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52A" w:rsidRDefault="00D6335F">
      <w:r>
        <w:rPr>
          <w:noProof/>
          <w:lang w:eastAsia="es-PY"/>
        </w:rPr>
        <w:drawing>
          <wp:anchor distT="0" distB="0" distL="114300" distR="114300" simplePos="0" relativeHeight="251660288" behindDoc="0" locked="0" layoutInCell="1" allowOverlap="1">
            <wp:simplePos x="0" y="0"/>
            <wp:positionH relativeFrom="margin">
              <wp:posOffset>1402518</wp:posOffset>
            </wp:positionH>
            <wp:positionV relativeFrom="paragraph">
              <wp:posOffset>106285</wp:posOffset>
            </wp:positionV>
            <wp:extent cx="3016250" cy="1391920"/>
            <wp:effectExtent l="0" t="0" r="0" b="0"/>
            <wp:wrapNone/>
            <wp:docPr id="2" name="Imagen 2" descr="http://static.wixstatic.com/media/1ec5a2_8919386a08ffce7b57d6485506c2b19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wixstatic.com/media/1ec5a2_8919386a08ffce7b57d6485506c2b19b.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16250" cy="1391920"/>
                    </a:xfrm>
                    <a:prstGeom prst="rect">
                      <a:avLst/>
                    </a:prstGeom>
                    <a:noFill/>
                    <a:ln>
                      <a:noFill/>
                    </a:ln>
                  </pic:spPr>
                </pic:pic>
              </a:graphicData>
            </a:graphic>
          </wp:anchor>
        </w:drawing>
      </w:r>
      <w:r w:rsidR="00120B63">
        <w:rPr>
          <w:noProof/>
          <w:lang w:eastAsia="es-PY"/>
        </w:rPr>
        <mc:AlternateContent>
          <mc:Choice Requires="wps">
            <w:drawing>
              <wp:anchor distT="0" distB="0" distL="114300" distR="114300" simplePos="0" relativeHeight="251659264" behindDoc="0" locked="0" layoutInCell="1" allowOverlap="1">
                <wp:simplePos x="0" y="0"/>
                <wp:positionH relativeFrom="margin">
                  <wp:posOffset>19050</wp:posOffset>
                </wp:positionH>
                <wp:positionV relativeFrom="paragraph">
                  <wp:posOffset>-514350</wp:posOffset>
                </wp:positionV>
                <wp:extent cx="5876925" cy="8652510"/>
                <wp:effectExtent l="19050" t="19050" r="47625" b="34290"/>
                <wp:wrapNone/>
                <wp:docPr id="53"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6925" cy="8652510"/>
                        </a:xfrm>
                        <a:prstGeom prst="rect">
                          <a:avLst/>
                        </a:prstGeom>
                        <a:noFill/>
                        <a:ln w="60325" cmpd="thickThi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ángulo 1" o:spid="_x0000_s1026" style="position:absolute;margin-left:1.5pt;margin-top:-40.5pt;width:462.75pt;height:681.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" filled="f" strokecolor="black [3213]" strokeweight="4.75pt">
                <v:stroke linestyle="thickThin"/>
                <v:path arrowok="t"/>
                <w10:wrap anchorx="margin"/>
              </v:rect>
            </w:pict>
          </mc:Fallback>
        </mc:AlternateContent>
      </w:r>
      <w:r w:rsidR="00A33A36">
        <w:t xml:space="preserve"> </w:t>
      </w:r>
      <w:bookmarkStart w:id="0" w:name="_GoBack"/>
      <w:bookmarkEnd w:id="0"/>
    </w:p>
    <w:p w:rsidR="00BE6B3A" w:rsidRDefault="00BE6B3A"/>
    <w:p w:rsidR="00BE6B3A" w:rsidRDefault="00BE6B3A"/>
    <w:p w:rsidR="00BE6B3A" w:rsidRDefault="00BE6B3A"/>
    <w:p w:rsidR="00BE6B3A" w:rsidRDefault="00BE6B3A"/>
    <w:p w:rsidR="00BE6B3A" w:rsidRDefault="00BE6B3A"/>
    <w:p w:rsidR="00BE6B3A" w:rsidRPr="00D6335F" w:rsidRDefault="00120B63">
      <w:pPr>
        <w:rPr>
          <w:sz w:val="28"/>
        </w:rPr>
      </w:pPr>
      <w:r>
        <w:rPr>
          <w:noProof/>
          <w:sz w:val="28"/>
          <w:lang w:eastAsia="es-PY"/>
        </w:rPr>
        <mc:AlternateContent>
          <mc:Choice Requires="wps">
            <w:drawing>
              <wp:anchor distT="0" distB="0" distL="114300" distR="114300" simplePos="0" relativeHeight="251661312" behindDoc="0" locked="0" layoutInCell="1" allowOverlap="1">
                <wp:simplePos x="0" y="0"/>
                <wp:positionH relativeFrom="column">
                  <wp:posOffset>228600</wp:posOffset>
                </wp:positionH>
                <wp:positionV relativeFrom="paragraph">
                  <wp:posOffset>20955</wp:posOffset>
                </wp:positionV>
                <wp:extent cx="5202555" cy="805180"/>
                <wp:effectExtent l="0" t="0" r="0" b="0"/>
                <wp:wrapNone/>
                <wp:docPr id="52"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2555" cy="805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33A36" w:rsidRPr="00D72411" w:rsidRDefault="00A33A36" w:rsidP="00BE6B3A">
                            <w:pPr>
                              <w:jc w:val="center"/>
                              <w:rPr>
                                <w:b/>
                                <w:sz w:val="36"/>
                              </w:rPr>
                            </w:pPr>
                            <w:r w:rsidRPr="00D72411">
                              <w:rPr>
                                <w:b/>
                                <w:sz w:val="36"/>
                              </w:rPr>
                              <w:t>REPÚBLICA DEL PARAGUAY</w:t>
                            </w:r>
                          </w:p>
                          <w:p w:rsidR="00A33A36" w:rsidRPr="00D72411" w:rsidRDefault="00A33A36" w:rsidP="00BE6B3A">
                            <w:pPr>
                              <w:jc w:val="center"/>
                              <w:rPr>
                                <w:b/>
                                <w:sz w:val="36"/>
                              </w:rPr>
                            </w:pPr>
                            <w:r w:rsidRPr="00D72411">
                              <w:rPr>
                                <w:b/>
                                <w:sz w:val="36"/>
                              </w:rPr>
                              <w:t>DIRECCION NACIONAL DE AERONÁUTICA CIVIL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margin-left:18pt;margin-top:1.65pt;width:409.65pt;height:6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" fillcolor="white [3201]" stroked="f" strokeweight=".5pt">
                <v:path arrowok="t"/>
                <v:textbox>
                  <w:txbxContent>
                    <w:p w:rsidR="00C74849" w:rsidRPr="00D72411" w:rsidRDefault="00C74849" w:rsidP="00BE6B3A">
                      <w:pPr>
                        <w:jc w:val="center"/>
                        <w:rPr>
                          <w:b/>
                          <w:sz w:val="36"/>
                        </w:rPr>
                      </w:pPr>
                      <w:r w:rsidRPr="00D72411">
                        <w:rPr>
                          <w:b/>
                          <w:sz w:val="36"/>
                        </w:rPr>
                        <w:t>REPÚBLICA DEL PARAGUAY</w:t>
                      </w:r>
                    </w:p>
                    <w:p w:rsidR="00C74849" w:rsidRPr="00D72411" w:rsidRDefault="00C74849" w:rsidP="00BE6B3A">
                      <w:pPr>
                        <w:jc w:val="center"/>
                        <w:rPr>
                          <w:b/>
                          <w:sz w:val="36"/>
                        </w:rPr>
                      </w:pPr>
                      <w:r w:rsidRPr="00D72411">
                        <w:rPr>
                          <w:b/>
                          <w:sz w:val="36"/>
                        </w:rPr>
                        <w:t>DIRECCION NACIONAL DE AERONÁUTICA CIVIL</w:t>
                      </w:r>
                    </w:p>
                  </w:txbxContent>
                </v:textbox>
              </v:shape>
            </w:pict>
          </mc:Fallback>
        </mc:AlternateContent>
      </w:r>
    </w:p>
    <w:p w:rsidR="00BE6B3A" w:rsidRPr="00D6335F" w:rsidRDefault="00BE6B3A">
      <w:pPr>
        <w:rPr>
          <w:sz w:val="28"/>
        </w:rPr>
      </w:pPr>
    </w:p>
    <w:p w:rsidR="00BE6B3A" w:rsidRPr="00D6335F" w:rsidRDefault="00BE6B3A">
      <w:pPr>
        <w:rPr>
          <w:sz w:val="28"/>
        </w:rPr>
      </w:pPr>
    </w:p>
    <w:p w:rsidR="00BE6B3A" w:rsidRPr="00D6335F" w:rsidRDefault="00BE6B3A">
      <w:pPr>
        <w:rPr>
          <w:sz w:val="28"/>
        </w:rPr>
      </w:pPr>
    </w:p>
    <w:p w:rsidR="00BE6B3A" w:rsidRDefault="00BE6B3A"/>
    <w:p w:rsidR="00BE6B3A" w:rsidRDefault="00120B63">
      <w:r>
        <w:rPr>
          <w:noProof/>
          <w:lang w:eastAsia="es-PY"/>
        </w:rPr>
        <mc:AlternateContent>
          <mc:Choice Requires="wps">
            <w:drawing>
              <wp:anchor distT="0" distB="0" distL="114300" distR="114300" simplePos="0" relativeHeight="251665408" behindDoc="0" locked="0" layoutInCell="1" allowOverlap="1">
                <wp:simplePos x="0" y="0"/>
                <wp:positionH relativeFrom="margin">
                  <wp:posOffset>228600</wp:posOffset>
                </wp:positionH>
                <wp:positionV relativeFrom="paragraph">
                  <wp:posOffset>15875</wp:posOffset>
                </wp:positionV>
                <wp:extent cx="5422900" cy="1859915"/>
                <wp:effectExtent l="0" t="0" r="6350" b="6985"/>
                <wp:wrapNone/>
                <wp:docPr id="51"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2900" cy="18599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33A36" w:rsidRPr="00962910" w:rsidRDefault="00A33A36" w:rsidP="00962910">
                            <w:pPr>
                              <w:jc w:val="center"/>
                              <w:rPr>
                                <w:rFonts w:ascii="Arial Black" w:hAnsi="Arial Black"/>
                                <w:b/>
                                <w:sz w:val="40"/>
                              </w:rPr>
                            </w:pPr>
                            <w:r w:rsidRPr="00962910">
                              <w:rPr>
                                <w:rFonts w:ascii="Arial Black" w:hAnsi="Arial Black"/>
                                <w:b/>
                                <w:sz w:val="40"/>
                              </w:rPr>
                              <w:t xml:space="preserve">PLAN DE EMERGENCIAS DE SALUD PÚBLICA DEL </w:t>
                            </w:r>
                          </w:p>
                          <w:p w:rsidR="00A33A36" w:rsidRPr="00D72411" w:rsidRDefault="00A33A36" w:rsidP="00962910">
                            <w:pPr>
                              <w:jc w:val="center"/>
                              <w:rPr>
                                <w:rFonts w:ascii="Arial Black" w:hAnsi="Arial Black"/>
                                <w:b/>
                                <w:sz w:val="40"/>
                              </w:rPr>
                            </w:pPr>
                            <w:r w:rsidRPr="00962910">
                              <w:rPr>
                                <w:rFonts w:ascii="Arial Black" w:hAnsi="Arial Black"/>
                                <w:b/>
                                <w:sz w:val="40"/>
                              </w:rPr>
                              <w:t xml:space="preserve">AEROPUERTO INTERNACIONAL </w:t>
                            </w:r>
                            <w:r>
                              <w:rPr>
                                <w:rFonts w:ascii="Arial Black" w:hAnsi="Arial Black"/>
                                <w:b/>
                                <w:sz w:val="40"/>
                              </w:rPr>
                              <w:t>“</w:t>
                            </w:r>
                            <w:r w:rsidRPr="00962910">
                              <w:rPr>
                                <w:rFonts w:ascii="Arial Black" w:hAnsi="Arial Black"/>
                                <w:b/>
                                <w:sz w:val="40"/>
                              </w:rPr>
                              <w:t>SILVIO PETTIROSSI</w:t>
                            </w:r>
                            <w:r>
                              <w:rPr>
                                <w:rFonts w:ascii="Arial Black" w:hAnsi="Arial Black"/>
                                <w:b/>
                                <w:sz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5" o:spid="_x0000_s1027" type="#_x0000_t202" style="position:absolute;margin-left:18pt;margin-top:1.25pt;width:427pt;height:146.4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" fillcolor="white [3201]" stroked="f" strokeweight=".5pt">
                <v:path arrowok="t"/>
                <v:textbox>
                  <w:txbxContent>
                    <w:p w:rsidR="00C74849" w:rsidRPr="00962910" w:rsidRDefault="00C74849" w:rsidP="00962910">
                      <w:pPr>
                        <w:jc w:val="center"/>
                        <w:rPr>
                          <w:rFonts w:ascii="Arial Black" w:hAnsi="Arial Black"/>
                          <w:b/>
                          <w:sz w:val="40"/>
                        </w:rPr>
                      </w:pPr>
                      <w:r w:rsidRPr="00962910">
                        <w:rPr>
                          <w:rFonts w:ascii="Arial Black" w:hAnsi="Arial Black"/>
                          <w:b/>
                          <w:sz w:val="40"/>
                        </w:rPr>
                        <w:t xml:space="preserve">PLAN DE EMERGENCIAS DE SALUD PÚBLICA DEL </w:t>
                      </w:r>
                    </w:p>
                    <w:p w:rsidR="00C74849" w:rsidRPr="00D72411" w:rsidRDefault="00C74849" w:rsidP="00962910">
                      <w:pPr>
                        <w:jc w:val="center"/>
                        <w:rPr>
                          <w:rFonts w:ascii="Arial Black" w:hAnsi="Arial Black"/>
                          <w:b/>
                          <w:sz w:val="40"/>
                        </w:rPr>
                      </w:pPr>
                      <w:r w:rsidRPr="00962910">
                        <w:rPr>
                          <w:rFonts w:ascii="Arial Black" w:hAnsi="Arial Black"/>
                          <w:b/>
                          <w:sz w:val="40"/>
                        </w:rPr>
                        <w:t xml:space="preserve">AEROPUERTO INTERNACIONAL </w:t>
                      </w:r>
                      <w:r>
                        <w:rPr>
                          <w:rFonts w:ascii="Arial Black" w:hAnsi="Arial Black"/>
                          <w:b/>
                          <w:sz w:val="40"/>
                        </w:rPr>
                        <w:t>“</w:t>
                      </w:r>
                      <w:r w:rsidRPr="00962910">
                        <w:rPr>
                          <w:rFonts w:ascii="Arial Black" w:hAnsi="Arial Black"/>
                          <w:b/>
                          <w:sz w:val="40"/>
                        </w:rPr>
                        <w:t>SILVIO PETTIROSSI</w:t>
                      </w:r>
                      <w:r>
                        <w:rPr>
                          <w:rFonts w:ascii="Arial Black" w:hAnsi="Arial Black"/>
                          <w:b/>
                          <w:sz w:val="40"/>
                        </w:rPr>
                        <w:t>”</w:t>
                      </w:r>
                    </w:p>
                  </w:txbxContent>
                </v:textbox>
                <w10:wrap anchorx="margin"/>
              </v:shape>
            </w:pict>
          </mc:Fallback>
        </mc:AlternateContent>
      </w:r>
    </w:p>
    <w:p w:rsidR="00BE6B3A" w:rsidRDefault="00BE6B3A"/>
    <w:p w:rsidR="00BE6B3A" w:rsidRDefault="00BE6B3A"/>
    <w:p w:rsidR="00BE6B3A" w:rsidRDefault="00BE6B3A"/>
    <w:p w:rsidR="00BE6B3A" w:rsidRDefault="00BE6B3A"/>
    <w:p w:rsidR="00BE6B3A" w:rsidRDefault="00BE6B3A"/>
    <w:p w:rsidR="00BE6B3A" w:rsidRDefault="00BE6B3A"/>
    <w:p w:rsidR="00BE6B3A" w:rsidRDefault="00BE6B3A"/>
    <w:p w:rsidR="00BE6B3A" w:rsidRDefault="00BE6B3A"/>
    <w:p w:rsidR="00BE6B3A" w:rsidRDefault="00BE6B3A"/>
    <w:p w:rsidR="00BE6B3A" w:rsidRDefault="00BE6B3A"/>
    <w:p w:rsidR="00BE6B3A" w:rsidRDefault="00BE6B3A"/>
    <w:p w:rsidR="00BE6B3A" w:rsidRDefault="00BE6B3A"/>
    <w:p w:rsidR="00BE6B3A" w:rsidRDefault="00120B63">
      <w:r>
        <w:rPr>
          <w:noProof/>
          <w:lang w:eastAsia="es-PY"/>
        </w:rPr>
        <mc:AlternateContent>
          <mc:Choice Requires="wps">
            <w:drawing>
              <wp:anchor distT="0" distB="0" distL="114300" distR="114300" simplePos="0" relativeHeight="251667456" behindDoc="0" locked="0" layoutInCell="1" allowOverlap="1">
                <wp:simplePos x="0" y="0"/>
                <wp:positionH relativeFrom="margin">
                  <wp:posOffset>266700</wp:posOffset>
                </wp:positionH>
                <wp:positionV relativeFrom="paragraph">
                  <wp:posOffset>221615</wp:posOffset>
                </wp:positionV>
                <wp:extent cx="5417820" cy="805180"/>
                <wp:effectExtent l="0" t="0" r="0" b="0"/>
                <wp:wrapNone/>
                <wp:docPr id="50"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7820" cy="805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33A36" w:rsidRDefault="00A33A36" w:rsidP="00D6335F">
                            <w:pPr>
                              <w:jc w:val="center"/>
                              <w:rPr>
                                <w:b/>
                                <w:sz w:val="28"/>
                              </w:rPr>
                            </w:pPr>
                            <w:r>
                              <w:rPr>
                                <w:b/>
                                <w:sz w:val="28"/>
                              </w:rPr>
                              <w:t>ESTA EDICION FUE APROBADA POR RESOLUCION N° 1325/2014.-</w:t>
                            </w:r>
                          </w:p>
                          <w:p w:rsidR="00A33A36" w:rsidRPr="00BE6B3A" w:rsidRDefault="00A33A36" w:rsidP="000E019A">
                            <w:pPr>
                              <w:jc w:val="center"/>
                              <w:rPr>
                                <w:b/>
                                <w:sz w:val="28"/>
                              </w:rPr>
                            </w:pPr>
                            <w:r>
                              <w:rPr>
                                <w:b/>
                                <w:sz w:val="28"/>
                              </w:rPr>
                              <w:t>PRIMERA EDICION – 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6" o:spid="_x0000_s1028" type="#_x0000_t202" style="position:absolute;margin-left:21pt;margin-top:17.45pt;width:426.6pt;height:63.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" filled="f" stroked="f" strokeweight=".5pt">
                <v:path arrowok="t"/>
                <v:textbox>
                  <w:txbxContent>
                    <w:p w:rsidR="00C74849" w:rsidRDefault="00C74849" w:rsidP="00D6335F">
                      <w:pPr>
                        <w:jc w:val="center"/>
                        <w:rPr>
                          <w:b/>
                          <w:sz w:val="28"/>
                        </w:rPr>
                      </w:pPr>
                      <w:r>
                        <w:rPr>
                          <w:b/>
                          <w:sz w:val="28"/>
                        </w:rPr>
                        <w:t>ESTA EDICION FUE APROBADA POR RESOLUCION N° 1325/2014.-</w:t>
                      </w:r>
                    </w:p>
                    <w:p w:rsidR="00C74849" w:rsidRPr="00BE6B3A" w:rsidRDefault="00C74849" w:rsidP="000E019A">
                      <w:pPr>
                        <w:jc w:val="center"/>
                        <w:rPr>
                          <w:b/>
                          <w:sz w:val="28"/>
                        </w:rPr>
                      </w:pPr>
                      <w:r>
                        <w:rPr>
                          <w:b/>
                          <w:sz w:val="28"/>
                        </w:rPr>
                        <w:t>PRIMERA EDICION – 2014.</w:t>
                      </w:r>
                    </w:p>
                  </w:txbxContent>
                </v:textbox>
                <w10:wrap anchorx="margin"/>
              </v:shape>
            </w:pict>
          </mc:Fallback>
        </mc:AlternateContent>
      </w:r>
    </w:p>
    <w:p w:rsidR="00BE6B3A" w:rsidRDefault="00BE6B3A"/>
    <w:p w:rsidR="00BE6B3A" w:rsidRDefault="00BE6B3A"/>
    <w:p w:rsidR="000E019A" w:rsidRDefault="000E019A" w:rsidP="005C029C">
      <w:pPr>
        <w:jc w:val="center"/>
        <w:rPr>
          <w:rFonts w:ascii="Arial" w:hAnsi="Arial" w:cs="Arial"/>
          <w:b/>
          <w:sz w:val="28"/>
          <w:szCs w:val="28"/>
        </w:rPr>
      </w:pPr>
    </w:p>
    <w:p w:rsidR="00DB0241" w:rsidRPr="007D612E" w:rsidRDefault="00DB0241" w:rsidP="00DB0241">
      <w:pPr>
        <w:rPr>
          <w:rFonts w:ascii="Arial" w:hAnsi="Arial" w:cs="Arial"/>
          <w:b/>
          <w:sz w:val="24"/>
          <w:szCs w:val="24"/>
        </w:rPr>
      </w:pPr>
    </w:p>
    <w:p w:rsidR="00026344" w:rsidRPr="005508E0" w:rsidRDefault="00A01005" w:rsidP="004378AF">
      <w:pPr>
        <w:jc w:val="both"/>
        <w:rPr>
          <w:rFonts w:ascii="Arial" w:hAnsi="Arial" w:cs="Arial"/>
          <w:b/>
          <w:sz w:val="24"/>
          <w:szCs w:val="24"/>
        </w:rPr>
      </w:pPr>
      <w:r w:rsidRPr="005508E0">
        <w:rPr>
          <w:rFonts w:ascii="Arial" w:hAnsi="Arial" w:cs="Arial"/>
          <w:b/>
          <w:sz w:val="24"/>
          <w:szCs w:val="24"/>
        </w:rPr>
        <w:t>L</w:t>
      </w:r>
      <w:r w:rsidR="005C029C" w:rsidRPr="005508E0">
        <w:rPr>
          <w:rFonts w:ascii="Arial" w:hAnsi="Arial" w:cs="Arial"/>
          <w:b/>
          <w:sz w:val="24"/>
          <w:szCs w:val="24"/>
        </w:rPr>
        <w:t>ISTA DE DISTRIBUCIÓN</w:t>
      </w:r>
    </w:p>
    <w:p w:rsidR="005C029C" w:rsidRPr="005508E0" w:rsidRDefault="005C029C" w:rsidP="004378AF">
      <w:pPr>
        <w:jc w:val="both"/>
        <w:rPr>
          <w:rFonts w:ascii="Arial" w:hAnsi="Arial" w:cs="Arial"/>
          <w:b/>
          <w:sz w:val="24"/>
          <w:szCs w:val="24"/>
        </w:rPr>
      </w:pPr>
    </w:p>
    <w:p w:rsidR="00026344" w:rsidRPr="005508E0" w:rsidRDefault="005C029C" w:rsidP="004378AF">
      <w:pPr>
        <w:jc w:val="both"/>
        <w:rPr>
          <w:rFonts w:ascii="Arial" w:hAnsi="Arial" w:cs="Arial"/>
          <w:sz w:val="24"/>
          <w:szCs w:val="24"/>
        </w:rPr>
      </w:pPr>
      <w:r w:rsidRPr="005508E0">
        <w:rPr>
          <w:rFonts w:ascii="Arial" w:hAnsi="Arial" w:cs="Arial"/>
          <w:noProof/>
          <w:sz w:val="24"/>
          <w:szCs w:val="24"/>
          <w:lang w:eastAsia="es-PY"/>
        </w:rPr>
        <w:drawing>
          <wp:inline distT="0" distB="0" distL="0" distR="0" wp14:anchorId="1B440E0F" wp14:editId="1CDC0747">
            <wp:extent cx="5612130" cy="492188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5612130" cy="4921885"/>
                    </a:xfrm>
                    <a:prstGeom prst="rect">
                      <a:avLst/>
                    </a:prstGeom>
                  </pic:spPr>
                </pic:pic>
              </a:graphicData>
            </a:graphic>
          </wp:inline>
        </w:drawing>
      </w:r>
    </w:p>
    <w:p w:rsidR="00026344" w:rsidRPr="005508E0" w:rsidRDefault="00026344" w:rsidP="004378AF">
      <w:pPr>
        <w:jc w:val="both"/>
        <w:rPr>
          <w:rFonts w:ascii="Arial" w:hAnsi="Arial" w:cs="Arial"/>
          <w:sz w:val="24"/>
          <w:szCs w:val="24"/>
        </w:rPr>
      </w:pPr>
    </w:p>
    <w:p w:rsidR="00C430F5" w:rsidRPr="005508E0" w:rsidRDefault="00C430F5" w:rsidP="004378AF">
      <w:pPr>
        <w:jc w:val="both"/>
        <w:rPr>
          <w:rFonts w:ascii="Arial" w:hAnsi="Arial" w:cs="Arial"/>
          <w:sz w:val="24"/>
          <w:szCs w:val="24"/>
        </w:rPr>
      </w:pPr>
      <w:r w:rsidRPr="005508E0">
        <w:rPr>
          <w:rFonts w:ascii="Arial" w:hAnsi="Arial" w:cs="Arial"/>
          <w:b/>
          <w:sz w:val="24"/>
          <w:szCs w:val="24"/>
        </w:rPr>
        <w:t>NOTA 1:</w:t>
      </w:r>
      <w:r w:rsidRPr="005508E0">
        <w:rPr>
          <w:rFonts w:ascii="Arial" w:hAnsi="Arial" w:cs="Arial"/>
          <w:sz w:val="24"/>
          <w:szCs w:val="24"/>
        </w:rPr>
        <w:t xml:space="preserve"> Por su importancia el Plan debe mantenerse en un lugar accesible para rápida  consulta y debe promoverse su divulgación verbal y escrita entre todo el personal involucrado en su aplicación. </w:t>
      </w:r>
    </w:p>
    <w:p w:rsidR="00A01005" w:rsidRPr="005508E0" w:rsidRDefault="00C430F5" w:rsidP="004378AF">
      <w:pPr>
        <w:jc w:val="both"/>
        <w:rPr>
          <w:rFonts w:ascii="Arial" w:hAnsi="Arial" w:cs="Arial"/>
          <w:sz w:val="24"/>
          <w:szCs w:val="24"/>
        </w:rPr>
      </w:pPr>
      <w:r w:rsidRPr="005508E0">
        <w:rPr>
          <w:rFonts w:ascii="Arial" w:hAnsi="Arial" w:cs="Arial"/>
          <w:b/>
          <w:sz w:val="24"/>
          <w:szCs w:val="24"/>
        </w:rPr>
        <w:t>NOTA 2:</w:t>
      </w:r>
      <w:r w:rsidRPr="005508E0">
        <w:rPr>
          <w:rFonts w:ascii="Arial" w:hAnsi="Arial" w:cs="Arial"/>
          <w:sz w:val="24"/>
          <w:szCs w:val="24"/>
        </w:rPr>
        <w:t xml:space="preserve"> Se requiere que cada depositario de este documento  y todas las dependencias internas del aeropuerto y organizaciones externas participantes en el Plan estén </w:t>
      </w:r>
      <w:r w:rsidR="00A01005" w:rsidRPr="005508E0">
        <w:rPr>
          <w:rFonts w:ascii="Arial" w:hAnsi="Arial" w:cs="Arial"/>
          <w:sz w:val="24"/>
          <w:szCs w:val="24"/>
        </w:rPr>
        <w:t>familiarizados</w:t>
      </w:r>
      <w:r w:rsidRPr="005508E0">
        <w:rPr>
          <w:rFonts w:ascii="Arial" w:hAnsi="Arial" w:cs="Arial"/>
          <w:sz w:val="24"/>
          <w:szCs w:val="24"/>
        </w:rPr>
        <w:t xml:space="preserve"> con su contenido.</w:t>
      </w:r>
    </w:p>
    <w:p w:rsidR="00C430F5" w:rsidRPr="005508E0" w:rsidRDefault="00C430F5" w:rsidP="004378AF">
      <w:pPr>
        <w:jc w:val="both"/>
        <w:rPr>
          <w:rFonts w:ascii="Arial" w:hAnsi="Arial" w:cs="Arial"/>
          <w:sz w:val="24"/>
          <w:szCs w:val="24"/>
        </w:rPr>
      </w:pPr>
    </w:p>
    <w:p w:rsidR="000E019A" w:rsidRPr="005508E0" w:rsidRDefault="000E019A" w:rsidP="004378AF">
      <w:pPr>
        <w:jc w:val="both"/>
        <w:rPr>
          <w:rFonts w:ascii="Arial" w:hAnsi="Arial" w:cs="Arial"/>
          <w:sz w:val="24"/>
          <w:szCs w:val="24"/>
        </w:rPr>
      </w:pPr>
    </w:p>
    <w:p w:rsidR="000E019A" w:rsidRPr="005508E0" w:rsidRDefault="000E019A" w:rsidP="004378AF">
      <w:pPr>
        <w:jc w:val="both"/>
        <w:rPr>
          <w:rFonts w:ascii="Arial" w:hAnsi="Arial" w:cs="Arial"/>
          <w:sz w:val="24"/>
          <w:szCs w:val="24"/>
        </w:rPr>
      </w:pPr>
    </w:p>
    <w:p w:rsidR="00026344" w:rsidRPr="005508E0" w:rsidRDefault="00026344" w:rsidP="004378AF">
      <w:pPr>
        <w:jc w:val="both"/>
        <w:rPr>
          <w:rFonts w:ascii="Arial" w:hAnsi="Arial" w:cs="Arial"/>
          <w:b/>
          <w:sz w:val="24"/>
          <w:szCs w:val="24"/>
        </w:rPr>
      </w:pPr>
      <w:r w:rsidRPr="005508E0">
        <w:rPr>
          <w:rFonts w:ascii="Arial" w:hAnsi="Arial" w:cs="Arial"/>
          <w:b/>
          <w:sz w:val="24"/>
          <w:szCs w:val="24"/>
        </w:rPr>
        <w:t>SISTEMA DE EDICIÓN Y REVISIÓN</w:t>
      </w:r>
    </w:p>
    <w:p w:rsidR="00026344" w:rsidRPr="005508E0" w:rsidRDefault="00026344" w:rsidP="004378AF">
      <w:pPr>
        <w:ind w:firstLine="708"/>
        <w:jc w:val="both"/>
        <w:rPr>
          <w:rFonts w:ascii="Arial" w:hAnsi="Arial" w:cs="Arial"/>
          <w:sz w:val="24"/>
          <w:szCs w:val="24"/>
        </w:rPr>
      </w:pPr>
      <w:r w:rsidRPr="005508E0">
        <w:rPr>
          <w:rFonts w:ascii="Arial" w:hAnsi="Arial" w:cs="Arial"/>
          <w:sz w:val="24"/>
          <w:szCs w:val="24"/>
        </w:rPr>
        <w:t>1. Se hará un proceso de revisiones de cada sección del Plan, una (01) vez al año. Si</w:t>
      </w:r>
      <w:r w:rsidR="00924F79" w:rsidRPr="005508E0">
        <w:rPr>
          <w:rFonts w:ascii="Arial" w:hAnsi="Arial" w:cs="Arial"/>
          <w:sz w:val="24"/>
          <w:szCs w:val="24"/>
        </w:rPr>
        <w:t>,</w:t>
      </w:r>
      <w:r w:rsidRPr="005508E0">
        <w:rPr>
          <w:rFonts w:ascii="Arial" w:hAnsi="Arial" w:cs="Arial"/>
          <w:sz w:val="24"/>
          <w:szCs w:val="24"/>
        </w:rPr>
        <w:t xml:space="preserve"> de las revisiones resulta la necesidad de enmendar el Plan, las modificaciones serán enviadas a la Gerencia Aeroportuaria para su evaluación y aprobación.</w:t>
      </w:r>
    </w:p>
    <w:p w:rsidR="00026344" w:rsidRPr="005508E0" w:rsidRDefault="00026344" w:rsidP="004378AF">
      <w:pPr>
        <w:ind w:firstLine="708"/>
        <w:jc w:val="both"/>
        <w:rPr>
          <w:rFonts w:ascii="Arial" w:hAnsi="Arial" w:cs="Arial"/>
          <w:sz w:val="24"/>
          <w:szCs w:val="24"/>
        </w:rPr>
      </w:pPr>
      <w:r w:rsidRPr="005508E0">
        <w:rPr>
          <w:rFonts w:ascii="Arial" w:hAnsi="Arial" w:cs="Arial"/>
          <w:sz w:val="24"/>
          <w:szCs w:val="24"/>
        </w:rPr>
        <w:t>2. La publicación de enmiendas se anunciará periódicamente en la página web de la DINAC (www.dinac.gov.py), portal que debería ser consultado por quienes utilizan esta publicación. Las casillas en blanco del cuadro de registro de enmiendas y corrigendos facilita la anotación.</w:t>
      </w:r>
    </w:p>
    <w:p w:rsidR="00026344" w:rsidRPr="005508E0" w:rsidRDefault="00026344" w:rsidP="004378AF">
      <w:pPr>
        <w:jc w:val="both"/>
        <w:rPr>
          <w:rFonts w:ascii="Arial" w:hAnsi="Arial" w:cs="Arial"/>
          <w:sz w:val="24"/>
          <w:szCs w:val="24"/>
        </w:rPr>
      </w:pPr>
    </w:p>
    <w:tbl>
      <w:tblPr>
        <w:tblStyle w:val="Tablaconcuadrcula"/>
        <w:tblW w:w="0" w:type="auto"/>
        <w:tblLook w:val="04A0" w:firstRow="1" w:lastRow="0" w:firstColumn="1" w:lastColumn="0" w:noHBand="0" w:noVBand="1"/>
      </w:tblPr>
      <w:tblGrid>
        <w:gridCol w:w="2901"/>
        <w:gridCol w:w="2903"/>
        <w:gridCol w:w="2917"/>
      </w:tblGrid>
      <w:tr w:rsidR="00026344" w:rsidRPr="005508E0" w:rsidTr="00026344">
        <w:tc>
          <w:tcPr>
            <w:tcW w:w="2992" w:type="dxa"/>
            <w:shd w:val="clear" w:color="auto" w:fill="5B9BD5" w:themeFill="accent1"/>
          </w:tcPr>
          <w:p w:rsidR="00026344" w:rsidRPr="005508E0" w:rsidRDefault="00026344" w:rsidP="004378AF">
            <w:pPr>
              <w:jc w:val="both"/>
              <w:rPr>
                <w:rFonts w:ascii="Arial" w:hAnsi="Arial" w:cs="Arial"/>
                <w:b/>
                <w:color w:val="000000" w:themeColor="text1"/>
                <w:sz w:val="24"/>
                <w:szCs w:val="24"/>
              </w:rPr>
            </w:pPr>
            <w:r w:rsidRPr="005508E0">
              <w:rPr>
                <w:rFonts w:ascii="Arial" w:hAnsi="Arial" w:cs="Arial"/>
                <w:b/>
                <w:color w:val="000000" w:themeColor="text1"/>
                <w:sz w:val="24"/>
                <w:szCs w:val="24"/>
              </w:rPr>
              <w:t>REVISIÓN N°</w:t>
            </w:r>
          </w:p>
        </w:tc>
        <w:tc>
          <w:tcPr>
            <w:tcW w:w="2993" w:type="dxa"/>
            <w:shd w:val="clear" w:color="auto" w:fill="5B9BD5" w:themeFill="accent1"/>
          </w:tcPr>
          <w:p w:rsidR="00026344" w:rsidRPr="005508E0" w:rsidRDefault="00026344" w:rsidP="004378AF">
            <w:pPr>
              <w:jc w:val="both"/>
              <w:rPr>
                <w:rFonts w:ascii="Arial" w:hAnsi="Arial" w:cs="Arial"/>
                <w:b/>
                <w:color w:val="000000" w:themeColor="text1"/>
                <w:sz w:val="24"/>
                <w:szCs w:val="24"/>
              </w:rPr>
            </w:pPr>
            <w:r w:rsidRPr="005508E0">
              <w:rPr>
                <w:rFonts w:ascii="Arial" w:hAnsi="Arial" w:cs="Arial"/>
                <w:b/>
                <w:color w:val="000000" w:themeColor="text1"/>
                <w:sz w:val="24"/>
                <w:szCs w:val="24"/>
              </w:rPr>
              <w:t>FECHA DE REVISIÓN</w:t>
            </w:r>
          </w:p>
        </w:tc>
        <w:tc>
          <w:tcPr>
            <w:tcW w:w="2993" w:type="dxa"/>
            <w:shd w:val="clear" w:color="auto" w:fill="5B9BD5" w:themeFill="accent1"/>
          </w:tcPr>
          <w:p w:rsidR="00026344" w:rsidRPr="005508E0" w:rsidRDefault="00026344" w:rsidP="004378AF">
            <w:pPr>
              <w:jc w:val="both"/>
              <w:rPr>
                <w:rFonts w:ascii="Arial" w:hAnsi="Arial" w:cs="Arial"/>
                <w:b/>
                <w:color w:val="000000" w:themeColor="text1"/>
                <w:sz w:val="24"/>
                <w:szCs w:val="24"/>
              </w:rPr>
            </w:pPr>
            <w:r w:rsidRPr="005508E0">
              <w:rPr>
                <w:rFonts w:ascii="Arial" w:hAnsi="Arial" w:cs="Arial"/>
                <w:b/>
                <w:color w:val="000000" w:themeColor="text1"/>
                <w:sz w:val="24"/>
                <w:szCs w:val="24"/>
              </w:rPr>
              <w:t>INSERTADA POR</w:t>
            </w:r>
          </w:p>
        </w:tc>
      </w:tr>
      <w:tr w:rsidR="00026344" w:rsidRPr="005508E0" w:rsidTr="00026344">
        <w:tc>
          <w:tcPr>
            <w:tcW w:w="2992"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r>
      <w:tr w:rsidR="00026344" w:rsidRPr="005508E0" w:rsidTr="00026344">
        <w:tc>
          <w:tcPr>
            <w:tcW w:w="2992"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r>
      <w:tr w:rsidR="00026344" w:rsidRPr="005508E0" w:rsidTr="00026344">
        <w:tc>
          <w:tcPr>
            <w:tcW w:w="2992"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r>
      <w:tr w:rsidR="00026344" w:rsidRPr="005508E0" w:rsidTr="00026344">
        <w:tc>
          <w:tcPr>
            <w:tcW w:w="2992"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r>
      <w:tr w:rsidR="00026344" w:rsidRPr="005508E0" w:rsidTr="00026344">
        <w:tc>
          <w:tcPr>
            <w:tcW w:w="2992"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r>
      <w:tr w:rsidR="00026344" w:rsidRPr="005508E0" w:rsidTr="00026344">
        <w:tc>
          <w:tcPr>
            <w:tcW w:w="2992"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r>
      <w:tr w:rsidR="00026344" w:rsidRPr="005508E0" w:rsidTr="00026344">
        <w:tc>
          <w:tcPr>
            <w:tcW w:w="2992"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r>
      <w:tr w:rsidR="00026344" w:rsidRPr="005508E0" w:rsidTr="00026344">
        <w:tc>
          <w:tcPr>
            <w:tcW w:w="2992"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r>
      <w:tr w:rsidR="00026344" w:rsidRPr="005508E0" w:rsidTr="00026344">
        <w:tc>
          <w:tcPr>
            <w:tcW w:w="2992"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r>
      <w:tr w:rsidR="00026344" w:rsidRPr="005508E0" w:rsidTr="00026344">
        <w:tc>
          <w:tcPr>
            <w:tcW w:w="2992"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r>
      <w:tr w:rsidR="00026344" w:rsidRPr="005508E0" w:rsidTr="00026344">
        <w:tc>
          <w:tcPr>
            <w:tcW w:w="2992"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r>
      <w:tr w:rsidR="00026344" w:rsidRPr="005508E0" w:rsidTr="00026344">
        <w:tc>
          <w:tcPr>
            <w:tcW w:w="2992"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r>
      <w:tr w:rsidR="00026344" w:rsidRPr="005508E0" w:rsidTr="00026344">
        <w:tc>
          <w:tcPr>
            <w:tcW w:w="2992"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r>
      <w:tr w:rsidR="00026344" w:rsidRPr="005508E0" w:rsidTr="00026344">
        <w:tc>
          <w:tcPr>
            <w:tcW w:w="2992"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r>
      <w:tr w:rsidR="00026344" w:rsidRPr="005508E0" w:rsidTr="00026344">
        <w:tc>
          <w:tcPr>
            <w:tcW w:w="2992"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r>
      <w:tr w:rsidR="00026344" w:rsidRPr="005508E0" w:rsidTr="00026344">
        <w:tc>
          <w:tcPr>
            <w:tcW w:w="2992"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r>
      <w:tr w:rsidR="00026344" w:rsidRPr="005508E0" w:rsidTr="00026344">
        <w:tc>
          <w:tcPr>
            <w:tcW w:w="2992"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r>
      <w:tr w:rsidR="00026344" w:rsidRPr="005508E0" w:rsidTr="00026344">
        <w:tc>
          <w:tcPr>
            <w:tcW w:w="2992"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r>
      <w:tr w:rsidR="00026344" w:rsidRPr="005508E0" w:rsidTr="00026344">
        <w:tc>
          <w:tcPr>
            <w:tcW w:w="2992"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r>
      <w:tr w:rsidR="00026344" w:rsidRPr="005508E0" w:rsidTr="00026344">
        <w:tc>
          <w:tcPr>
            <w:tcW w:w="2992"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r>
      <w:tr w:rsidR="00026344" w:rsidRPr="005508E0" w:rsidTr="00026344">
        <w:tc>
          <w:tcPr>
            <w:tcW w:w="2992"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r>
      <w:tr w:rsidR="00026344" w:rsidRPr="005508E0" w:rsidTr="00026344">
        <w:tc>
          <w:tcPr>
            <w:tcW w:w="2992"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r>
      <w:tr w:rsidR="00026344" w:rsidRPr="005508E0" w:rsidTr="00026344">
        <w:tc>
          <w:tcPr>
            <w:tcW w:w="2992"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r>
      <w:tr w:rsidR="00026344" w:rsidRPr="005508E0" w:rsidTr="00026344">
        <w:tc>
          <w:tcPr>
            <w:tcW w:w="2992"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c>
          <w:tcPr>
            <w:tcW w:w="2993" w:type="dxa"/>
          </w:tcPr>
          <w:p w:rsidR="00026344" w:rsidRPr="005508E0" w:rsidRDefault="00026344" w:rsidP="004378AF">
            <w:pPr>
              <w:jc w:val="both"/>
              <w:rPr>
                <w:rFonts w:ascii="Arial" w:hAnsi="Arial" w:cs="Arial"/>
                <w:sz w:val="24"/>
                <w:szCs w:val="24"/>
              </w:rPr>
            </w:pPr>
          </w:p>
        </w:tc>
      </w:tr>
    </w:tbl>
    <w:p w:rsidR="00026344" w:rsidRPr="005508E0" w:rsidRDefault="00026344" w:rsidP="004378AF">
      <w:pPr>
        <w:jc w:val="both"/>
        <w:rPr>
          <w:rFonts w:ascii="Arial" w:hAnsi="Arial" w:cs="Arial"/>
          <w:sz w:val="24"/>
          <w:szCs w:val="24"/>
        </w:rPr>
      </w:pPr>
    </w:p>
    <w:p w:rsidR="00924F79" w:rsidRPr="005508E0" w:rsidRDefault="00924F79" w:rsidP="004378AF">
      <w:pPr>
        <w:jc w:val="center"/>
        <w:rPr>
          <w:rFonts w:ascii="Arial" w:hAnsi="Arial" w:cs="Arial"/>
          <w:sz w:val="24"/>
          <w:szCs w:val="24"/>
        </w:rPr>
      </w:pPr>
      <w:r w:rsidRPr="005508E0">
        <w:rPr>
          <w:rFonts w:ascii="Arial" w:hAnsi="Arial" w:cs="Arial"/>
          <w:sz w:val="24"/>
          <w:szCs w:val="24"/>
        </w:rPr>
        <w:t>***</w:t>
      </w:r>
    </w:p>
    <w:p w:rsidR="00924F79" w:rsidRPr="005508E0" w:rsidRDefault="00924F79" w:rsidP="004378AF">
      <w:pPr>
        <w:jc w:val="both"/>
        <w:rPr>
          <w:rFonts w:ascii="Arial" w:hAnsi="Arial" w:cs="Arial"/>
          <w:sz w:val="24"/>
          <w:szCs w:val="24"/>
        </w:rPr>
      </w:pPr>
    </w:p>
    <w:p w:rsidR="00924F79" w:rsidRPr="005508E0" w:rsidRDefault="00924F79" w:rsidP="004378AF">
      <w:pPr>
        <w:jc w:val="both"/>
        <w:rPr>
          <w:rFonts w:ascii="Arial" w:hAnsi="Arial" w:cs="Arial"/>
          <w:sz w:val="24"/>
          <w:szCs w:val="24"/>
        </w:rPr>
      </w:pPr>
    </w:p>
    <w:p w:rsidR="000E019A" w:rsidRPr="005508E0" w:rsidRDefault="000E019A" w:rsidP="004378AF">
      <w:pPr>
        <w:jc w:val="both"/>
        <w:rPr>
          <w:rFonts w:ascii="Arial" w:hAnsi="Arial" w:cs="Arial"/>
          <w:sz w:val="24"/>
          <w:szCs w:val="24"/>
        </w:rPr>
      </w:pPr>
    </w:p>
    <w:p w:rsidR="00924F79" w:rsidRPr="005508E0" w:rsidRDefault="00924F79" w:rsidP="004378AF">
      <w:pPr>
        <w:jc w:val="both"/>
        <w:rPr>
          <w:rFonts w:ascii="Arial" w:hAnsi="Arial" w:cs="Arial"/>
          <w:b/>
          <w:sz w:val="24"/>
          <w:szCs w:val="24"/>
        </w:rPr>
      </w:pPr>
      <w:r w:rsidRPr="005508E0">
        <w:rPr>
          <w:rFonts w:ascii="Arial" w:hAnsi="Arial" w:cs="Arial"/>
          <w:b/>
          <w:sz w:val="24"/>
          <w:szCs w:val="24"/>
        </w:rPr>
        <w:t>INTRODUCCION</w:t>
      </w:r>
    </w:p>
    <w:p w:rsidR="00924F79" w:rsidRPr="005508E0" w:rsidRDefault="00924F79" w:rsidP="004378AF">
      <w:pPr>
        <w:jc w:val="both"/>
        <w:rPr>
          <w:rFonts w:ascii="Arial" w:hAnsi="Arial" w:cs="Arial"/>
          <w:sz w:val="24"/>
          <w:szCs w:val="24"/>
        </w:rPr>
      </w:pPr>
      <w:r w:rsidRPr="005508E0">
        <w:rPr>
          <w:rFonts w:ascii="Arial" w:hAnsi="Arial" w:cs="Arial"/>
          <w:sz w:val="24"/>
          <w:szCs w:val="24"/>
        </w:rPr>
        <w:t>1. El número de personas y el volumen de mercancías que se desplazan actualmente en el mundo no tiene comparación con el que se registraba hace tan sólo unas pocas décadas. Este denso tráfico se produce además, gracias a los modernos medios de transporte, en cortos intervalos de tiempo, de manera que en cuestión de horas es posible llegar a puntos geográficos opuestos a las áreas de procedencia. Todo ello favorece de modo extraordinario la capacidad de propagación, en cantidad y en calidad, de diversos tipos de enfermedades, que pudieran provocar una emergencia de salud pública de importancia internacional (ESPII) , que podría ser declarada cuando una autoridad de salud de un Estado está convencido de que hay un brote o una epidemia inminente de una enfermedad transmisible que represente un riesgo a la población del Estado “o” tras la activación por la OMS (de acuerdo al Anexo 2 de las RSI (2005) “Instrumento de decisión para la evaluación y notificación de eventos que pueden constituir una emergencia de salud pública de importancia internacional”.</w:t>
      </w:r>
    </w:p>
    <w:p w:rsidR="00924F79" w:rsidRPr="005508E0" w:rsidRDefault="00924F79" w:rsidP="004378AF">
      <w:pPr>
        <w:jc w:val="both"/>
        <w:rPr>
          <w:rFonts w:ascii="Arial" w:hAnsi="Arial" w:cs="Arial"/>
          <w:sz w:val="24"/>
          <w:szCs w:val="24"/>
        </w:rPr>
      </w:pPr>
      <w:r w:rsidRPr="005508E0">
        <w:rPr>
          <w:rFonts w:ascii="Arial" w:hAnsi="Arial" w:cs="Arial"/>
          <w:sz w:val="24"/>
          <w:szCs w:val="24"/>
        </w:rPr>
        <w:t xml:space="preserve">De manera que las medidas adoptadas en los Puntos de Entrada (PE) especialmente en los aeropuertos son cruciales para los esfuerzos de contención y mitigación del Estado. Por tal razón; las autoridades del Aeropuerto Internacional “Silvio Pettirossi”, con el propósito de mitigar las consecuencias de la importación/exportación de enfermedades transmisibles, establece a través del presente plan.  </w:t>
      </w:r>
    </w:p>
    <w:p w:rsidR="000B20A6" w:rsidRPr="005508E0" w:rsidRDefault="000B20A6" w:rsidP="004378AF">
      <w:pPr>
        <w:jc w:val="both"/>
        <w:rPr>
          <w:rFonts w:ascii="Arial" w:hAnsi="Arial" w:cs="Arial"/>
          <w:sz w:val="24"/>
          <w:szCs w:val="24"/>
        </w:rPr>
      </w:pPr>
    </w:p>
    <w:p w:rsidR="000B20A6" w:rsidRPr="005508E0" w:rsidRDefault="000B20A6" w:rsidP="004378AF">
      <w:pPr>
        <w:jc w:val="both"/>
        <w:rPr>
          <w:rFonts w:ascii="Arial" w:hAnsi="Arial" w:cs="Arial"/>
          <w:sz w:val="24"/>
          <w:szCs w:val="24"/>
        </w:rPr>
      </w:pPr>
    </w:p>
    <w:p w:rsidR="000B20A6" w:rsidRPr="005508E0" w:rsidRDefault="000B20A6" w:rsidP="004378AF">
      <w:pPr>
        <w:jc w:val="both"/>
        <w:rPr>
          <w:rFonts w:ascii="Arial" w:hAnsi="Arial" w:cs="Arial"/>
          <w:sz w:val="24"/>
          <w:szCs w:val="24"/>
        </w:rPr>
      </w:pPr>
    </w:p>
    <w:p w:rsidR="000B20A6" w:rsidRPr="005508E0" w:rsidRDefault="005508E0" w:rsidP="004378AF">
      <w:pPr>
        <w:jc w:val="center"/>
        <w:rPr>
          <w:rFonts w:ascii="Arial" w:hAnsi="Arial" w:cs="Arial"/>
          <w:sz w:val="24"/>
          <w:szCs w:val="24"/>
        </w:rPr>
      </w:pPr>
      <w:r>
        <w:rPr>
          <w:rFonts w:ascii="Arial" w:hAnsi="Arial" w:cs="Arial"/>
          <w:sz w:val="24"/>
          <w:szCs w:val="24"/>
        </w:rPr>
        <w:t>***</w:t>
      </w:r>
    </w:p>
    <w:p w:rsidR="000B20A6" w:rsidRPr="005508E0" w:rsidRDefault="000B20A6" w:rsidP="004378AF">
      <w:pPr>
        <w:jc w:val="both"/>
        <w:rPr>
          <w:rFonts w:ascii="Arial" w:hAnsi="Arial" w:cs="Arial"/>
          <w:sz w:val="24"/>
          <w:szCs w:val="24"/>
        </w:rPr>
      </w:pPr>
    </w:p>
    <w:p w:rsidR="000B20A6" w:rsidRPr="005508E0" w:rsidRDefault="000B20A6" w:rsidP="004378AF">
      <w:pPr>
        <w:jc w:val="both"/>
        <w:rPr>
          <w:rFonts w:ascii="Arial" w:hAnsi="Arial" w:cs="Arial"/>
          <w:sz w:val="24"/>
          <w:szCs w:val="24"/>
        </w:rPr>
      </w:pPr>
    </w:p>
    <w:p w:rsidR="000B20A6" w:rsidRPr="005508E0" w:rsidRDefault="000B20A6" w:rsidP="004378AF">
      <w:pPr>
        <w:jc w:val="both"/>
        <w:rPr>
          <w:rFonts w:ascii="Arial" w:hAnsi="Arial" w:cs="Arial"/>
          <w:sz w:val="24"/>
          <w:szCs w:val="24"/>
        </w:rPr>
      </w:pPr>
    </w:p>
    <w:p w:rsidR="000B20A6" w:rsidRPr="005508E0" w:rsidRDefault="000B20A6" w:rsidP="004378AF">
      <w:pPr>
        <w:jc w:val="both"/>
        <w:rPr>
          <w:rFonts w:ascii="Arial" w:hAnsi="Arial" w:cs="Arial"/>
          <w:sz w:val="24"/>
          <w:szCs w:val="24"/>
        </w:rPr>
      </w:pPr>
    </w:p>
    <w:p w:rsidR="000B20A6" w:rsidRPr="005508E0" w:rsidRDefault="000B20A6" w:rsidP="004378AF">
      <w:pPr>
        <w:jc w:val="both"/>
        <w:rPr>
          <w:rFonts w:ascii="Arial" w:hAnsi="Arial" w:cs="Arial"/>
          <w:sz w:val="24"/>
          <w:szCs w:val="24"/>
        </w:rPr>
      </w:pPr>
    </w:p>
    <w:p w:rsidR="000B20A6" w:rsidRPr="005508E0" w:rsidRDefault="000B20A6" w:rsidP="004378AF">
      <w:pPr>
        <w:jc w:val="both"/>
        <w:rPr>
          <w:rFonts w:ascii="Arial" w:hAnsi="Arial" w:cs="Arial"/>
          <w:sz w:val="24"/>
          <w:szCs w:val="24"/>
        </w:rPr>
      </w:pPr>
    </w:p>
    <w:p w:rsidR="000B20A6" w:rsidRPr="005508E0" w:rsidRDefault="000B20A6" w:rsidP="004378AF">
      <w:pPr>
        <w:jc w:val="both"/>
        <w:rPr>
          <w:rFonts w:ascii="Arial" w:hAnsi="Arial" w:cs="Arial"/>
          <w:sz w:val="24"/>
          <w:szCs w:val="24"/>
        </w:rPr>
      </w:pPr>
    </w:p>
    <w:p w:rsidR="000B20A6" w:rsidRPr="005508E0" w:rsidRDefault="000B20A6" w:rsidP="004378AF">
      <w:pPr>
        <w:jc w:val="both"/>
        <w:rPr>
          <w:rFonts w:ascii="Arial" w:hAnsi="Arial" w:cs="Arial"/>
          <w:sz w:val="24"/>
          <w:szCs w:val="24"/>
        </w:rPr>
      </w:pPr>
    </w:p>
    <w:p w:rsidR="00924F79" w:rsidRPr="005508E0" w:rsidRDefault="00556ABC" w:rsidP="00120B63">
      <w:pPr>
        <w:pStyle w:val="Prrafodelista"/>
        <w:numPr>
          <w:ilvl w:val="0"/>
          <w:numId w:val="2"/>
        </w:numPr>
        <w:jc w:val="both"/>
        <w:rPr>
          <w:rFonts w:ascii="Arial" w:hAnsi="Arial" w:cs="Arial"/>
          <w:b/>
          <w:sz w:val="24"/>
          <w:szCs w:val="24"/>
        </w:rPr>
      </w:pPr>
      <w:r w:rsidRPr="005508E0">
        <w:rPr>
          <w:rFonts w:ascii="Arial" w:hAnsi="Arial" w:cs="Arial"/>
          <w:b/>
          <w:sz w:val="24"/>
          <w:szCs w:val="24"/>
        </w:rPr>
        <w:lastRenderedPageBreak/>
        <w:t>OBJETIVOS</w:t>
      </w:r>
    </w:p>
    <w:p w:rsidR="00924F79" w:rsidRPr="005508E0" w:rsidRDefault="000B20A6" w:rsidP="004378AF">
      <w:pPr>
        <w:jc w:val="both"/>
        <w:rPr>
          <w:rFonts w:ascii="Arial" w:hAnsi="Arial" w:cs="Arial"/>
          <w:b/>
          <w:sz w:val="24"/>
          <w:szCs w:val="24"/>
        </w:rPr>
      </w:pPr>
      <w:r w:rsidRPr="005508E0">
        <w:rPr>
          <w:rFonts w:ascii="Arial" w:hAnsi="Arial" w:cs="Arial"/>
          <w:b/>
          <w:sz w:val="24"/>
          <w:szCs w:val="24"/>
        </w:rPr>
        <w:t>1</w:t>
      </w:r>
      <w:r w:rsidR="00C23DFF" w:rsidRPr="005508E0">
        <w:rPr>
          <w:rFonts w:ascii="Arial" w:hAnsi="Arial" w:cs="Arial"/>
          <w:b/>
          <w:sz w:val="24"/>
          <w:szCs w:val="24"/>
        </w:rPr>
        <w:t xml:space="preserve">.1 </w:t>
      </w:r>
      <w:r w:rsidR="00924F79" w:rsidRPr="005508E0">
        <w:rPr>
          <w:rFonts w:ascii="Arial" w:hAnsi="Arial" w:cs="Arial"/>
          <w:b/>
          <w:sz w:val="24"/>
          <w:szCs w:val="24"/>
        </w:rPr>
        <w:t>OBJETIVO GENERAL</w:t>
      </w:r>
    </w:p>
    <w:p w:rsidR="005C029C" w:rsidRPr="005508E0" w:rsidRDefault="00924F79" w:rsidP="004378AF">
      <w:pPr>
        <w:jc w:val="both"/>
        <w:rPr>
          <w:rFonts w:ascii="Arial" w:hAnsi="Arial" w:cs="Arial"/>
          <w:sz w:val="24"/>
          <w:szCs w:val="24"/>
        </w:rPr>
      </w:pPr>
      <w:r w:rsidRPr="005508E0">
        <w:rPr>
          <w:rFonts w:ascii="Arial" w:hAnsi="Arial" w:cs="Arial"/>
          <w:sz w:val="24"/>
          <w:szCs w:val="24"/>
        </w:rPr>
        <w:t>• Garantizar que las respuestas del Aeropuerto Internacional Silvio Pettirossi  (AISP) ante eventos de Salud Pública de Importancia Nacional e  Internacional  sean apropiadas y ajustadas estrictamente a  las  recomendaciones de la OMS y a las  del Plan Nacional de Aviación Civil para Emergencia de Salud Pública,  en cada fase.</w:t>
      </w:r>
    </w:p>
    <w:p w:rsidR="00924F79" w:rsidRPr="005508E0" w:rsidRDefault="000B20A6" w:rsidP="004378AF">
      <w:pPr>
        <w:jc w:val="both"/>
        <w:rPr>
          <w:rFonts w:ascii="Arial" w:hAnsi="Arial" w:cs="Arial"/>
          <w:b/>
          <w:sz w:val="24"/>
          <w:szCs w:val="24"/>
        </w:rPr>
      </w:pPr>
      <w:r w:rsidRPr="005508E0">
        <w:rPr>
          <w:rFonts w:ascii="Arial" w:hAnsi="Arial" w:cs="Arial"/>
          <w:b/>
          <w:sz w:val="24"/>
          <w:szCs w:val="24"/>
        </w:rPr>
        <w:t>1</w:t>
      </w:r>
      <w:r w:rsidR="00C23DFF" w:rsidRPr="005508E0">
        <w:rPr>
          <w:rFonts w:ascii="Arial" w:hAnsi="Arial" w:cs="Arial"/>
          <w:b/>
          <w:sz w:val="24"/>
          <w:szCs w:val="24"/>
        </w:rPr>
        <w:t xml:space="preserve">.2 </w:t>
      </w:r>
      <w:r w:rsidR="00924F79" w:rsidRPr="005508E0">
        <w:rPr>
          <w:rFonts w:ascii="Arial" w:hAnsi="Arial" w:cs="Arial"/>
          <w:b/>
          <w:sz w:val="24"/>
          <w:szCs w:val="24"/>
        </w:rPr>
        <w:t>OBJETIVOS  ESPECÍFICOS</w:t>
      </w:r>
    </w:p>
    <w:p w:rsidR="00924F79" w:rsidRPr="005508E0" w:rsidRDefault="00924F79" w:rsidP="004378AF">
      <w:pPr>
        <w:spacing w:line="360" w:lineRule="auto"/>
        <w:jc w:val="both"/>
        <w:rPr>
          <w:rFonts w:ascii="Arial" w:hAnsi="Arial" w:cs="Arial"/>
          <w:sz w:val="24"/>
          <w:szCs w:val="24"/>
        </w:rPr>
      </w:pPr>
      <w:r w:rsidRPr="005508E0">
        <w:rPr>
          <w:rFonts w:ascii="Arial" w:hAnsi="Arial" w:cs="Arial"/>
          <w:sz w:val="24"/>
          <w:szCs w:val="24"/>
        </w:rPr>
        <w:t>• Aplicar apropiadamente los protocolos  para la enfermedad o evento de salud pública contenidos en el Plan Nacional de Aviación Civil para Emergenc</w:t>
      </w:r>
      <w:r w:rsidR="006B07C0" w:rsidRPr="005508E0">
        <w:rPr>
          <w:rFonts w:ascii="Arial" w:hAnsi="Arial" w:cs="Arial"/>
          <w:sz w:val="24"/>
          <w:szCs w:val="24"/>
        </w:rPr>
        <w:t>ia de Salud Pública;</w:t>
      </w:r>
    </w:p>
    <w:p w:rsidR="00924F79" w:rsidRPr="005508E0" w:rsidRDefault="00924F79" w:rsidP="004378AF">
      <w:pPr>
        <w:spacing w:line="360" w:lineRule="auto"/>
        <w:jc w:val="both"/>
        <w:rPr>
          <w:rFonts w:ascii="Arial" w:hAnsi="Arial" w:cs="Arial"/>
          <w:sz w:val="24"/>
          <w:szCs w:val="24"/>
        </w:rPr>
      </w:pPr>
      <w:r w:rsidRPr="005508E0">
        <w:rPr>
          <w:rFonts w:ascii="Arial" w:hAnsi="Arial" w:cs="Arial"/>
          <w:sz w:val="24"/>
          <w:szCs w:val="24"/>
        </w:rPr>
        <w:t>• Describir las acciones que deben ser tomadas por el personal de respuesta durante la preparación, respuesta, reanudación, fases de recuperación del evento y la coordinación que se requiere durante cada fase;</w:t>
      </w:r>
    </w:p>
    <w:p w:rsidR="00924F79" w:rsidRPr="005508E0" w:rsidRDefault="00924F79" w:rsidP="004378AF">
      <w:pPr>
        <w:spacing w:line="360" w:lineRule="auto"/>
        <w:jc w:val="both"/>
        <w:rPr>
          <w:rFonts w:ascii="Arial" w:hAnsi="Arial" w:cs="Arial"/>
          <w:sz w:val="24"/>
          <w:szCs w:val="24"/>
        </w:rPr>
      </w:pPr>
      <w:r w:rsidRPr="005508E0">
        <w:rPr>
          <w:rFonts w:ascii="Arial" w:hAnsi="Arial" w:cs="Arial"/>
          <w:sz w:val="24"/>
          <w:szCs w:val="24"/>
        </w:rPr>
        <w:t>• Aportar información oportuna, validada y actualizada a la población aeroportuaria y a los medios de comunicación durante la</w:t>
      </w:r>
      <w:r w:rsidR="004F3A74" w:rsidRPr="005508E0">
        <w:rPr>
          <w:rFonts w:ascii="Arial" w:hAnsi="Arial" w:cs="Arial"/>
          <w:sz w:val="24"/>
          <w:szCs w:val="24"/>
        </w:rPr>
        <w:t xml:space="preserve"> eventual </w:t>
      </w:r>
      <w:r w:rsidRPr="005508E0">
        <w:rPr>
          <w:rFonts w:ascii="Arial" w:hAnsi="Arial" w:cs="Arial"/>
          <w:sz w:val="24"/>
          <w:szCs w:val="24"/>
        </w:rPr>
        <w:t xml:space="preserve"> epidemia;</w:t>
      </w:r>
    </w:p>
    <w:p w:rsidR="00924F79" w:rsidRPr="005508E0" w:rsidRDefault="00924F79" w:rsidP="004378AF">
      <w:pPr>
        <w:spacing w:line="360" w:lineRule="auto"/>
        <w:jc w:val="both"/>
        <w:rPr>
          <w:rFonts w:ascii="Arial" w:hAnsi="Arial" w:cs="Arial"/>
          <w:sz w:val="24"/>
          <w:szCs w:val="24"/>
        </w:rPr>
      </w:pPr>
      <w:r w:rsidRPr="005508E0">
        <w:rPr>
          <w:rFonts w:ascii="Arial" w:hAnsi="Arial" w:cs="Arial"/>
          <w:sz w:val="24"/>
          <w:szCs w:val="24"/>
        </w:rPr>
        <w:t>• Detectar casos en la población aeroportuaria, sean estos pasajeros o empleados y referirlos a los centros de atención médica correspondientes;</w:t>
      </w:r>
    </w:p>
    <w:p w:rsidR="00E26695" w:rsidRPr="005508E0" w:rsidRDefault="00924F79" w:rsidP="004378AF">
      <w:pPr>
        <w:spacing w:line="360" w:lineRule="auto"/>
        <w:jc w:val="both"/>
        <w:rPr>
          <w:rFonts w:ascii="Arial" w:hAnsi="Arial" w:cs="Arial"/>
          <w:sz w:val="24"/>
          <w:szCs w:val="24"/>
        </w:rPr>
      </w:pPr>
      <w:r w:rsidRPr="005508E0">
        <w:rPr>
          <w:rFonts w:ascii="Arial" w:hAnsi="Arial" w:cs="Arial"/>
          <w:sz w:val="24"/>
          <w:szCs w:val="24"/>
        </w:rPr>
        <w:t>• Coordinar las actuaciones con el personal del  Ministerio de Salud Pública y Bienestar Social - con otras Administraciones Públicas con competencias en el control del impacto de la epidemia/pandemia en el recinto aeroportuario,</w:t>
      </w:r>
      <w:r w:rsidR="00A01005" w:rsidRPr="005508E0">
        <w:rPr>
          <w:rFonts w:ascii="Arial" w:hAnsi="Arial" w:cs="Arial"/>
          <w:sz w:val="24"/>
          <w:szCs w:val="24"/>
        </w:rPr>
        <w:t xml:space="preserve"> de manera eficiente y eficaz.</w:t>
      </w:r>
    </w:p>
    <w:p w:rsidR="00924F79" w:rsidRPr="005508E0" w:rsidRDefault="000B20A6" w:rsidP="004378AF">
      <w:pPr>
        <w:jc w:val="both"/>
        <w:rPr>
          <w:rFonts w:ascii="Arial" w:hAnsi="Arial" w:cs="Arial"/>
          <w:b/>
          <w:color w:val="000000" w:themeColor="text1"/>
          <w:sz w:val="24"/>
          <w:szCs w:val="24"/>
        </w:rPr>
      </w:pPr>
      <w:r w:rsidRPr="005508E0">
        <w:rPr>
          <w:rFonts w:ascii="Arial" w:hAnsi="Arial" w:cs="Arial"/>
          <w:b/>
          <w:color w:val="000000" w:themeColor="text1"/>
          <w:sz w:val="24"/>
          <w:szCs w:val="24"/>
        </w:rPr>
        <w:t>2. DEFINICIONES</w:t>
      </w:r>
      <w:r w:rsidR="00B863BB" w:rsidRPr="005508E0">
        <w:rPr>
          <w:rFonts w:ascii="Arial" w:hAnsi="Arial" w:cs="Arial"/>
          <w:b/>
          <w:color w:val="000000" w:themeColor="text1"/>
          <w:sz w:val="24"/>
          <w:szCs w:val="24"/>
        </w:rPr>
        <w:t xml:space="preserve"> y ACRÓNIMOS</w:t>
      </w:r>
    </w:p>
    <w:p w:rsidR="00B863BB" w:rsidRPr="005508E0" w:rsidRDefault="000B20A6" w:rsidP="004378AF">
      <w:pPr>
        <w:jc w:val="both"/>
        <w:rPr>
          <w:rFonts w:ascii="Arial" w:hAnsi="Arial" w:cs="Arial"/>
          <w:b/>
          <w:color w:val="000000" w:themeColor="text1"/>
          <w:sz w:val="24"/>
          <w:szCs w:val="24"/>
        </w:rPr>
      </w:pPr>
      <w:r w:rsidRPr="005508E0">
        <w:rPr>
          <w:rFonts w:ascii="Arial" w:hAnsi="Arial" w:cs="Arial"/>
          <w:b/>
          <w:color w:val="000000" w:themeColor="text1"/>
          <w:sz w:val="24"/>
          <w:szCs w:val="24"/>
        </w:rPr>
        <w:t>2.1 DEFINICIONES</w:t>
      </w:r>
    </w:p>
    <w:p w:rsidR="00924F79" w:rsidRPr="005508E0" w:rsidRDefault="00B863BB" w:rsidP="004378AF">
      <w:pPr>
        <w:jc w:val="both"/>
        <w:rPr>
          <w:rFonts w:ascii="Arial" w:hAnsi="Arial" w:cs="Arial"/>
          <w:sz w:val="24"/>
          <w:szCs w:val="24"/>
        </w:rPr>
      </w:pPr>
      <w:r w:rsidRPr="005508E0">
        <w:rPr>
          <w:rFonts w:ascii="Arial" w:hAnsi="Arial" w:cs="Arial"/>
          <w:sz w:val="24"/>
          <w:szCs w:val="24"/>
        </w:rPr>
        <w:t xml:space="preserve"> </w:t>
      </w:r>
      <w:r w:rsidR="00924F79" w:rsidRPr="005508E0">
        <w:rPr>
          <w:rFonts w:ascii="Arial" w:hAnsi="Arial" w:cs="Arial"/>
          <w:sz w:val="24"/>
          <w:szCs w:val="24"/>
        </w:rPr>
        <w:t>En la aplicación del presente Plan los términos que a continuación se refieren, tienen el significado siguiente.</w:t>
      </w:r>
    </w:p>
    <w:p w:rsidR="00924F79" w:rsidRPr="005508E0" w:rsidRDefault="00924F79" w:rsidP="004378AF">
      <w:pPr>
        <w:jc w:val="both"/>
        <w:rPr>
          <w:rFonts w:ascii="Arial" w:hAnsi="Arial" w:cs="Arial"/>
          <w:sz w:val="24"/>
          <w:szCs w:val="24"/>
        </w:rPr>
      </w:pPr>
      <w:r w:rsidRPr="005508E0">
        <w:rPr>
          <w:rFonts w:ascii="Arial" w:hAnsi="Arial" w:cs="Arial"/>
          <w:b/>
          <w:sz w:val="24"/>
          <w:szCs w:val="24"/>
        </w:rPr>
        <w:t>Aeronave</w:t>
      </w:r>
      <w:r w:rsidRPr="005508E0">
        <w:rPr>
          <w:rFonts w:ascii="Arial" w:hAnsi="Arial" w:cs="Arial"/>
          <w:sz w:val="24"/>
          <w:szCs w:val="24"/>
        </w:rPr>
        <w:t xml:space="preserve"> </w:t>
      </w:r>
    </w:p>
    <w:p w:rsidR="00924F79" w:rsidRPr="005508E0" w:rsidRDefault="00924F79" w:rsidP="004378AF">
      <w:pPr>
        <w:jc w:val="both"/>
        <w:rPr>
          <w:rFonts w:ascii="Arial" w:hAnsi="Arial" w:cs="Arial"/>
          <w:sz w:val="24"/>
          <w:szCs w:val="24"/>
        </w:rPr>
      </w:pPr>
      <w:r w:rsidRPr="005508E0">
        <w:rPr>
          <w:rFonts w:ascii="Arial" w:hAnsi="Arial" w:cs="Arial"/>
          <w:sz w:val="24"/>
          <w:szCs w:val="24"/>
        </w:rPr>
        <w:t>Toda máquina que puede sustentarse en la atmósfera por reacciones del aire que no sean las reacciones del mismo contra la superficie de la tierra.</w:t>
      </w:r>
    </w:p>
    <w:p w:rsidR="005508E0" w:rsidRDefault="005508E0" w:rsidP="004378AF">
      <w:pPr>
        <w:jc w:val="both"/>
        <w:rPr>
          <w:rFonts w:ascii="Arial" w:hAnsi="Arial" w:cs="Arial"/>
          <w:b/>
          <w:sz w:val="24"/>
          <w:szCs w:val="24"/>
        </w:rPr>
      </w:pPr>
    </w:p>
    <w:p w:rsidR="00924F79" w:rsidRPr="005508E0" w:rsidRDefault="00924F79" w:rsidP="004378AF">
      <w:pPr>
        <w:jc w:val="both"/>
        <w:rPr>
          <w:rFonts w:ascii="Arial" w:hAnsi="Arial" w:cs="Arial"/>
          <w:b/>
          <w:sz w:val="24"/>
          <w:szCs w:val="24"/>
        </w:rPr>
      </w:pPr>
      <w:r w:rsidRPr="005508E0">
        <w:rPr>
          <w:rFonts w:ascii="Arial" w:hAnsi="Arial" w:cs="Arial"/>
          <w:b/>
          <w:sz w:val="24"/>
          <w:szCs w:val="24"/>
        </w:rPr>
        <w:lastRenderedPageBreak/>
        <w:t>Aeropuerto</w:t>
      </w:r>
    </w:p>
    <w:p w:rsidR="00924F79" w:rsidRPr="005508E0" w:rsidRDefault="00924F79" w:rsidP="004378AF">
      <w:pPr>
        <w:jc w:val="both"/>
        <w:rPr>
          <w:rFonts w:ascii="Arial" w:hAnsi="Arial" w:cs="Arial"/>
          <w:sz w:val="24"/>
          <w:szCs w:val="24"/>
        </w:rPr>
      </w:pPr>
      <w:r w:rsidRPr="005508E0">
        <w:rPr>
          <w:rFonts w:ascii="Arial" w:hAnsi="Arial" w:cs="Arial"/>
          <w:sz w:val="24"/>
          <w:szCs w:val="24"/>
        </w:rPr>
        <w:t xml:space="preserve"> Significa todo Aeródromo al que llegan o del que salen vuelos internacionales.</w:t>
      </w:r>
    </w:p>
    <w:p w:rsidR="00924F79" w:rsidRPr="005508E0" w:rsidRDefault="00924F79" w:rsidP="004378AF">
      <w:pPr>
        <w:jc w:val="both"/>
        <w:rPr>
          <w:rFonts w:ascii="Arial" w:hAnsi="Arial" w:cs="Arial"/>
          <w:b/>
          <w:sz w:val="24"/>
          <w:szCs w:val="24"/>
        </w:rPr>
      </w:pPr>
      <w:r w:rsidRPr="005508E0">
        <w:rPr>
          <w:rFonts w:ascii="Arial" w:hAnsi="Arial" w:cs="Arial"/>
          <w:b/>
          <w:sz w:val="24"/>
          <w:szCs w:val="24"/>
        </w:rPr>
        <w:t>Aeropuerto internacional</w:t>
      </w:r>
    </w:p>
    <w:p w:rsidR="000E019A" w:rsidRPr="005508E0" w:rsidRDefault="00924F79" w:rsidP="004378AF">
      <w:pPr>
        <w:jc w:val="both"/>
        <w:rPr>
          <w:rFonts w:ascii="Arial" w:hAnsi="Arial" w:cs="Arial"/>
          <w:sz w:val="24"/>
          <w:szCs w:val="24"/>
        </w:rPr>
      </w:pPr>
      <w:r w:rsidRPr="005508E0">
        <w:rPr>
          <w:rFonts w:ascii="Arial" w:hAnsi="Arial" w:cs="Arial"/>
          <w:sz w:val="24"/>
          <w:szCs w:val="24"/>
        </w:rPr>
        <w:t>Todo aeropuerto designado por el Estado contratante en cuyo territorio está situado, como puerto de entrada o salida para el tráfico aéreo internacional, donde se llevan a cabo los trámites de aduanas, inmigración, salud pública, reglamentación veterinaria y fitosanitar</w:t>
      </w:r>
      <w:r w:rsidR="00B863BB" w:rsidRPr="005508E0">
        <w:rPr>
          <w:rFonts w:ascii="Arial" w:hAnsi="Arial" w:cs="Arial"/>
          <w:sz w:val="24"/>
          <w:szCs w:val="24"/>
        </w:rPr>
        <w:t>ia, y procedimientos similares.</w:t>
      </w:r>
    </w:p>
    <w:p w:rsidR="00924F79" w:rsidRPr="005508E0" w:rsidRDefault="00924F79" w:rsidP="004378AF">
      <w:pPr>
        <w:jc w:val="both"/>
        <w:rPr>
          <w:rFonts w:ascii="Arial" w:hAnsi="Arial" w:cs="Arial"/>
          <w:b/>
          <w:sz w:val="24"/>
          <w:szCs w:val="24"/>
        </w:rPr>
      </w:pPr>
      <w:r w:rsidRPr="005508E0">
        <w:rPr>
          <w:rFonts w:ascii="Arial" w:hAnsi="Arial" w:cs="Arial"/>
          <w:b/>
          <w:sz w:val="24"/>
          <w:szCs w:val="24"/>
        </w:rPr>
        <w:t>Afectado</w:t>
      </w:r>
    </w:p>
    <w:p w:rsidR="00B863BB" w:rsidRPr="005508E0" w:rsidRDefault="00924F79" w:rsidP="004378AF">
      <w:pPr>
        <w:jc w:val="both"/>
        <w:rPr>
          <w:rFonts w:ascii="Arial" w:hAnsi="Arial" w:cs="Arial"/>
          <w:sz w:val="24"/>
          <w:szCs w:val="24"/>
        </w:rPr>
      </w:pPr>
      <w:r w:rsidRPr="005508E0">
        <w:rPr>
          <w:rFonts w:ascii="Arial" w:hAnsi="Arial" w:cs="Arial"/>
          <w:sz w:val="24"/>
          <w:szCs w:val="24"/>
        </w:rPr>
        <w:t xml:space="preserve"> Personas, equipajes, cargas, contenedores, medios de transporte, mercancías, paquetes postales o restos humanos que están infectados o contaminados, o que son portadores de fuentes de infección o contaminación, de modo tal que constituyen un riesgo para la salud pública.</w:t>
      </w:r>
    </w:p>
    <w:p w:rsidR="00924F79" w:rsidRPr="005508E0" w:rsidRDefault="00924F79" w:rsidP="004378AF">
      <w:pPr>
        <w:jc w:val="both"/>
        <w:rPr>
          <w:rFonts w:ascii="Arial" w:hAnsi="Arial" w:cs="Arial"/>
          <w:b/>
          <w:sz w:val="24"/>
          <w:szCs w:val="24"/>
        </w:rPr>
      </w:pPr>
      <w:r w:rsidRPr="005508E0">
        <w:rPr>
          <w:rFonts w:ascii="Arial" w:hAnsi="Arial" w:cs="Arial"/>
          <w:b/>
          <w:sz w:val="24"/>
          <w:szCs w:val="24"/>
        </w:rPr>
        <w:t>Aislamiento</w:t>
      </w:r>
    </w:p>
    <w:p w:rsidR="00924F79" w:rsidRPr="005508E0" w:rsidRDefault="00924F79" w:rsidP="004378AF">
      <w:pPr>
        <w:jc w:val="both"/>
        <w:rPr>
          <w:rFonts w:ascii="Arial" w:hAnsi="Arial" w:cs="Arial"/>
          <w:sz w:val="24"/>
          <w:szCs w:val="24"/>
        </w:rPr>
      </w:pPr>
      <w:r w:rsidRPr="005508E0">
        <w:rPr>
          <w:rFonts w:ascii="Arial" w:hAnsi="Arial" w:cs="Arial"/>
          <w:sz w:val="24"/>
          <w:szCs w:val="24"/>
        </w:rPr>
        <w:t xml:space="preserve"> La separación de los demás, de personas enfermas o contaminadas o de equipajes, contenedores, medios de transporte, mercancías, paquetes postales afectados, con objeto de prevenir la propagación de una infección y/o contaminación.</w:t>
      </w:r>
    </w:p>
    <w:p w:rsidR="00924F79" w:rsidRPr="005508E0" w:rsidRDefault="00924F79" w:rsidP="004378AF">
      <w:pPr>
        <w:jc w:val="both"/>
        <w:rPr>
          <w:rFonts w:ascii="Arial" w:hAnsi="Arial" w:cs="Arial"/>
          <w:b/>
          <w:sz w:val="24"/>
          <w:szCs w:val="24"/>
        </w:rPr>
      </w:pPr>
      <w:r w:rsidRPr="005508E0">
        <w:rPr>
          <w:rFonts w:ascii="Arial" w:hAnsi="Arial" w:cs="Arial"/>
          <w:b/>
          <w:sz w:val="24"/>
          <w:szCs w:val="24"/>
        </w:rPr>
        <w:t>Área Infectada</w:t>
      </w:r>
    </w:p>
    <w:p w:rsidR="00556ABC" w:rsidRPr="005508E0" w:rsidRDefault="00924F79" w:rsidP="004378AF">
      <w:pPr>
        <w:jc w:val="both"/>
        <w:rPr>
          <w:rFonts w:ascii="Arial" w:hAnsi="Arial" w:cs="Arial"/>
          <w:sz w:val="24"/>
          <w:szCs w:val="24"/>
        </w:rPr>
      </w:pPr>
      <w:r w:rsidRPr="005508E0">
        <w:rPr>
          <w:rFonts w:ascii="Arial" w:hAnsi="Arial" w:cs="Arial"/>
          <w:sz w:val="24"/>
          <w:szCs w:val="24"/>
        </w:rPr>
        <w:t xml:space="preserve"> (Para fines de salud humana). Áreas geográficas definidas en las que se observan la transmisión activa de enfermedades transmisibles por vectores humanos o animales o por ambos, según las notificaciones de las autoridades de salud pública locales o nacionales o la Or</w:t>
      </w:r>
      <w:r w:rsidR="00B863BB" w:rsidRPr="005508E0">
        <w:rPr>
          <w:rFonts w:ascii="Arial" w:hAnsi="Arial" w:cs="Arial"/>
          <w:sz w:val="24"/>
          <w:szCs w:val="24"/>
        </w:rPr>
        <w:t>ganización Mundial de la Salud.</w:t>
      </w:r>
      <w:r w:rsidRPr="005508E0">
        <w:rPr>
          <w:rFonts w:ascii="Arial" w:hAnsi="Arial" w:cs="Arial"/>
          <w:sz w:val="24"/>
          <w:szCs w:val="24"/>
        </w:rPr>
        <w:t>.</w:t>
      </w:r>
    </w:p>
    <w:p w:rsidR="00924F79" w:rsidRPr="005508E0" w:rsidRDefault="00924F79" w:rsidP="004378AF">
      <w:pPr>
        <w:jc w:val="both"/>
        <w:rPr>
          <w:rFonts w:ascii="Arial" w:hAnsi="Arial" w:cs="Arial"/>
          <w:sz w:val="24"/>
          <w:szCs w:val="24"/>
        </w:rPr>
      </w:pPr>
      <w:r w:rsidRPr="005508E0">
        <w:rPr>
          <w:rFonts w:ascii="Arial" w:hAnsi="Arial" w:cs="Arial"/>
          <w:b/>
          <w:sz w:val="24"/>
          <w:szCs w:val="24"/>
        </w:rPr>
        <w:t>Autoridad competente</w:t>
      </w:r>
    </w:p>
    <w:p w:rsidR="00924F79" w:rsidRPr="005508E0" w:rsidRDefault="00924F79" w:rsidP="004378AF">
      <w:pPr>
        <w:jc w:val="both"/>
        <w:rPr>
          <w:rFonts w:ascii="Arial" w:hAnsi="Arial" w:cs="Arial"/>
          <w:sz w:val="24"/>
          <w:szCs w:val="24"/>
        </w:rPr>
      </w:pPr>
      <w:r w:rsidRPr="005508E0">
        <w:rPr>
          <w:rFonts w:ascii="Arial" w:hAnsi="Arial" w:cs="Arial"/>
          <w:sz w:val="24"/>
          <w:szCs w:val="24"/>
        </w:rPr>
        <w:t xml:space="preserve"> Autoridad responsable de la puesta en práctica y la aplicación de medidas sanitarias con arreglo al presente Plan.</w:t>
      </w:r>
    </w:p>
    <w:p w:rsidR="00CA68CD" w:rsidRPr="005508E0" w:rsidRDefault="00CA68CD" w:rsidP="004378AF">
      <w:pPr>
        <w:jc w:val="both"/>
        <w:rPr>
          <w:rFonts w:ascii="Arial" w:hAnsi="Arial" w:cs="Arial"/>
          <w:b/>
          <w:sz w:val="24"/>
          <w:szCs w:val="24"/>
        </w:rPr>
      </w:pPr>
      <w:r w:rsidRPr="005508E0">
        <w:rPr>
          <w:rFonts w:ascii="Arial" w:hAnsi="Arial" w:cs="Arial"/>
          <w:b/>
          <w:sz w:val="24"/>
          <w:szCs w:val="24"/>
        </w:rPr>
        <w:t>Carga</w:t>
      </w:r>
    </w:p>
    <w:p w:rsidR="00924F79" w:rsidRPr="005508E0" w:rsidRDefault="00924F79" w:rsidP="004378AF">
      <w:pPr>
        <w:jc w:val="both"/>
        <w:rPr>
          <w:rFonts w:ascii="Arial" w:hAnsi="Arial" w:cs="Arial"/>
          <w:sz w:val="24"/>
          <w:szCs w:val="24"/>
        </w:rPr>
      </w:pPr>
      <w:r w:rsidRPr="005508E0">
        <w:rPr>
          <w:rFonts w:ascii="Arial" w:hAnsi="Arial" w:cs="Arial"/>
          <w:sz w:val="24"/>
          <w:szCs w:val="24"/>
        </w:rPr>
        <w:t>Todos los bienes que se transportan en una aeronave, excepto el correo, los suministros y el equipaje acompañado o extraviado.</w:t>
      </w:r>
    </w:p>
    <w:p w:rsidR="00CA68CD" w:rsidRPr="005508E0" w:rsidRDefault="00924F79" w:rsidP="004378AF">
      <w:pPr>
        <w:jc w:val="both"/>
        <w:rPr>
          <w:rFonts w:ascii="Arial" w:hAnsi="Arial" w:cs="Arial"/>
          <w:sz w:val="24"/>
          <w:szCs w:val="24"/>
        </w:rPr>
      </w:pPr>
      <w:r w:rsidRPr="005508E0">
        <w:rPr>
          <w:rFonts w:ascii="Arial" w:hAnsi="Arial" w:cs="Arial"/>
          <w:b/>
          <w:sz w:val="24"/>
          <w:szCs w:val="24"/>
        </w:rPr>
        <w:t>Caso sospechoso</w:t>
      </w:r>
    </w:p>
    <w:p w:rsidR="00A01005" w:rsidRPr="005508E0" w:rsidRDefault="00924F79" w:rsidP="004378AF">
      <w:pPr>
        <w:jc w:val="both"/>
        <w:rPr>
          <w:rFonts w:ascii="Arial" w:hAnsi="Arial" w:cs="Arial"/>
          <w:sz w:val="24"/>
          <w:szCs w:val="24"/>
        </w:rPr>
      </w:pPr>
      <w:r w:rsidRPr="005508E0">
        <w:rPr>
          <w:rFonts w:ascii="Arial" w:hAnsi="Arial" w:cs="Arial"/>
          <w:sz w:val="24"/>
          <w:szCs w:val="24"/>
        </w:rPr>
        <w:t xml:space="preserve"> Aquel individuo que cumpla con la definición operacional de la enfermedad o evento de interés. (En el caso de influenza se considera como caso sospechoso a todo caso que cumpla los criterios de Enfermedad tipo influenza o infección respiratoria aguda grave).</w:t>
      </w:r>
    </w:p>
    <w:p w:rsidR="005508E0" w:rsidRDefault="005508E0" w:rsidP="004378AF">
      <w:pPr>
        <w:jc w:val="both"/>
        <w:rPr>
          <w:rFonts w:ascii="Arial" w:hAnsi="Arial" w:cs="Arial"/>
          <w:b/>
          <w:sz w:val="24"/>
          <w:szCs w:val="24"/>
        </w:rPr>
      </w:pPr>
    </w:p>
    <w:p w:rsidR="00CA68CD" w:rsidRPr="005508E0" w:rsidRDefault="00924F79" w:rsidP="004378AF">
      <w:pPr>
        <w:jc w:val="both"/>
        <w:rPr>
          <w:rFonts w:ascii="Arial" w:hAnsi="Arial" w:cs="Arial"/>
          <w:sz w:val="24"/>
          <w:szCs w:val="24"/>
        </w:rPr>
      </w:pPr>
      <w:r w:rsidRPr="005508E0">
        <w:rPr>
          <w:rFonts w:ascii="Arial" w:hAnsi="Arial" w:cs="Arial"/>
          <w:b/>
          <w:sz w:val="24"/>
          <w:szCs w:val="24"/>
        </w:rPr>
        <w:lastRenderedPageBreak/>
        <w:t>Centro Nacional de Enlace</w:t>
      </w:r>
    </w:p>
    <w:p w:rsidR="00924F79" w:rsidRPr="005508E0" w:rsidRDefault="00ED5780" w:rsidP="004378AF">
      <w:pPr>
        <w:jc w:val="both"/>
        <w:rPr>
          <w:rFonts w:ascii="Arial" w:hAnsi="Arial" w:cs="Arial"/>
          <w:sz w:val="24"/>
          <w:szCs w:val="24"/>
        </w:rPr>
      </w:pPr>
      <w:r w:rsidRPr="005508E0">
        <w:rPr>
          <w:rFonts w:ascii="Arial" w:hAnsi="Arial" w:cs="Arial"/>
          <w:sz w:val="24"/>
          <w:szCs w:val="24"/>
        </w:rPr>
        <w:t xml:space="preserve"> El Centro N</w:t>
      </w:r>
      <w:r w:rsidR="00924F79" w:rsidRPr="005508E0">
        <w:rPr>
          <w:rFonts w:ascii="Arial" w:hAnsi="Arial" w:cs="Arial"/>
          <w:sz w:val="24"/>
          <w:szCs w:val="24"/>
        </w:rPr>
        <w:t>acional</w:t>
      </w:r>
      <w:r w:rsidRPr="005508E0">
        <w:rPr>
          <w:rFonts w:ascii="Arial" w:hAnsi="Arial" w:cs="Arial"/>
          <w:sz w:val="24"/>
          <w:szCs w:val="24"/>
        </w:rPr>
        <w:t xml:space="preserve"> de Enlace</w:t>
      </w:r>
      <w:r w:rsidR="00924F79" w:rsidRPr="005508E0">
        <w:rPr>
          <w:rFonts w:ascii="Arial" w:hAnsi="Arial" w:cs="Arial"/>
          <w:sz w:val="24"/>
          <w:szCs w:val="24"/>
        </w:rPr>
        <w:t xml:space="preserve">, designado por cada Estado Parte, con el que se podrá establecer contacto en todo momento para recibir las comunicaciones de los Puntos de Contacto del </w:t>
      </w:r>
      <w:proofErr w:type="spellStart"/>
      <w:r w:rsidR="00924F79" w:rsidRPr="005508E0">
        <w:rPr>
          <w:rFonts w:ascii="Arial" w:hAnsi="Arial" w:cs="Arial"/>
          <w:sz w:val="24"/>
          <w:szCs w:val="24"/>
        </w:rPr>
        <w:t>MSPy</w:t>
      </w:r>
      <w:proofErr w:type="spellEnd"/>
      <w:r w:rsidR="00924F79" w:rsidRPr="005508E0">
        <w:rPr>
          <w:rFonts w:ascii="Arial" w:hAnsi="Arial" w:cs="Arial"/>
          <w:sz w:val="24"/>
          <w:szCs w:val="24"/>
        </w:rPr>
        <w:t xml:space="preserve"> BS</w:t>
      </w:r>
    </w:p>
    <w:p w:rsidR="00CA68CD" w:rsidRPr="005508E0" w:rsidRDefault="00CA68CD" w:rsidP="004378AF">
      <w:pPr>
        <w:jc w:val="both"/>
        <w:rPr>
          <w:rFonts w:ascii="Arial" w:hAnsi="Arial" w:cs="Arial"/>
          <w:b/>
          <w:sz w:val="24"/>
          <w:szCs w:val="24"/>
        </w:rPr>
      </w:pPr>
      <w:r w:rsidRPr="005508E0">
        <w:rPr>
          <w:rFonts w:ascii="Arial" w:hAnsi="Arial" w:cs="Arial"/>
          <w:b/>
          <w:sz w:val="24"/>
          <w:szCs w:val="24"/>
        </w:rPr>
        <w:t>Contaminación</w:t>
      </w:r>
    </w:p>
    <w:p w:rsidR="00924F79" w:rsidRPr="005508E0" w:rsidRDefault="00924F79" w:rsidP="004378AF">
      <w:pPr>
        <w:jc w:val="both"/>
        <w:rPr>
          <w:rFonts w:ascii="Arial" w:hAnsi="Arial" w:cs="Arial"/>
          <w:sz w:val="24"/>
          <w:szCs w:val="24"/>
        </w:rPr>
      </w:pPr>
      <w:r w:rsidRPr="005508E0">
        <w:rPr>
          <w:rFonts w:ascii="Arial" w:hAnsi="Arial" w:cs="Arial"/>
          <w:sz w:val="24"/>
          <w:szCs w:val="24"/>
        </w:rPr>
        <w:t>Presencia de cualquier agente o material infeccioso o tóxico en la superficie corporal de una persona o animal, en un producto preparado para el consumo o en otros objetos inanimados, incluidos los medios de transporte, que puede constituir un riesgo para la salud pública.</w:t>
      </w:r>
    </w:p>
    <w:p w:rsidR="00CA68CD" w:rsidRPr="005508E0" w:rsidRDefault="00CA68CD" w:rsidP="004378AF">
      <w:pPr>
        <w:jc w:val="both"/>
        <w:rPr>
          <w:rFonts w:ascii="Arial" w:hAnsi="Arial" w:cs="Arial"/>
          <w:b/>
          <w:sz w:val="24"/>
          <w:szCs w:val="24"/>
        </w:rPr>
      </w:pPr>
      <w:r w:rsidRPr="005508E0">
        <w:rPr>
          <w:rFonts w:ascii="Arial" w:hAnsi="Arial" w:cs="Arial"/>
          <w:b/>
          <w:sz w:val="24"/>
          <w:szCs w:val="24"/>
        </w:rPr>
        <w:t>Contenedor</w:t>
      </w:r>
    </w:p>
    <w:p w:rsidR="00924F79" w:rsidRPr="005508E0" w:rsidRDefault="00924F79" w:rsidP="004378AF">
      <w:pPr>
        <w:jc w:val="both"/>
        <w:rPr>
          <w:rFonts w:ascii="Arial" w:hAnsi="Arial" w:cs="Arial"/>
          <w:sz w:val="24"/>
          <w:szCs w:val="24"/>
        </w:rPr>
      </w:pPr>
      <w:r w:rsidRPr="005508E0">
        <w:rPr>
          <w:rFonts w:ascii="Arial" w:hAnsi="Arial" w:cs="Arial"/>
          <w:b/>
          <w:sz w:val="24"/>
          <w:szCs w:val="24"/>
        </w:rPr>
        <w:t xml:space="preserve"> </w:t>
      </w:r>
      <w:r w:rsidRPr="005508E0">
        <w:rPr>
          <w:rFonts w:ascii="Arial" w:hAnsi="Arial" w:cs="Arial"/>
          <w:sz w:val="24"/>
          <w:szCs w:val="24"/>
        </w:rPr>
        <w:t>Un embalaje para transporte:</w:t>
      </w:r>
    </w:p>
    <w:p w:rsidR="00924F79" w:rsidRPr="005508E0" w:rsidRDefault="00924F79" w:rsidP="004378AF">
      <w:pPr>
        <w:jc w:val="both"/>
        <w:rPr>
          <w:rFonts w:ascii="Arial" w:hAnsi="Arial" w:cs="Arial"/>
          <w:sz w:val="24"/>
          <w:szCs w:val="24"/>
        </w:rPr>
      </w:pPr>
      <w:r w:rsidRPr="005508E0">
        <w:rPr>
          <w:rFonts w:ascii="Arial" w:hAnsi="Arial" w:cs="Arial"/>
          <w:sz w:val="24"/>
          <w:szCs w:val="24"/>
        </w:rPr>
        <w:t>a) De material duradero y, por tanto, de resistencia suficiente para permitir su empleo repetido;</w:t>
      </w:r>
    </w:p>
    <w:p w:rsidR="00924F79" w:rsidRPr="005508E0" w:rsidRDefault="00924F79" w:rsidP="004378AF">
      <w:pPr>
        <w:jc w:val="both"/>
        <w:rPr>
          <w:rFonts w:ascii="Arial" w:hAnsi="Arial" w:cs="Arial"/>
          <w:sz w:val="24"/>
          <w:szCs w:val="24"/>
        </w:rPr>
      </w:pPr>
      <w:r w:rsidRPr="005508E0">
        <w:rPr>
          <w:rFonts w:ascii="Arial" w:hAnsi="Arial" w:cs="Arial"/>
          <w:sz w:val="24"/>
          <w:szCs w:val="24"/>
        </w:rPr>
        <w:t>b) Especialmente diseñado para facilitar el transporte de mercancías en uno o varios tipos de vehículo, sin necesidad de operaciones interm</w:t>
      </w:r>
      <w:r w:rsidR="00CA68CD" w:rsidRPr="005508E0">
        <w:rPr>
          <w:rFonts w:ascii="Arial" w:hAnsi="Arial" w:cs="Arial"/>
          <w:sz w:val="24"/>
          <w:szCs w:val="24"/>
        </w:rPr>
        <w:t>edias de embalado y desembalado;</w:t>
      </w:r>
    </w:p>
    <w:p w:rsidR="00924F79" w:rsidRPr="005508E0" w:rsidRDefault="00924F79" w:rsidP="004378AF">
      <w:pPr>
        <w:jc w:val="both"/>
        <w:rPr>
          <w:rFonts w:ascii="Arial" w:hAnsi="Arial" w:cs="Arial"/>
          <w:sz w:val="24"/>
          <w:szCs w:val="24"/>
        </w:rPr>
      </w:pPr>
      <w:r w:rsidRPr="005508E0">
        <w:rPr>
          <w:rFonts w:ascii="Arial" w:hAnsi="Arial" w:cs="Arial"/>
          <w:sz w:val="24"/>
          <w:szCs w:val="24"/>
        </w:rPr>
        <w:t>c) Con dispositivos que facilitan su manejo, particularmente durante el trasbordo de un vehículo a otro; y</w:t>
      </w:r>
    </w:p>
    <w:p w:rsidR="00A82C02" w:rsidRPr="005508E0" w:rsidRDefault="00924F79" w:rsidP="004378AF">
      <w:pPr>
        <w:jc w:val="both"/>
        <w:rPr>
          <w:rFonts w:ascii="Arial" w:hAnsi="Arial" w:cs="Arial"/>
          <w:sz w:val="24"/>
          <w:szCs w:val="24"/>
        </w:rPr>
      </w:pPr>
      <w:r w:rsidRPr="005508E0">
        <w:rPr>
          <w:rFonts w:ascii="Arial" w:hAnsi="Arial" w:cs="Arial"/>
          <w:sz w:val="24"/>
          <w:szCs w:val="24"/>
        </w:rPr>
        <w:t>d) Especialmente diseñado para que resulte fácil llenarlo y vaciarlo.</w:t>
      </w:r>
    </w:p>
    <w:p w:rsidR="00CA68CD" w:rsidRPr="005508E0" w:rsidRDefault="00924F79" w:rsidP="004378AF">
      <w:pPr>
        <w:jc w:val="both"/>
        <w:rPr>
          <w:rFonts w:ascii="Arial" w:hAnsi="Arial" w:cs="Arial"/>
          <w:sz w:val="24"/>
          <w:szCs w:val="24"/>
        </w:rPr>
      </w:pPr>
      <w:r w:rsidRPr="005508E0">
        <w:rPr>
          <w:rFonts w:ascii="Arial" w:hAnsi="Arial" w:cs="Arial"/>
          <w:b/>
          <w:sz w:val="24"/>
          <w:szCs w:val="24"/>
        </w:rPr>
        <w:t>Control de Inmigración</w:t>
      </w:r>
    </w:p>
    <w:p w:rsidR="00924F79" w:rsidRPr="005508E0" w:rsidRDefault="00924F79" w:rsidP="004378AF">
      <w:pPr>
        <w:jc w:val="both"/>
        <w:rPr>
          <w:rFonts w:ascii="Arial" w:hAnsi="Arial" w:cs="Arial"/>
          <w:sz w:val="24"/>
          <w:szCs w:val="24"/>
        </w:rPr>
      </w:pPr>
      <w:r w:rsidRPr="005508E0">
        <w:rPr>
          <w:rFonts w:ascii="Arial" w:hAnsi="Arial" w:cs="Arial"/>
          <w:sz w:val="24"/>
          <w:szCs w:val="24"/>
        </w:rPr>
        <w:t xml:space="preserve"> Medidas adoptadas por los Estados para controlar la entrada, el tránsito y la salida de sus territorios de las personas que viajan por vía aérea.</w:t>
      </w:r>
    </w:p>
    <w:p w:rsidR="00E21AC2" w:rsidRPr="005508E0" w:rsidRDefault="00E21AC2" w:rsidP="004378AF">
      <w:pPr>
        <w:jc w:val="both"/>
        <w:rPr>
          <w:rFonts w:ascii="Arial" w:hAnsi="Arial" w:cs="Arial"/>
          <w:sz w:val="24"/>
          <w:szCs w:val="24"/>
        </w:rPr>
      </w:pPr>
      <w:r w:rsidRPr="005508E0">
        <w:rPr>
          <w:rFonts w:ascii="Arial" w:hAnsi="Arial" w:cs="Arial"/>
          <w:sz w:val="24"/>
          <w:szCs w:val="24"/>
        </w:rPr>
        <w:t xml:space="preserve"> </w:t>
      </w:r>
      <w:r w:rsidRPr="005508E0">
        <w:rPr>
          <w:rFonts w:ascii="Arial" w:hAnsi="Arial" w:cs="Arial"/>
          <w:b/>
          <w:sz w:val="24"/>
          <w:szCs w:val="24"/>
        </w:rPr>
        <w:t>Cólera</w:t>
      </w:r>
      <w:r w:rsidRPr="005508E0">
        <w:rPr>
          <w:rFonts w:ascii="Arial" w:hAnsi="Arial" w:cs="Arial"/>
          <w:sz w:val="24"/>
          <w:szCs w:val="24"/>
        </w:rPr>
        <w:t xml:space="preserve"> </w:t>
      </w:r>
    </w:p>
    <w:p w:rsidR="00E21AC2" w:rsidRPr="005508E0" w:rsidRDefault="00E21AC2" w:rsidP="004378AF">
      <w:pPr>
        <w:jc w:val="both"/>
        <w:rPr>
          <w:rFonts w:ascii="Arial" w:hAnsi="Arial" w:cs="Arial"/>
          <w:sz w:val="24"/>
          <w:szCs w:val="24"/>
        </w:rPr>
      </w:pPr>
      <w:r w:rsidRPr="005508E0">
        <w:rPr>
          <w:rFonts w:ascii="Arial" w:hAnsi="Arial" w:cs="Arial"/>
          <w:sz w:val="24"/>
          <w:szCs w:val="24"/>
        </w:rPr>
        <w:t xml:space="preserve">Es una infección diarreica aguda causada por la ingestión de alimentos o agua contaminados con el bacilo Vibrio </w:t>
      </w:r>
      <w:proofErr w:type="spellStart"/>
      <w:r w:rsidRPr="005508E0">
        <w:rPr>
          <w:rFonts w:ascii="Arial" w:hAnsi="Arial" w:cs="Arial"/>
          <w:sz w:val="24"/>
          <w:szCs w:val="24"/>
        </w:rPr>
        <w:t>cholerae</w:t>
      </w:r>
      <w:proofErr w:type="spellEnd"/>
      <w:r w:rsidRPr="005508E0">
        <w:rPr>
          <w:rFonts w:ascii="Arial" w:hAnsi="Arial" w:cs="Arial"/>
          <w:sz w:val="24"/>
          <w:szCs w:val="24"/>
        </w:rPr>
        <w:t>.</w:t>
      </w:r>
    </w:p>
    <w:p w:rsidR="00F34C1E" w:rsidRPr="005508E0" w:rsidRDefault="00C34EDA" w:rsidP="004378AF">
      <w:pPr>
        <w:jc w:val="both"/>
        <w:rPr>
          <w:rFonts w:ascii="Arial" w:hAnsi="Arial" w:cs="Arial"/>
          <w:b/>
          <w:sz w:val="24"/>
          <w:szCs w:val="24"/>
        </w:rPr>
      </w:pPr>
      <w:r w:rsidRPr="005508E0">
        <w:rPr>
          <w:rFonts w:ascii="Arial" w:hAnsi="Arial" w:cs="Arial"/>
          <w:b/>
          <w:sz w:val="24"/>
          <w:szCs w:val="24"/>
        </w:rPr>
        <w:t>Cuadros r</w:t>
      </w:r>
      <w:r w:rsidR="00F34C1E" w:rsidRPr="005508E0">
        <w:rPr>
          <w:rFonts w:ascii="Arial" w:hAnsi="Arial" w:cs="Arial"/>
          <w:b/>
          <w:sz w:val="24"/>
          <w:szCs w:val="24"/>
        </w:rPr>
        <w:t>espiratorios</w:t>
      </w:r>
    </w:p>
    <w:p w:rsidR="00B863BB" w:rsidRPr="005508E0" w:rsidRDefault="00F34C1E" w:rsidP="004378AF">
      <w:pPr>
        <w:jc w:val="both"/>
        <w:rPr>
          <w:rFonts w:ascii="Arial" w:hAnsi="Arial" w:cs="Arial"/>
          <w:sz w:val="24"/>
          <w:szCs w:val="24"/>
        </w:rPr>
      </w:pPr>
      <w:r w:rsidRPr="005508E0">
        <w:rPr>
          <w:rFonts w:ascii="Arial" w:hAnsi="Arial" w:cs="Arial"/>
          <w:sz w:val="24"/>
          <w:szCs w:val="24"/>
        </w:rPr>
        <w:t xml:space="preserve">Caracterizados por la presencia de constipación nasal, dolor de garganta, tos, dificultad respiratoria, cianosis, </w:t>
      </w:r>
      <w:r w:rsidR="00B863BB" w:rsidRPr="005508E0">
        <w:rPr>
          <w:rFonts w:ascii="Arial" w:hAnsi="Arial" w:cs="Arial"/>
          <w:sz w:val="24"/>
          <w:szCs w:val="24"/>
        </w:rPr>
        <w:t>que se acompañan o no de fiebre.</w:t>
      </w:r>
    </w:p>
    <w:p w:rsidR="00C34EDA" w:rsidRPr="005508E0" w:rsidRDefault="00B863BB" w:rsidP="004378AF">
      <w:pPr>
        <w:jc w:val="both"/>
        <w:rPr>
          <w:rFonts w:ascii="Arial" w:hAnsi="Arial" w:cs="Arial"/>
          <w:sz w:val="24"/>
          <w:szCs w:val="24"/>
        </w:rPr>
      </w:pPr>
      <w:r w:rsidRPr="005508E0">
        <w:rPr>
          <w:rFonts w:ascii="Arial" w:hAnsi="Arial" w:cs="Arial"/>
          <w:b/>
          <w:sz w:val="24"/>
          <w:szCs w:val="24"/>
        </w:rPr>
        <w:t xml:space="preserve"> </w:t>
      </w:r>
      <w:r w:rsidR="00C34EDA" w:rsidRPr="005508E0">
        <w:rPr>
          <w:rFonts w:ascii="Arial" w:hAnsi="Arial" w:cs="Arial"/>
          <w:b/>
          <w:sz w:val="24"/>
          <w:szCs w:val="24"/>
        </w:rPr>
        <w:t>Cuadros de diarrea</w:t>
      </w:r>
    </w:p>
    <w:p w:rsidR="00C34EDA" w:rsidRPr="005508E0" w:rsidRDefault="00C34EDA" w:rsidP="004378AF">
      <w:pPr>
        <w:jc w:val="both"/>
        <w:rPr>
          <w:rFonts w:ascii="Arial" w:hAnsi="Arial" w:cs="Arial"/>
          <w:sz w:val="24"/>
          <w:szCs w:val="24"/>
        </w:rPr>
      </w:pPr>
      <w:r w:rsidRPr="005508E0">
        <w:rPr>
          <w:rFonts w:ascii="Arial" w:hAnsi="Arial" w:cs="Arial"/>
          <w:sz w:val="24"/>
          <w:szCs w:val="24"/>
        </w:rPr>
        <w:t>Presencia de deposiciones líquidas en más de 3 oportunidades</w:t>
      </w:r>
    </w:p>
    <w:p w:rsidR="00CA68CD" w:rsidRPr="005508E0" w:rsidRDefault="00924F79" w:rsidP="004378AF">
      <w:pPr>
        <w:jc w:val="both"/>
        <w:rPr>
          <w:rFonts w:ascii="Arial" w:hAnsi="Arial" w:cs="Arial"/>
          <w:b/>
          <w:sz w:val="24"/>
          <w:szCs w:val="24"/>
        </w:rPr>
      </w:pPr>
      <w:r w:rsidRPr="005508E0">
        <w:rPr>
          <w:rFonts w:ascii="Arial" w:hAnsi="Arial" w:cs="Arial"/>
          <w:sz w:val="24"/>
          <w:szCs w:val="24"/>
        </w:rPr>
        <w:t xml:space="preserve"> </w:t>
      </w:r>
      <w:r w:rsidR="00CA68CD" w:rsidRPr="005508E0">
        <w:rPr>
          <w:rFonts w:ascii="Arial" w:hAnsi="Arial" w:cs="Arial"/>
          <w:b/>
          <w:sz w:val="24"/>
          <w:szCs w:val="24"/>
        </w:rPr>
        <w:t>Cuarentena</w:t>
      </w:r>
    </w:p>
    <w:p w:rsidR="000E019A" w:rsidRPr="005508E0" w:rsidRDefault="00924F79" w:rsidP="004378AF">
      <w:pPr>
        <w:jc w:val="both"/>
        <w:rPr>
          <w:rFonts w:ascii="Arial" w:hAnsi="Arial" w:cs="Arial"/>
          <w:sz w:val="24"/>
          <w:szCs w:val="24"/>
        </w:rPr>
      </w:pPr>
      <w:r w:rsidRPr="005508E0">
        <w:rPr>
          <w:rFonts w:ascii="Arial" w:hAnsi="Arial" w:cs="Arial"/>
          <w:sz w:val="24"/>
          <w:szCs w:val="24"/>
        </w:rPr>
        <w:t xml:space="preserve"> La restricción de las actividades y/o la separación de los demás de personas que no están enfermas, pero respecto de las cuales se tienen sospechas, o de </w:t>
      </w:r>
      <w:r w:rsidRPr="005508E0">
        <w:rPr>
          <w:rFonts w:ascii="Arial" w:hAnsi="Arial" w:cs="Arial"/>
          <w:sz w:val="24"/>
          <w:szCs w:val="24"/>
        </w:rPr>
        <w:lastRenderedPageBreak/>
        <w:t>equipajes, contenedores, medios de transporte o mercancías sospechosos, de forma tal que se prevenga la posible propagación de la infe</w:t>
      </w:r>
      <w:r w:rsidR="005508E0">
        <w:rPr>
          <w:rFonts w:ascii="Arial" w:hAnsi="Arial" w:cs="Arial"/>
          <w:sz w:val="24"/>
          <w:szCs w:val="24"/>
        </w:rPr>
        <w:t>cción o contaminación.</w:t>
      </w:r>
    </w:p>
    <w:p w:rsidR="00CA68CD" w:rsidRPr="005508E0" w:rsidRDefault="00924F79" w:rsidP="004378AF">
      <w:pPr>
        <w:jc w:val="both"/>
        <w:rPr>
          <w:rFonts w:ascii="Arial" w:hAnsi="Arial" w:cs="Arial"/>
          <w:sz w:val="24"/>
          <w:szCs w:val="24"/>
        </w:rPr>
      </w:pPr>
      <w:r w:rsidRPr="005508E0">
        <w:rPr>
          <w:rFonts w:ascii="Arial" w:hAnsi="Arial" w:cs="Arial"/>
          <w:b/>
          <w:sz w:val="24"/>
          <w:szCs w:val="24"/>
        </w:rPr>
        <w:t>Datos personales</w:t>
      </w:r>
    </w:p>
    <w:p w:rsidR="00924F79" w:rsidRPr="005508E0" w:rsidRDefault="00924F79" w:rsidP="004378AF">
      <w:pPr>
        <w:jc w:val="both"/>
        <w:rPr>
          <w:rFonts w:ascii="Arial" w:hAnsi="Arial" w:cs="Arial"/>
          <w:sz w:val="24"/>
          <w:szCs w:val="24"/>
        </w:rPr>
      </w:pPr>
      <w:r w:rsidRPr="005508E0">
        <w:rPr>
          <w:rFonts w:ascii="Arial" w:hAnsi="Arial" w:cs="Arial"/>
          <w:sz w:val="24"/>
          <w:szCs w:val="24"/>
        </w:rPr>
        <w:t xml:space="preserve"> Significa cualquier información relativa a una persona física identificada o identificable.</w:t>
      </w:r>
    </w:p>
    <w:p w:rsidR="00CA68CD" w:rsidRPr="005508E0" w:rsidRDefault="00CA68CD" w:rsidP="004378AF">
      <w:pPr>
        <w:jc w:val="both"/>
        <w:rPr>
          <w:rFonts w:ascii="Arial" w:hAnsi="Arial" w:cs="Arial"/>
          <w:b/>
          <w:sz w:val="24"/>
          <w:szCs w:val="24"/>
        </w:rPr>
      </w:pPr>
      <w:r w:rsidRPr="005508E0">
        <w:rPr>
          <w:rFonts w:ascii="Arial" w:hAnsi="Arial" w:cs="Arial"/>
          <w:b/>
          <w:sz w:val="24"/>
          <w:szCs w:val="24"/>
        </w:rPr>
        <w:t>Definición Operacional</w:t>
      </w:r>
    </w:p>
    <w:p w:rsidR="00B863BB" w:rsidRPr="005508E0" w:rsidRDefault="00924F79" w:rsidP="004378AF">
      <w:pPr>
        <w:jc w:val="both"/>
        <w:rPr>
          <w:rFonts w:ascii="Arial" w:hAnsi="Arial" w:cs="Arial"/>
          <w:sz w:val="24"/>
          <w:szCs w:val="24"/>
        </w:rPr>
      </w:pPr>
      <w:r w:rsidRPr="005508E0">
        <w:rPr>
          <w:rFonts w:ascii="Arial" w:hAnsi="Arial" w:cs="Arial"/>
          <w:sz w:val="24"/>
          <w:szCs w:val="24"/>
        </w:rPr>
        <w:t xml:space="preserve"> Se refiere a las características y atributos (síntomas y signos), previamente determinados por las instancias de salud correspondientes, que debe presentar un individuo para clasificarlo como un caso </w:t>
      </w:r>
      <w:r w:rsidR="00CA68CD" w:rsidRPr="005508E0">
        <w:rPr>
          <w:rFonts w:ascii="Arial" w:hAnsi="Arial" w:cs="Arial"/>
          <w:sz w:val="24"/>
          <w:szCs w:val="24"/>
        </w:rPr>
        <w:t>probable del evento de interés.</w:t>
      </w:r>
    </w:p>
    <w:p w:rsidR="00993E83" w:rsidRPr="005508E0" w:rsidRDefault="00993E83" w:rsidP="004378AF">
      <w:pPr>
        <w:jc w:val="both"/>
        <w:rPr>
          <w:rFonts w:ascii="Arial" w:hAnsi="Arial" w:cs="Arial"/>
          <w:sz w:val="24"/>
          <w:szCs w:val="24"/>
        </w:rPr>
      </w:pPr>
      <w:r w:rsidRPr="005508E0">
        <w:rPr>
          <w:rFonts w:ascii="Arial" w:hAnsi="Arial" w:cs="Arial"/>
          <w:b/>
          <w:sz w:val="24"/>
          <w:szCs w:val="24"/>
        </w:rPr>
        <w:t>Dengue</w:t>
      </w:r>
    </w:p>
    <w:p w:rsidR="00993E83" w:rsidRPr="005508E0" w:rsidRDefault="00993E83" w:rsidP="004378AF">
      <w:pPr>
        <w:jc w:val="both"/>
        <w:rPr>
          <w:rFonts w:ascii="Arial" w:hAnsi="Arial" w:cs="Arial"/>
          <w:sz w:val="24"/>
          <w:szCs w:val="24"/>
        </w:rPr>
      </w:pPr>
      <w:r w:rsidRPr="005508E0">
        <w:rPr>
          <w:rFonts w:ascii="Arial" w:hAnsi="Arial" w:cs="Arial"/>
          <w:sz w:val="24"/>
          <w:szCs w:val="24"/>
        </w:rPr>
        <w:t xml:space="preserve"> Es una infección vírica transmitida por la picadura de las hembras infectadas de mosquitos del género Aedes.</w:t>
      </w:r>
    </w:p>
    <w:p w:rsidR="00CA68CD" w:rsidRPr="005508E0" w:rsidRDefault="00924F79" w:rsidP="004378AF">
      <w:pPr>
        <w:jc w:val="both"/>
        <w:rPr>
          <w:rFonts w:ascii="Arial" w:hAnsi="Arial" w:cs="Arial"/>
          <w:sz w:val="24"/>
          <w:szCs w:val="24"/>
        </w:rPr>
      </w:pPr>
      <w:r w:rsidRPr="005508E0">
        <w:rPr>
          <w:rFonts w:ascii="Arial" w:hAnsi="Arial" w:cs="Arial"/>
          <w:b/>
          <w:sz w:val="24"/>
          <w:szCs w:val="24"/>
        </w:rPr>
        <w:t>Descontaminación</w:t>
      </w:r>
    </w:p>
    <w:p w:rsidR="00924F79" w:rsidRPr="005508E0" w:rsidRDefault="00924F79" w:rsidP="004378AF">
      <w:pPr>
        <w:jc w:val="both"/>
        <w:rPr>
          <w:rFonts w:ascii="Arial" w:hAnsi="Arial" w:cs="Arial"/>
          <w:sz w:val="24"/>
          <w:szCs w:val="24"/>
        </w:rPr>
      </w:pPr>
      <w:r w:rsidRPr="005508E0">
        <w:rPr>
          <w:rFonts w:ascii="Arial" w:hAnsi="Arial" w:cs="Arial"/>
          <w:sz w:val="24"/>
          <w:szCs w:val="24"/>
        </w:rPr>
        <w:t xml:space="preserve"> Procedimiento mediante el cual se adoptan medidas sanitarias para eliminar cualquier agente o material infeccioso o tóxico presentes en la superficie corporal de una persona o animal, en un producto preparado para el consumo o en otros objetos inanimados, incluidos los medios de transporte, que pueda constituir un riesgo para la salud pública.</w:t>
      </w:r>
    </w:p>
    <w:p w:rsidR="00CA68CD" w:rsidRPr="005508E0" w:rsidRDefault="00CA68CD" w:rsidP="004378AF">
      <w:pPr>
        <w:jc w:val="both"/>
        <w:rPr>
          <w:rFonts w:ascii="Arial" w:hAnsi="Arial" w:cs="Arial"/>
          <w:b/>
          <w:sz w:val="24"/>
          <w:szCs w:val="24"/>
        </w:rPr>
      </w:pPr>
      <w:r w:rsidRPr="005508E0">
        <w:rPr>
          <w:rFonts w:ascii="Arial" w:hAnsi="Arial" w:cs="Arial"/>
          <w:b/>
          <w:sz w:val="24"/>
          <w:szCs w:val="24"/>
        </w:rPr>
        <w:t>Desinfección</w:t>
      </w:r>
    </w:p>
    <w:p w:rsidR="00924F79" w:rsidRPr="005508E0" w:rsidRDefault="00924F79" w:rsidP="004378AF">
      <w:pPr>
        <w:jc w:val="both"/>
        <w:rPr>
          <w:rFonts w:ascii="Arial" w:hAnsi="Arial" w:cs="Arial"/>
          <w:sz w:val="24"/>
          <w:szCs w:val="24"/>
        </w:rPr>
      </w:pPr>
      <w:r w:rsidRPr="005508E0">
        <w:rPr>
          <w:rFonts w:ascii="Arial" w:hAnsi="Arial" w:cs="Arial"/>
          <w:sz w:val="24"/>
          <w:szCs w:val="24"/>
        </w:rPr>
        <w:t>Procedimiento mediante el cual se adoptan medidas sanitarias para controlar o eliminar agentes infecciosos presentes en la superficie de un cuerpo humano o animal o en equipajes, cargas, contenedores, medios de transporte, mercancías o paquetes postales mediante su exposición directa a agentes químicos o físicos.</w:t>
      </w:r>
    </w:p>
    <w:p w:rsidR="00CA68CD" w:rsidRPr="005508E0" w:rsidRDefault="00CA68CD" w:rsidP="004378AF">
      <w:pPr>
        <w:jc w:val="both"/>
        <w:rPr>
          <w:rFonts w:ascii="Arial" w:hAnsi="Arial" w:cs="Arial"/>
          <w:b/>
          <w:sz w:val="24"/>
          <w:szCs w:val="24"/>
        </w:rPr>
      </w:pPr>
      <w:r w:rsidRPr="005508E0">
        <w:rPr>
          <w:rFonts w:ascii="Arial" w:hAnsi="Arial" w:cs="Arial"/>
          <w:b/>
          <w:sz w:val="24"/>
          <w:szCs w:val="24"/>
        </w:rPr>
        <w:t>Desinsectación</w:t>
      </w:r>
    </w:p>
    <w:p w:rsidR="00A01005" w:rsidRPr="005508E0" w:rsidRDefault="00924F79" w:rsidP="004378AF">
      <w:pPr>
        <w:jc w:val="both"/>
        <w:rPr>
          <w:rFonts w:ascii="Arial" w:hAnsi="Arial" w:cs="Arial"/>
          <w:sz w:val="24"/>
          <w:szCs w:val="24"/>
        </w:rPr>
      </w:pPr>
      <w:r w:rsidRPr="005508E0">
        <w:rPr>
          <w:rFonts w:ascii="Arial" w:hAnsi="Arial" w:cs="Arial"/>
          <w:sz w:val="24"/>
          <w:szCs w:val="24"/>
        </w:rPr>
        <w:t xml:space="preserve"> Procedimiento mediante el cual se adoptan medidas sanitarias para controlar o eliminar insectos vectores de enfermedades humanas en equipajes, cargas, contenedores, medios de transporte, mercancías o paquetes postales.</w:t>
      </w:r>
    </w:p>
    <w:p w:rsidR="00CA68CD" w:rsidRPr="005508E0" w:rsidRDefault="00CA68CD" w:rsidP="004378AF">
      <w:pPr>
        <w:jc w:val="both"/>
        <w:rPr>
          <w:rFonts w:ascii="Arial" w:hAnsi="Arial" w:cs="Arial"/>
          <w:b/>
          <w:sz w:val="24"/>
          <w:szCs w:val="24"/>
        </w:rPr>
      </w:pPr>
      <w:r w:rsidRPr="005508E0">
        <w:rPr>
          <w:rFonts w:ascii="Arial" w:hAnsi="Arial" w:cs="Arial"/>
          <w:b/>
          <w:sz w:val="24"/>
          <w:szCs w:val="24"/>
        </w:rPr>
        <w:t>Desratización</w:t>
      </w:r>
    </w:p>
    <w:p w:rsidR="005508E0" w:rsidRDefault="00924F79" w:rsidP="004378AF">
      <w:pPr>
        <w:jc w:val="both"/>
        <w:rPr>
          <w:rFonts w:ascii="Arial" w:hAnsi="Arial" w:cs="Arial"/>
          <w:sz w:val="24"/>
          <w:szCs w:val="24"/>
        </w:rPr>
      </w:pPr>
      <w:r w:rsidRPr="005508E0">
        <w:rPr>
          <w:rFonts w:ascii="Arial" w:hAnsi="Arial" w:cs="Arial"/>
          <w:sz w:val="24"/>
          <w:szCs w:val="24"/>
        </w:rPr>
        <w:t xml:space="preserve"> Procedimiento mediante el cual se adoptan medidas sanitarias para controlar o matar los roedores vectores de enfermedades humanas presentes en los equipajes, cargas, contenedores, medios de transporte, instalaciones, mercancías o paquetes postales en el punto de entrada.</w:t>
      </w:r>
    </w:p>
    <w:p w:rsidR="005508E0" w:rsidRDefault="005508E0" w:rsidP="004378AF">
      <w:pPr>
        <w:jc w:val="both"/>
        <w:rPr>
          <w:rFonts w:ascii="Arial" w:hAnsi="Arial" w:cs="Arial"/>
          <w:sz w:val="24"/>
          <w:szCs w:val="24"/>
        </w:rPr>
      </w:pPr>
    </w:p>
    <w:p w:rsidR="00993E83" w:rsidRPr="005508E0" w:rsidRDefault="00993E83" w:rsidP="004378AF">
      <w:pPr>
        <w:jc w:val="both"/>
        <w:rPr>
          <w:rFonts w:ascii="Arial" w:hAnsi="Arial" w:cs="Arial"/>
          <w:sz w:val="24"/>
          <w:szCs w:val="24"/>
        </w:rPr>
      </w:pPr>
      <w:proofErr w:type="spellStart"/>
      <w:r w:rsidRPr="005508E0">
        <w:rPr>
          <w:rFonts w:ascii="Arial" w:hAnsi="Arial" w:cs="Arial"/>
          <w:b/>
          <w:sz w:val="24"/>
          <w:szCs w:val="24"/>
        </w:rPr>
        <w:lastRenderedPageBreak/>
        <w:t>Ébola</w:t>
      </w:r>
      <w:proofErr w:type="spellEnd"/>
    </w:p>
    <w:p w:rsidR="00993E83" w:rsidRPr="005508E0" w:rsidRDefault="00993E83" w:rsidP="004378AF">
      <w:pPr>
        <w:jc w:val="both"/>
        <w:rPr>
          <w:rFonts w:ascii="Arial" w:hAnsi="Arial" w:cs="Arial"/>
          <w:sz w:val="24"/>
          <w:szCs w:val="24"/>
        </w:rPr>
      </w:pPr>
      <w:r w:rsidRPr="005508E0">
        <w:rPr>
          <w:rFonts w:ascii="Arial" w:hAnsi="Arial" w:cs="Arial"/>
          <w:sz w:val="24"/>
          <w:szCs w:val="24"/>
        </w:rPr>
        <w:t xml:space="preserve"> Es una enfermedad infecciosa viral aguda que produce fiebre hemorrágica en humanos y primates (monos, gorilas y chimpancé), causada por el virus del </w:t>
      </w:r>
      <w:proofErr w:type="spellStart"/>
      <w:r w:rsidRPr="005508E0">
        <w:rPr>
          <w:rFonts w:ascii="Arial" w:hAnsi="Arial" w:cs="Arial"/>
          <w:sz w:val="24"/>
          <w:szCs w:val="24"/>
        </w:rPr>
        <w:t>Ébola</w:t>
      </w:r>
      <w:proofErr w:type="spellEnd"/>
      <w:r w:rsidRPr="005508E0">
        <w:rPr>
          <w:rFonts w:ascii="Arial" w:hAnsi="Arial" w:cs="Arial"/>
          <w:sz w:val="24"/>
          <w:szCs w:val="24"/>
        </w:rPr>
        <w:t>,</w:t>
      </w:r>
    </w:p>
    <w:p w:rsidR="00CA68CD" w:rsidRPr="005508E0" w:rsidRDefault="00924F79" w:rsidP="004378AF">
      <w:pPr>
        <w:jc w:val="both"/>
        <w:rPr>
          <w:rFonts w:ascii="Arial" w:hAnsi="Arial" w:cs="Arial"/>
          <w:sz w:val="24"/>
          <w:szCs w:val="24"/>
        </w:rPr>
      </w:pPr>
      <w:r w:rsidRPr="005508E0">
        <w:rPr>
          <w:rFonts w:ascii="Arial" w:hAnsi="Arial" w:cs="Arial"/>
          <w:b/>
          <w:sz w:val="24"/>
          <w:szCs w:val="24"/>
        </w:rPr>
        <w:t>Emergencia de salud pública de importancia internacional</w:t>
      </w:r>
    </w:p>
    <w:p w:rsidR="00924F79" w:rsidRPr="005508E0" w:rsidRDefault="00924F79" w:rsidP="004378AF">
      <w:pPr>
        <w:jc w:val="both"/>
        <w:rPr>
          <w:rFonts w:ascii="Arial" w:hAnsi="Arial" w:cs="Arial"/>
          <w:sz w:val="24"/>
          <w:szCs w:val="24"/>
        </w:rPr>
      </w:pPr>
      <w:r w:rsidRPr="005508E0">
        <w:rPr>
          <w:rFonts w:ascii="Arial" w:hAnsi="Arial" w:cs="Arial"/>
          <w:sz w:val="24"/>
          <w:szCs w:val="24"/>
        </w:rPr>
        <w:t xml:space="preserve"> Evento extraordinario que, de conformidad con el Reglamento Sanitario Internacional de la Organización Mundial de la Salud, se ha determinado que:</w:t>
      </w:r>
    </w:p>
    <w:p w:rsidR="00924F79" w:rsidRPr="005508E0" w:rsidRDefault="00924F79" w:rsidP="004378AF">
      <w:pPr>
        <w:jc w:val="both"/>
        <w:rPr>
          <w:rFonts w:ascii="Arial" w:hAnsi="Arial" w:cs="Arial"/>
          <w:sz w:val="24"/>
          <w:szCs w:val="24"/>
        </w:rPr>
      </w:pPr>
      <w:r w:rsidRPr="005508E0">
        <w:rPr>
          <w:rFonts w:ascii="Arial" w:hAnsi="Arial" w:cs="Arial"/>
          <w:sz w:val="24"/>
          <w:szCs w:val="24"/>
        </w:rPr>
        <w:t>a) Constituye un riesgo para la salud pública de otros Estados a causa de la propagación internacional de una enfermedad; y</w:t>
      </w:r>
    </w:p>
    <w:p w:rsidR="00B863BB" w:rsidRPr="005508E0" w:rsidRDefault="00924F79" w:rsidP="004378AF">
      <w:pPr>
        <w:jc w:val="both"/>
        <w:rPr>
          <w:rFonts w:ascii="Arial" w:hAnsi="Arial" w:cs="Arial"/>
          <w:sz w:val="24"/>
          <w:szCs w:val="24"/>
        </w:rPr>
      </w:pPr>
      <w:r w:rsidRPr="005508E0">
        <w:rPr>
          <w:rFonts w:ascii="Arial" w:hAnsi="Arial" w:cs="Arial"/>
          <w:sz w:val="24"/>
          <w:szCs w:val="24"/>
        </w:rPr>
        <w:t>b) Podría exigir una respuesta internacional coordinada.</w:t>
      </w:r>
    </w:p>
    <w:p w:rsidR="00CA68CD" w:rsidRPr="005508E0" w:rsidRDefault="00924F79" w:rsidP="004378AF">
      <w:pPr>
        <w:jc w:val="both"/>
        <w:rPr>
          <w:rFonts w:ascii="Arial" w:hAnsi="Arial" w:cs="Arial"/>
          <w:sz w:val="24"/>
          <w:szCs w:val="24"/>
        </w:rPr>
      </w:pPr>
      <w:r w:rsidRPr="005508E0">
        <w:rPr>
          <w:rFonts w:ascii="Arial" w:hAnsi="Arial" w:cs="Arial"/>
          <w:b/>
          <w:sz w:val="24"/>
          <w:szCs w:val="24"/>
        </w:rPr>
        <w:t>Enfermedad</w:t>
      </w:r>
    </w:p>
    <w:p w:rsidR="00924F79" w:rsidRPr="005508E0" w:rsidRDefault="00924F79" w:rsidP="004378AF">
      <w:pPr>
        <w:jc w:val="both"/>
        <w:rPr>
          <w:rFonts w:ascii="Arial" w:hAnsi="Arial" w:cs="Arial"/>
          <w:sz w:val="24"/>
          <w:szCs w:val="24"/>
        </w:rPr>
      </w:pPr>
      <w:r w:rsidRPr="005508E0">
        <w:rPr>
          <w:rFonts w:ascii="Arial" w:hAnsi="Arial" w:cs="Arial"/>
          <w:sz w:val="24"/>
          <w:szCs w:val="24"/>
        </w:rPr>
        <w:t xml:space="preserve"> Toda dolencia o afección médica, cualquiera sea su origen o procedencia, que entrañe o pueda entrañar un daño importante para el ser humano.</w:t>
      </w:r>
    </w:p>
    <w:p w:rsidR="00992E08" w:rsidRPr="005508E0" w:rsidRDefault="00992E08" w:rsidP="004378AF">
      <w:pPr>
        <w:jc w:val="both"/>
        <w:rPr>
          <w:rFonts w:ascii="Arial" w:hAnsi="Arial" w:cs="Arial"/>
          <w:b/>
          <w:sz w:val="24"/>
          <w:szCs w:val="24"/>
        </w:rPr>
      </w:pPr>
      <w:r w:rsidRPr="005508E0">
        <w:rPr>
          <w:rFonts w:ascii="Arial" w:hAnsi="Arial" w:cs="Arial"/>
          <w:b/>
          <w:sz w:val="24"/>
          <w:szCs w:val="24"/>
        </w:rPr>
        <w:t xml:space="preserve">Enfermedad </w:t>
      </w:r>
      <w:proofErr w:type="spellStart"/>
      <w:r w:rsidRPr="005508E0">
        <w:rPr>
          <w:rFonts w:ascii="Arial" w:hAnsi="Arial" w:cs="Arial"/>
          <w:b/>
          <w:sz w:val="24"/>
          <w:szCs w:val="24"/>
        </w:rPr>
        <w:t>meningocócica</w:t>
      </w:r>
      <w:proofErr w:type="spellEnd"/>
    </w:p>
    <w:p w:rsidR="008771E4" w:rsidRPr="005508E0" w:rsidRDefault="00992E08" w:rsidP="004378AF">
      <w:pPr>
        <w:jc w:val="both"/>
        <w:rPr>
          <w:rFonts w:ascii="Arial" w:hAnsi="Arial" w:cs="Arial"/>
          <w:sz w:val="24"/>
          <w:szCs w:val="24"/>
        </w:rPr>
      </w:pPr>
      <w:r w:rsidRPr="005508E0">
        <w:rPr>
          <w:rFonts w:ascii="Arial" w:hAnsi="Arial" w:cs="Arial"/>
          <w:sz w:val="24"/>
          <w:szCs w:val="24"/>
        </w:rPr>
        <w:t xml:space="preserve">Es una enfermedad bacteria aguda causa por la </w:t>
      </w:r>
      <w:proofErr w:type="spellStart"/>
      <w:r w:rsidRPr="005508E0">
        <w:rPr>
          <w:rFonts w:ascii="Arial" w:hAnsi="Arial" w:cs="Arial"/>
          <w:sz w:val="24"/>
          <w:szCs w:val="24"/>
        </w:rPr>
        <w:t>Neisseria</w:t>
      </w:r>
      <w:proofErr w:type="spellEnd"/>
      <w:r w:rsidRPr="005508E0">
        <w:rPr>
          <w:rFonts w:ascii="Arial" w:hAnsi="Arial" w:cs="Arial"/>
          <w:sz w:val="24"/>
          <w:szCs w:val="24"/>
        </w:rPr>
        <w:t xml:space="preserve"> </w:t>
      </w:r>
      <w:proofErr w:type="spellStart"/>
      <w:r w:rsidRPr="005508E0">
        <w:rPr>
          <w:rFonts w:ascii="Arial" w:hAnsi="Arial" w:cs="Arial"/>
          <w:sz w:val="24"/>
          <w:szCs w:val="24"/>
        </w:rPr>
        <w:t>meningitidis</w:t>
      </w:r>
      <w:proofErr w:type="spellEnd"/>
    </w:p>
    <w:p w:rsidR="00CA68CD" w:rsidRPr="005508E0" w:rsidRDefault="00924F79" w:rsidP="004378AF">
      <w:pPr>
        <w:jc w:val="both"/>
        <w:rPr>
          <w:rFonts w:ascii="Arial" w:hAnsi="Arial" w:cs="Arial"/>
          <w:sz w:val="24"/>
          <w:szCs w:val="24"/>
        </w:rPr>
      </w:pPr>
      <w:r w:rsidRPr="005508E0">
        <w:rPr>
          <w:rFonts w:ascii="Arial" w:hAnsi="Arial" w:cs="Arial"/>
          <w:b/>
          <w:sz w:val="24"/>
          <w:szCs w:val="24"/>
        </w:rPr>
        <w:t>Enfermedad tipo Influenza (ETI</w:t>
      </w:r>
      <w:r w:rsidR="00CA68CD" w:rsidRPr="005508E0">
        <w:rPr>
          <w:rFonts w:ascii="Arial" w:hAnsi="Arial" w:cs="Arial"/>
          <w:sz w:val="24"/>
          <w:szCs w:val="24"/>
        </w:rPr>
        <w:t>)</w:t>
      </w:r>
    </w:p>
    <w:p w:rsidR="00924F79" w:rsidRPr="005508E0" w:rsidRDefault="00924F79" w:rsidP="004378AF">
      <w:pPr>
        <w:jc w:val="both"/>
        <w:rPr>
          <w:rFonts w:ascii="Arial" w:hAnsi="Arial" w:cs="Arial"/>
          <w:sz w:val="24"/>
          <w:szCs w:val="24"/>
        </w:rPr>
      </w:pPr>
      <w:r w:rsidRPr="005508E0">
        <w:rPr>
          <w:rFonts w:ascii="Arial" w:hAnsi="Arial" w:cs="Arial"/>
          <w:sz w:val="24"/>
          <w:szCs w:val="24"/>
        </w:rPr>
        <w:t xml:space="preserve"> A una persona de cualquier edad y sexo que presente o refiere haber tenido fiebre &gt; 38°C, tos y cefalea, acompañadas de uno o más de los siguientes signos y síntomas: </w:t>
      </w:r>
      <w:proofErr w:type="spellStart"/>
      <w:r w:rsidRPr="005508E0">
        <w:rPr>
          <w:rFonts w:ascii="Arial" w:hAnsi="Arial" w:cs="Arial"/>
          <w:sz w:val="24"/>
          <w:szCs w:val="24"/>
        </w:rPr>
        <w:t>rinorrea</w:t>
      </w:r>
      <w:proofErr w:type="spellEnd"/>
      <w:r w:rsidRPr="005508E0">
        <w:rPr>
          <w:rFonts w:ascii="Arial" w:hAnsi="Arial" w:cs="Arial"/>
          <w:sz w:val="24"/>
          <w:szCs w:val="24"/>
        </w:rPr>
        <w:t xml:space="preserve">, coriza, artralgias, mialgias, postración, </w:t>
      </w:r>
      <w:proofErr w:type="spellStart"/>
      <w:r w:rsidRPr="005508E0">
        <w:rPr>
          <w:rFonts w:ascii="Arial" w:hAnsi="Arial" w:cs="Arial"/>
          <w:sz w:val="24"/>
          <w:szCs w:val="24"/>
        </w:rPr>
        <w:t>odinofagia</w:t>
      </w:r>
      <w:proofErr w:type="spellEnd"/>
      <w:r w:rsidRPr="005508E0">
        <w:rPr>
          <w:rFonts w:ascii="Arial" w:hAnsi="Arial" w:cs="Arial"/>
          <w:sz w:val="24"/>
          <w:szCs w:val="24"/>
        </w:rPr>
        <w:t>, dolor torácico, dolor abdominal, congestión nasal, diarrea. En menores de cinco años de edad, se considera como un signo cardinal la irritabilidad en sustitución de la cefalea. En mayores de 65 años de edad, no se requiere la fiebre como signo cardinal.</w:t>
      </w:r>
    </w:p>
    <w:p w:rsidR="00CA68CD" w:rsidRPr="005508E0" w:rsidRDefault="00CA68CD" w:rsidP="004378AF">
      <w:pPr>
        <w:jc w:val="both"/>
        <w:rPr>
          <w:rFonts w:ascii="Arial" w:hAnsi="Arial" w:cs="Arial"/>
          <w:b/>
          <w:sz w:val="24"/>
          <w:szCs w:val="24"/>
        </w:rPr>
      </w:pPr>
      <w:r w:rsidRPr="005508E0">
        <w:rPr>
          <w:rFonts w:ascii="Arial" w:hAnsi="Arial" w:cs="Arial"/>
          <w:b/>
          <w:sz w:val="24"/>
          <w:szCs w:val="24"/>
        </w:rPr>
        <w:t>Equipaje</w:t>
      </w:r>
    </w:p>
    <w:p w:rsidR="000B20A6" w:rsidRPr="005508E0" w:rsidRDefault="00924F79" w:rsidP="004378AF">
      <w:pPr>
        <w:jc w:val="both"/>
        <w:rPr>
          <w:rFonts w:ascii="Arial" w:hAnsi="Arial" w:cs="Arial"/>
          <w:sz w:val="24"/>
          <w:szCs w:val="24"/>
        </w:rPr>
      </w:pPr>
      <w:r w:rsidRPr="005508E0">
        <w:rPr>
          <w:rFonts w:ascii="Arial" w:hAnsi="Arial" w:cs="Arial"/>
          <w:sz w:val="24"/>
          <w:szCs w:val="24"/>
        </w:rPr>
        <w:t>Los efectos personales de un viajero.</w:t>
      </w:r>
    </w:p>
    <w:p w:rsidR="00CA68CD" w:rsidRPr="005508E0" w:rsidRDefault="00924F79" w:rsidP="004378AF">
      <w:pPr>
        <w:jc w:val="both"/>
        <w:rPr>
          <w:rFonts w:ascii="Arial" w:hAnsi="Arial" w:cs="Arial"/>
          <w:b/>
          <w:sz w:val="24"/>
          <w:szCs w:val="24"/>
        </w:rPr>
      </w:pPr>
      <w:r w:rsidRPr="005508E0">
        <w:rPr>
          <w:rFonts w:ascii="Arial" w:hAnsi="Arial" w:cs="Arial"/>
          <w:b/>
          <w:sz w:val="24"/>
          <w:szCs w:val="24"/>
        </w:rPr>
        <w:t>Evento</w:t>
      </w:r>
    </w:p>
    <w:p w:rsidR="00924F79" w:rsidRPr="005508E0" w:rsidRDefault="00924F79" w:rsidP="004378AF">
      <w:pPr>
        <w:jc w:val="both"/>
        <w:rPr>
          <w:rFonts w:ascii="Arial" w:hAnsi="Arial" w:cs="Arial"/>
          <w:sz w:val="24"/>
          <w:szCs w:val="24"/>
        </w:rPr>
      </w:pPr>
      <w:r w:rsidRPr="005508E0">
        <w:rPr>
          <w:rFonts w:ascii="Arial" w:hAnsi="Arial" w:cs="Arial"/>
          <w:sz w:val="24"/>
          <w:szCs w:val="24"/>
        </w:rPr>
        <w:t xml:space="preserve"> Significa la manifestación de una enfermedad o un suceso potencialmente patógeno.</w:t>
      </w:r>
    </w:p>
    <w:p w:rsidR="00CA68CD" w:rsidRPr="005508E0" w:rsidRDefault="00924F79" w:rsidP="004378AF">
      <w:pPr>
        <w:jc w:val="both"/>
        <w:rPr>
          <w:rFonts w:ascii="Arial" w:hAnsi="Arial" w:cs="Arial"/>
          <w:sz w:val="24"/>
          <w:szCs w:val="24"/>
        </w:rPr>
      </w:pPr>
      <w:r w:rsidRPr="005508E0">
        <w:rPr>
          <w:rFonts w:ascii="Arial" w:hAnsi="Arial" w:cs="Arial"/>
          <w:b/>
          <w:sz w:val="24"/>
          <w:szCs w:val="24"/>
        </w:rPr>
        <w:t>Examen médico</w:t>
      </w:r>
    </w:p>
    <w:p w:rsidR="00924F79" w:rsidRPr="005508E0" w:rsidRDefault="00924F79" w:rsidP="004378AF">
      <w:pPr>
        <w:jc w:val="both"/>
        <w:rPr>
          <w:rFonts w:ascii="Arial" w:hAnsi="Arial" w:cs="Arial"/>
          <w:sz w:val="24"/>
          <w:szCs w:val="24"/>
        </w:rPr>
      </w:pPr>
      <w:r w:rsidRPr="005508E0">
        <w:rPr>
          <w:rFonts w:ascii="Arial" w:hAnsi="Arial" w:cs="Arial"/>
          <w:sz w:val="24"/>
          <w:szCs w:val="24"/>
        </w:rPr>
        <w:t xml:space="preserve">Evaluación preliminar de una persona por un agente de salud autorizado u otra persona bajo la supervisión directa de la autoridad competente para determinar el estado de salud de la persona y el riesgo de salud pública que podría entrañar </w:t>
      </w:r>
      <w:r w:rsidR="00993E83" w:rsidRPr="005508E0">
        <w:rPr>
          <w:rFonts w:ascii="Arial" w:hAnsi="Arial" w:cs="Arial"/>
          <w:sz w:val="24"/>
          <w:szCs w:val="24"/>
        </w:rPr>
        <w:t xml:space="preserve"> </w:t>
      </w:r>
      <w:r w:rsidRPr="005508E0">
        <w:rPr>
          <w:rFonts w:ascii="Arial" w:hAnsi="Arial" w:cs="Arial"/>
          <w:sz w:val="24"/>
          <w:szCs w:val="24"/>
        </w:rPr>
        <w:t>para otras, y puede incluir el examen de los documentos sanitarios y un examen físico si así lo justifican las circunstancias del caso.</w:t>
      </w:r>
    </w:p>
    <w:p w:rsidR="00CA68CD" w:rsidRPr="005508E0" w:rsidRDefault="00CA68CD" w:rsidP="004378AF">
      <w:pPr>
        <w:jc w:val="both"/>
        <w:rPr>
          <w:rFonts w:ascii="Arial" w:hAnsi="Arial" w:cs="Arial"/>
          <w:b/>
          <w:sz w:val="24"/>
          <w:szCs w:val="24"/>
        </w:rPr>
      </w:pPr>
      <w:r w:rsidRPr="005508E0">
        <w:rPr>
          <w:rFonts w:ascii="Arial" w:hAnsi="Arial" w:cs="Arial"/>
          <w:b/>
          <w:sz w:val="24"/>
          <w:szCs w:val="24"/>
        </w:rPr>
        <w:lastRenderedPageBreak/>
        <w:t>Explotador de Aeronaves</w:t>
      </w:r>
    </w:p>
    <w:p w:rsidR="00924F79" w:rsidRPr="005508E0" w:rsidRDefault="00924F79" w:rsidP="004378AF">
      <w:pPr>
        <w:jc w:val="both"/>
        <w:rPr>
          <w:rFonts w:ascii="Arial" w:hAnsi="Arial" w:cs="Arial"/>
          <w:sz w:val="24"/>
          <w:szCs w:val="24"/>
        </w:rPr>
      </w:pPr>
      <w:r w:rsidRPr="005508E0">
        <w:rPr>
          <w:rFonts w:ascii="Arial" w:hAnsi="Arial" w:cs="Arial"/>
          <w:sz w:val="24"/>
          <w:szCs w:val="24"/>
        </w:rPr>
        <w:t xml:space="preserve"> Persona, organismo o empresa que se dedica, o propone dedicarse, a la explotación de aeronaves.</w:t>
      </w:r>
    </w:p>
    <w:p w:rsidR="00993E83" w:rsidRPr="005508E0" w:rsidRDefault="00993E83" w:rsidP="004378AF">
      <w:pPr>
        <w:jc w:val="both"/>
        <w:rPr>
          <w:rFonts w:ascii="Arial" w:hAnsi="Arial" w:cs="Arial"/>
          <w:b/>
          <w:sz w:val="24"/>
          <w:szCs w:val="24"/>
        </w:rPr>
      </w:pPr>
      <w:r w:rsidRPr="005508E0">
        <w:rPr>
          <w:rFonts w:ascii="Arial" w:hAnsi="Arial" w:cs="Arial"/>
          <w:b/>
          <w:sz w:val="24"/>
          <w:szCs w:val="24"/>
        </w:rPr>
        <w:t>Fiebre amarilla</w:t>
      </w:r>
    </w:p>
    <w:p w:rsidR="00993E83" w:rsidRPr="005508E0" w:rsidRDefault="00993E83" w:rsidP="004378AF">
      <w:pPr>
        <w:jc w:val="both"/>
        <w:rPr>
          <w:rFonts w:ascii="Arial" w:hAnsi="Arial" w:cs="Arial"/>
          <w:sz w:val="24"/>
          <w:szCs w:val="24"/>
        </w:rPr>
      </w:pPr>
      <w:r w:rsidRPr="005508E0">
        <w:rPr>
          <w:rFonts w:ascii="Arial" w:hAnsi="Arial" w:cs="Arial"/>
          <w:sz w:val="24"/>
          <w:szCs w:val="24"/>
        </w:rPr>
        <w:t xml:space="preserve"> Enfermedad infecciosa de origen vírico que se transmite por la picadura de un mosquito; en la segunda fase de la enfermedad la piel de la persona afectada se pone amarilla a causa de la ictericia.</w:t>
      </w:r>
    </w:p>
    <w:p w:rsidR="001A06C0" w:rsidRPr="005508E0" w:rsidRDefault="001A06C0" w:rsidP="004378AF">
      <w:pPr>
        <w:jc w:val="both"/>
        <w:rPr>
          <w:rFonts w:ascii="Arial" w:hAnsi="Arial" w:cs="Arial"/>
          <w:b/>
          <w:sz w:val="24"/>
          <w:szCs w:val="24"/>
        </w:rPr>
      </w:pPr>
      <w:r w:rsidRPr="005508E0">
        <w:rPr>
          <w:rFonts w:ascii="Arial" w:hAnsi="Arial" w:cs="Arial"/>
          <w:b/>
          <w:sz w:val="24"/>
          <w:szCs w:val="24"/>
        </w:rPr>
        <w:t xml:space="preserve">Fiebre del Valle del </w:t>
      </w:r>
      <w:proofErr w:type="spellStart"/>
      <w:r w:rsidRPr="005508E0">
        <w:rPr>
          <w:rFonts w:ascii="Arial" w:hAnsi="Arial" w:cs="Arial"/>
          <w:b/>
          <w:sz w:val="24"/>
          <w:szCs w:val="24"/>
        </w:rPr>
        <w:t>Rift</w:t>
      </w:r>
      <w:proofErr w:type="spellEnd"/>
    </w:p>
    <w:p w:rsidR="001A06C0" w:rsidRPr="005508E0" w:rsidRDefault="001A06C0" w:rsidP="004378AF">
      <w:pPr>
        <w:jc w:val="both"/>
        <w:rPr>
          <w:rFonts w:ascii="Arial" w:hAnsi="Arial" w:cs="Arial"/>
          <w:sz w:val="24"/>
          <w:szCs w:val="24"/>
        </w:rPr>
      </w:pPr>
      <w:r w:rsidRPr="005508E0">
        <w:rPr>
          <w:rFonts w:ascii="Arial" w:hAnsi="Arial" w:cs="Arial"/>
          <w:sz w:val="24"/>
          <w:szCs w:val="24"/>
        </w:rPr>
        <w:t xml:space="preserve">La fiebre del Valle del </w:t>
      </w:r>
      <w:proofErr w:type="spellStart"/>
      <w:r w:rsidRPr="005508E0">
        <w:rPr>
          <w:rFonts w:ascii="Arial" w:hAnsi="Arial" w:cs="Arial"/>
          <w:sz w:val="24"/>
          <w:szCs w:val="24"/>
        </w:rPr>
        <w:t>Rift</w:t>
      </w:r>
      <w:proofErr w:type="spellEnd"/>
      <w:r w:rsidRPr="005508E0">
        <w:rPr>
          <w:rFonts w:ascii="Arial" w:hAnsi="Arial" w:cs="Arial"/>
          <w:sz w:val="24"/>
          <w:szCs w:val="24"/>
        </w:rPr>
        <w:t xml:space="preserve"> es una enfermedad vírica agud</w:t>
      </w:r>
      <w:r w:rsidR="008771E4" w:rsidRPr="005508E0">
        <w:rPr>
          <w:rFonts w:ascii="Arial" w:hAnsi="Arial" w:cs="Arial"/>
          <w:sz w:val="24"/>
          <w:szCs w:val="24"/>
        </w:rPr>
        <w:t xml:space="preserve">a que puede afectar gravemente </w:t>
      </w:r>
      <w:r w:rsidRPr="005508E0">
        <w:rPr>
          <w:rFonts w:ascii="Arial" w:hAnsi="Arial" w:cs="Arial"/>
          <w:sz w:val="24"/>
          <w:szCs w:val="24"/>
        </w:rPr>
        <w:t>a los animales domésticos</w:t>
      </w:r>
    </w:p>
    <w:p w:rsidR="00993E83" w:rsidRPr="005508E0" w:rsidRDefault="00993E83" w:rsidP="004378AF">
      <w:pPr>
        <w:jc w:val="both"/>
        <w:rPr>
          <w:rFonts w:ascii="Arial" w:hAnsi="Arial" w:cs="Arial"/>
          <w:sz w:val="24"/>
          <w:szCs w:val="24"/>
        </w:rPr>
      </w:pPr>
      <w:r w:rsidRPr="005508E0">
        <w:rPr>
          <w:rFonts w:ascii="Arial" w:hAnsi="Arial" w:cs="Arial"/>
          <w:b/>
          <w:sz w:val="24"/>
          <w:szCs w:val="24"/>
        </w:rPr>
        <w:t>Gripe aviar</w:t>
      </w:r>
      <w:r w:rsidRPr="005508E0">
        <w:rPr>
          <w:rFonts w:ascii="Arial" w:hAnsi="Arial" w:cs="Arial"/>
          <w:sz w:val="24"/>
          <w:szCs w:val="24"/>
        </w:rPr>
        <w:t xml:space="preserve"> (o gripe aviaria)</w:t>
      </w:r>
    </w:p>
    <w:p w:rsidR="00993E83" w:rsidRPr="005508E0" w:rsidRDefault="00993E83" w:rsidP="004378AF">
      <w:pPr>
        <w:jc w:val="both"/>
        <w:rPr>
          <w:rFonts w:ascii="Arial" w:hAnsi="Arial" w:cs="Arial"/>
          <w:sz w:val="24"/>
          <w:szCs w:val="24"/>
        </w:rPr>
      </w:pPr>
      <w:r w:rsidRPr="005508E0">
        <w:rPr>
          <w:rFonts w:ascii="Arial" w:hAnsi="Arial" w:cs="Arial"/>
          <w:sz w:val="24"/>
          <w:szCs w:val="24"/>
        </w:rPr>
        <w:t xml:space="preserve"> Enfermedad infecciosa de las aves, de origen vírico y altamente mortal.</w:t>
      </w:r>
    </w:p>
    <w:p w:rsidR="00CA68CD" w:rsidRPr="005508E0" w:rsidRDefault="00CA68CD" w:rsidP="004378AF">
      <w:pPr>
        <w:jc w:val="both"/>
        <w:rPr>
          <w:rFonts w:ascii="Arial" w:hAnsi="Arial" w:cs="Arial"/>
          <w:b/>
          <w:sz w:val="24"/>
          <w:szCs w:val="24"/>
        </w:rPr>
      </w:pPr>
      <w:r w:rsidRPr="005508E0">
        <w:rPr>
          <w:rFonts w:ascii="Arial" w:hAnsi="Arial" w:cs="Arial"/>
          <w:b/>
          <w:sz w:val="24"/>
          <w:szCs w:val="24"/>
        </w:rPr>
        <w:t>Infección</w:t>
      </w:r>
    </w:p>
    <w:p w:rsidR="00924F79" w:rsidRPr="005508E0" w:rsidRDefault="00924F79" w:rsidP="004378AF">
      <w:pPr>
        <w:jc w:val="both"/>
        <w:rPr>
          <w:rFonts w:ascii="Arial" w:hAnsi="Arial" w:cs="Arial"/>
          <w:sz w:val="24"/>
          <w:szCs w:val="24"/>
        </w:rPr>
      </w:pPr>
      <w:r w:rsidRPr="005508E0">
        <w:rPr>
          <w:rFonts w:ascii="Arial" w:hAnsi="Arial" w:cs="Arial"/>
          <w:sz w:val="24"/>
          <w:szCs w:val="24"/>
        </w:rPr>
        <w:t xml:space="preserve"> La entrada y desarrollo o multiplicación de un agente infeccioso en el cuerpo de una persona o animal que puede constituir un riesgo para la salud pública.</w:t>
      </w:r>
    </w:p>
    <w:p w:rsidR="00CA68CD" w:rsidRPr="005508E0" w:rsidRDefault="00924F79" w:rsidP="004378AF">
      <w:pPr>
        <w:jc w:val="both"/>
        <w:rPr>
          <w:rFonts w:ascii="Arial" w:hAnsi="Arial" w:cs="Arial"/>
          <w:sz w:val="24"/>
          <w:szCs w:val="24"/>
        </w:rPr>
      </w:pPr>
      <w:r w:rsidRPr="005508E0">
        <w:rPr>
          <w:rFonts w:ascii="Arial" w:hAnsi="Arial" w:cs="Arial"/>
          <w:b/>
          <w:sz w:val="24"/>
          <w:szCs w:val="24"/>
        </w:rPr>
        <w:t>Infección respiratoria aguda grave (IRAG).</w:t>
      </w:r>
      <w:r w:rsidRPr="005508E0">
        <w:rPr>
          <w:rFonts w:ascii="Arial" w:hAnsi="Arial" w:cs="Arial"/>
          <w:sz w:val="24"/>
          <w:szCs w:val="24"/>
        </w:rPr>
        <w:t xml:space="preserve"> </w:t>
      </w:r>
    </w:p>
    <w:p w:rsidR="00924F79" w:rsidRPr="005508E0" w:rsidRDefault="00924F79" w:rsidP="004378AF">
      <w:pPr>
        <w:jc w:val="both"/>
        <w:rPr>
          <w:rFonts w:ascii="Arial" w:hAnsi="Arial" w:cs="Arial"/>
          <w:sz w:val="24"/>
          <w:szCs w:val="24"/>
        </w:rPr>
      </w:pPr>
      <w:r w:rsidRPr="005508E0">
        <w:rPr>
          <w:rFonts w:ascii="Arial" w:hAnsi="Arial" w:cs="Arial"/>
          <w:sz w:val="24"/>
          <w:szCs w:val="24"/>
        </w:rPr>
        <w:t xml:space="preserve">Persona de cualquier edad que presente dificultad para respirar, acompañada de fiebre &gt; 38°C y tos, con uno o más de los siguientes síntomas: ataque al estado general, dolor torácico, </w:t>
      </w:r>
      <w:proofErr w:type="spellStart"/>
      <w:r w:rsidRPr="005508E0">
        <w:rPr>
          <w:rFonts w:ascii="Arial" w:hAnsi="Arial" w:cs="Arial"/>
          <w:sz w:val="24"/>
          <w:szCs w:val="24"/>
        </w:rPr>
        <w:t>polipnea</w:t>
      </w:r>
      <w:proofErr w:type="spellEnd"/>
      <w:r w:rsidRPr="005508E0">
        <w:rPr>
          <w:rFonts w:ascii="Arial" w:hAnsi="Arial" w:cs="Arial"/>
          <w:sz w:val="24"/>
          <w:szCs w:val="24"/>
        </w:rPr>
        <w:t xml:space="preserve"> o síndrome de insuficiencia respiratoria aguda.</w:t>
      </w:r>
    </w:p>
    <w:p w:rsidR="00CA68CD" w:rsidRPr="005508E0" w:rsidRDefault="00CA68CD" w:rsidP="004378AF">
      <w:pPr>
        <w:jc w:val="both"/>
        <w:rPr>
          <w:rFonts w:ascii="Arial" w:hAnsi="Arial" w:cs="Arial"/>
          <w:b/>
          <w:sz w:val="24"/>
          <w:szCs w:val="24"/>
        </w:rPr>
      </w:pPr>
      <w:r w:rsidRPr="005508E0">
        <w:rPr>
          <w:rFonts w:ascii="Arial" w:hAnsi="Arial" w:cs="Arial"/>
          <w:b/>
          <w:sz w:val="24"/>
          <w:szCs w:val="24"/>
        </w:rPr>
        <w:t>Inspección</w:t>
      </w:r>
    </w:p>
    <w:p w:rsidR="00924F79" w:rsidRPr="005508E0" w:rsidRDefault="00924F79" w:rsidP="004378AF">
      <w:pPr>
        <w:jc w:val="both"/>
        <w:rPr>
          <w:rFonts w:ascii="Arial" w:hAnsi="Arial" w:cs="Arial"/>
          <w:sz w:val="24"/>
          <w:szCs w:val="24"/>
        </w:rPr>
      </w:pPr>
      <w:r w:rsidRPr="005508E0">
        <w:rPr>
          <w:rFonts w:ascii="Arial" w:hAnsi="Arial" w:cs="Arial"/>
          <w:sz w:val="24"/>
          <w:szCs w:val="24"/>
        </w:rPr>
        <w:t>Examen por la autoridad competente, o bajo su supervisión, de zonas, equipajes, contenedores, medios de transporte, instalaciones, mercancías o paquetes postales, incluidos los datos y la documentación pertinentes, para determinar si existe un riesgo para la salud pública.</w:t>
      </w:r>
    </w:p>
    <w:p w:rsidR="000C5579" w:rsidRPr="005508E0" w:rsidRDefault="000C5579" w:rsidP="004378AF">
      <w:pPr>
        <w:jc w:val="both"/>
        <w:rPr>
          <w:rFonts w:ascii="Arial" w:hAnsi="Arial" w:cs="Arial"/>
          <w:b/>
          <w:sz w:val="24"/>
          <w:szCs w:val="24"/>
        </w:rPr>
      </w:pPr>
      <w:r w:rsidRPr="005508E0">
        <w:rPr>
          <w:rFonts w:ascii="Arial" w:hAnsi="Arial" w:cs="Arial"/>
          <w:b/>
          <w:sz w:val="24"/>
          <w:szCs w:val="24"/>
        </w:rPr>
        <w:t>Malaria o paludismo</w:t>
      </w:r>
    </w:p>
    <w:p w:rsidR="000E019A" w:rsidRPr="005508E0" w:rsidRDefault="000C5579" w:rsidP="004378AF">
      <w:pPr>
        <w:jc w:val="both"/>
        <w:rPr>
          <w:rFonts w:ascii="Arial" w:hAnsi="Arial" w:cs="Arial"/>
          <w:sz w:val="24"/>
          <w:szCs w:val="24"/>
        </w:rPr>
      </w:pPr>
      <w:r w:rsidRPr="005508E0">
        <w:rPr>
          <w:rFonts w:ascii="Arial" w:hAnsi="Arial" w:cs="Arial"/>
          <w:sz w:val="24"/>
          <w:szCs w:val="24"/>
        </w:rPr>
        <w:t xml:space="preserve"> Es causada por un parásito que se transmite de un humano a otro por la picadura de mosquitos anofeles infectados.</w:t>
      </w:r>
    </w:p>
    <w:p w:rsidR="00CA68CD" w:rsidRPr="005508E0" w:rsidRDefault="00924F79" w:rsidP="004378AF">
      <w:pPr>
        <w:jc w:val="both"/>
        <w:rPr>
          <w:rFonts w:ascii="Arial" w:hAnsi="Arial" w:cs="Arial"/>
          <w:sz w:val="24"/>
          <w:szCs w:val="24"/>
        </w:rPr>
      </w:pPr>
      <w:r w:rsidRPr="005508E0">
        <w:rPr>
          <w:rFonts w:ascii="Arial" w:hAnsi="Arial" w:cs="Arial"/>
          <w:b/>
          <w:sz w:val="24"/>
          <w:szCs w:val="24"/>
        </w:rPr>
        <w:t>Medida sanitaria</w:t>
      </w:r>
    </w:p>
    <w:p w:rsidR="00924F79" w:rsidRDefault="00924F79" w:rsidP="004378AF">
      <w:pPr>
        <w:jc w:val="both"/>
        <w:rPr>
          <w:rFonts w:ascii="Arial" w:hAnsi="Arial" w:cs="Arial"/>
          <w:sz w:val="24"/>
          <w:szCs w:val="24"/>
        </w:rPr>
      </w:pPr>
      <w:r w:rsidRPr="005508E0">
        <w:rPr>
          <w:rFonts w:ascii="Arial" w:hAnsi="Arial" w:cs="Arial"/>
          <w:sz w:val="24"/>
          <w:szCs w:val="24"/>
        </w:rPr>
        <w:t>Todo procedimiento aplicado para prevenir la propagación de enfermedades o contaminación. Una medida sanitaria no comprende medidas de policía ni de seguridad del Estado.</w:t>
      </w:r>
    </w:p>
    <w:p w:rsidR="00EA2FEB" w:rsidRPr="005508E0" w:rsidRDefault="00EA2FEB" w:rsidP="004378AF">
      <w:pPr>
        <w:jc w:val="both"/>
        <w:rPr>
          <w:rFonts w:ascii="Arial" w:hAnsi="Arial" w:cs="Arial"/>
          <w:sz w:val="24"/>
          <w:szCs w:val="24"/>
        </w:rPr>
      </w:pPr>
    </w:p>
    <w:p w:rsidR="00CA68CD" w:rsidRPr="005508E0" w:rsidRDefault="00924F79" w:rsidP="004378AF">
      <w:pPr>
        <w:jc w:val="both"/>
        <w:rPr>
          <w:rFonts w:ascii="Arial" w:hAnsi="Arial" w:cs="Arial"/>
          <w:sz w:val="24"/>
          <w:szCs w:val="24"/>
        </w:rPr>
      </w:pPr>
      <w:r w:rsidRPr="005508E0">
        <w:rPr>
          <w:rFonts w:ascii="Arial" w:hAnsi="Arial" w:cs="Arial"/>
          <w:b/>
          <w:sz w:val="24"/>
          <w:szCs w:val="24"/>
        </w:rPr>
        <w:lastRenderedPageBreak/>
        <w:t>Observación de salud pública</w:t>
      </w:r>
    </w:p>
    <w:p w:rsidR="00924F79" w:rsidRPr="005508E0" w:rsidRDefault="00924F79" w:rsidP="004378AF">
      <w:pPr>
        <w:jc w:val="both"/>
        <w:rPr>
          <w:rFonts w:ascii="Arial" w:hAnsi="Arial" w:cs="Arial"/>
          <w:sz w:val="24"/>
          <w:szCs w:val="24"/>
        </w:rPr>
      </w:pPr>
      <w:r w:rsidRPr="005508E0">
        <w:rPr>
          <w:rFonts w:ascii="Arial" w:hAnsi="Arial" w:cs="Arial"/>
          <w:sz w:val="24"/>
          <w:szCs w:val="24"/>
        </w:rPr>
        <w:t xml:space="preserve"> La vigilancia del estado de salud de un viajero a lo largo del tiempo con el fin de determinar el riesgo de transmisión de enfermedades.</w:t>
      </w:r>
    </w:p>
    <w:p w:rsidR="00CA68CD" w:rsidRPr="005508E0" w:rsidRDefault="00CA68CD" w:rsidP="004378AF">
      <w:pPr>
        <w:jc w:val="both"/>
        <w:rPr>
          <w:rFonts w:ascii="Arial" w:hAnsi="Arial" w:cs="Arial"/>
          <w:b/>
          <w:sz w:val="24"/>
          <w:szCs w:val="24"/>
        </w:rPr>
      </w:pPr>
      <w:r w:rsidRPr="005508E0">
        <w:rPr>
          <w:rFonts w:ascii="Arial" w:hAnsi="Arial" w:cs="Arial"/>
          <w:b/>
          <w:sz w:val="24"/>
          <w:szCs w:val="24"/>
        </w:rPr>
        <w:t>Persona enferma</w:t>
      </w:r>
    </w:p>
    <w:p w:rsidR="00924F79" w:rsidRPr="005508E0" w:rsidRDefault="00924F79" w:rsidP="004378AF">
      <w:pPr>
        <w:jc w:val="both"/>
        <w:rPr>
          <w:rFonts w:ascii="Arial" w:hAnsi="Arial" w:cs="Arial"/>
          <w:sz w:val="24"/>
          <w:szCs w:val="24"/>
        </w:rPr>
      </w:pPr>
      <w:r w:rsidRPr="005508E0">
        <w:rPr>
          <w:rFonts w:ascii="Arial" w:hAnsi="Arial" w:cs="Arial"/>
          <w:sz w:val="24"/>
          <w:szCs w:val="24"/>
        </w:rPr>
        <w:t xml:space="preserve"> Persona que sufre o está afectada por una dolencia física que puede suponer un riesgo para la salud pública.</w:t>
      </w:r>
    </w:p>
    <w:p w:rsidR="00CA68CD" w:rsidRPr="005508E0" w:rsidRDefault="00CA68CD" w:rsidP="004378AF">
      <w:pPr>
        <w:jc w:val="both"/>
        <w:rPr>
          <w:rFonts w:ascii="Arial" w:hAnsi="Arial" w:cs="Arial"/>
          <w:b/>
          <w:sz w:val="24"/>
          <w:szCs w:val="24"/>
        </w:rPr>
      </w:pPr>
      <w:r w:rsidRPr="005508E0">
        <w:rPr>
          <w:rFonts w:ascii="Arial" w:hAnsi="Arial" w:cs="Arial"/>
          <w:b/>
          <w:sz w:val="24"/>
          <w:szCs w:val="24"/>
        </w:rPr>
        <w:t>Peste</w:t>
      </w:r>
    </w:p>
    <w:p w:rsidR="00A01005" w:rsidRPr="005508E0" w:rsidRDefault="00924F79" w:rsidP="004378AF">
      <w:pPr>
        <w:jc w:val="both"/>
        <w:rPr>
          <w:rFonts w:ascii="Arial" w:hAnsi="Arial" w:cs="Arial"/>
          <w:sz w:val="24"/>
          <w:szCs w:val="24"/>
        </w:rPr>
      </w:pPr>
      <w:r w:rsidRPr="005508E0">
        <w:rPr>
          <w:rFonts w:ascii="Arial" w:hAnsi="Arial" w:cs="Arial"/>
          <w:sz w:val="24"/>
          <w:szCs w:val="24"/>
        </w:rPr>
        <w:t xml:space="preserve"> Es una enfermedad infectocontagiosa que afecta a los humanos, así como a los animales.</w:t>
      </w:r>
    </w:p>
    <w:p w:rsidR="00E21AC2" w:rsidRPr="005508E0" w:rsidRDefault="00E21AC2" w:rsidP="004378AF">
      <w:pPr>
        <w:jc w:val="both"/>
        <w:rPr>
          <w:rFonts w:ascii="Arial" w:hAnsi="Arial" w:cs="Arial"/>
          <w:b/>
          <w:sz w:val="24"/>
          <w:szCs w:val="24"/>
        </w:rPr>
      </w:pPr>
      <w:r w:rsidRPr="005508E0">
        <w:rPr>
          <w:rFonts w:ascii="Arial" w:hAnsi="Arial" w:cs="Arial"/>
          <w:b/>
          <w:sz w:val="24"/>
          <w:szCs w:val="24"/>
        </w:rPr>
        <w:t>Peste neumónica</w:t>
      </w:r>
    </w:p>
    <w:p w:rsidR="00E21AC2" w:rsidRPr="005508E0" w:rsidRDefault="00993E83" w:rsidP="004378AF">
      <w:pPr>
        <w:jc w:val="both"/>
        <w:rPr>
          <w:rFonts w:ascii="Arial" w:hAnsi="Arial" w:cs="Arial"/>
          <w:sz w:val="24"/>
          <w:szCs w:val="24"/>
        </w:rPr>
      </w:pPr>
      <w:r w:rsidRPr="005508E0">
        <w:rPr>
          <w:rFonts w:ascii="Arial" w:hAnsi="Arial" w:cs="Arial"/>
          <w:sz w:val="24"/>
          <w:szCs w:val="24"/>
        </w:rPr>
        <w:t>E</w:t>
      </w:r>
      <w:r w:rsidR="00E21AC2" w:rsidRPr="005508E0">
        <w:rPr>
          <w:rFonts w:ascii="Arial" w:hAnsi="Arial" w:cs="Arial"/>
          <w:sz w:val="24"/>
          <w:szCs w:val="24"/>
        </w:rPr>
        <w:t xml:space="preserve">s una enfermedad infecciosa que afecta animales y humanos, causada por la bacteria </w:t>
      </w:r>
      <w:proofErr w:type="spellStart"/>
      <w:r w:rsidR="00E21AC2" w:rsidRPr="005508E0">
        <w:rPr>
          <w:rFonts w:ascii="Arial" w:hAnsi="Arial" w:cs="Arial"/>
          <w:sz w:val="24"/>
          <w:szCs w:val="24"/>
        </w:rPr>
        <w:t>Yersinia</w:t>
      </w:r>
      <w:proofErr w:type="spellEnd"/>
      <w:r w:rsidR="00E21AC2" w:rsidRPr="005508E0">
        <w:rPr>
          <w:rFonts w:ascii="Arial" w:hAnsi="Arial" w:cs="Arial"/>
          <w:sz w:val="24"/>
          <w:szCs w:val="24"/>
        </w:rPr>
        <w:t xml:space="preserve"> </w:t>
      </w:r>
      <w:proofErr w:type="spellStart"/>
      <w:r w:rsidR="00E21AC2" w:rsidRPr="005508E0">
        <w:rPr>
          <w:rFonts w:ascii="Arial" w:hAnsi="Arial" w:cs="Arial"/>
          <w:sz w:val="24"/>
          <w:szCs w:val="24"/>
        </w:rPr>
        <w:t>pestis</w:t>
      </w:r>
      <w:proofErr w:type="spellEnd"/>
      <w:r w:rsidRPr="005508E0">
        <w:rPr>
          <w:rFonts w:ascii="Arial" w:hAnsi="Arial" w:cs="Arial"/>
          <w:sz w:val="24"/>
          <w:szCs w:val="24"/>
        </w:rPr>
        <w:t>.</w:t>
      </w:r>
    </w:p>
    <w:p w:rsidR="00CA68CD" w:rsidRPr="005508E0" w:rsidRDefault="00CA68CD" w:rsidP="004378AF">
      <w:pPr>
        <w:jc w:val="both"/>
        <w:rPr>
          <w:rFonts w:ascii="Arial" w:hAnsi="Arial" w:cs="Arial"/>
          <w:b/>
          <w:sz w:val="24"/>
          <w:szCs w:val="24"/>
        </w:rPr>
      </w:pPr>
      <w:r w:rsidRPr="005508E0">
        <w:rPr>
          <w:rFonts w:ascii="Arial" w:hAnsi="Arial" w:cs="Arial"/>
          <w:b/>
          <w:sz w:val="24"/>
          <w:szCs w:val="24"/>
        </w:rPr>
        <w:t>Prueba diagnóstica</w:t>
      </w:r>
    </w:p>
    <w:p w:rsidR="00924F79" w:rsidRPr="005508E0" w:rsidRDefault="00924F79" w:rsidP="004378AF">
      <w:pPr>
        <w:jc w:val="both"/>
        <w:rPr>
          <w:rFonts w:ascii="Arial" w:hAnsi="Arial" w:cs="Arial"/>
          <w:sz w:val="24"/>
          <w:szCs w:val="24"/>
        </w:rPr>
      </w:pPr>
      <w:r w:rsidRPr="005508E0">
        <w:rPr>
          <w:rFonts w:ascii="Arial" w:hAnsi="Arial" w:cs="Arial"/>
          <w:sz w:val="24"/>
          <w:szCs w:val="24"/>
        </w:rPr>
        <w:t xml:space="preserve"> Se refiere a las pruebas de laboratorio aplicadas por un médico para obtener información diagnóstica del padecimiento de interés y tomar decisiones médicas que determinen el procedimiento a seguir con cada individuo.</w:t>
      </w:r>
    </w:p>
    <w:p w:rsidR="00CA68CD" w:rsidRPr="005508E0" w:rsidRDefault="00CA68CD" w:rsidP="004378AF">
      <w:pPr>
        <w:jc w:val="both"/>
        <w:rPr>
          <w:rFonts w:ascii="Arial" w:hAnsi="Arial" w:cs="Arial"/>
          <w:b/>
          <w:sz w:val="24"/>
          <w:szCs w:val="24"/>
        </w:rPr>
      </w:pPr>
      <w:r w:rsidRPr="005508E0">
        <w:rPr>
          <w:rFonts w:ascii="Arial" w:hAnsi="Arial" w:cs="Arial"/>
          <w:b/>
          <w:sz w:val="24"/>
          <w:szCs w:val="24"/>
        </w:rPr>
        <w:t>Riesgo para la salud pública</w:t>
      </w:r>
    </w:p>
    <w:p w:rsidR="000C5579" w:rsidRPr="005508E0" w:rsidRDefault="00924F79" w:rsidP="004378AF">
      <w:pPr>
        <w:jc w:val="both"/>
        <w:rPr>
          <w:rFonts w:ascii="Arial" w:hAnsi="Arial" w:cs="Arial"/>
          <w:sz w:val="24"/>
          <w:szCs w:val="24"/>
        </w:rPr>
      </w:pPr>
      <w:r w:rsidRPr="005508E0">
        <w:rPr>
          <w:rFonts w:ascii="Arial" w:hAnsi="Arial" w:cs="Arial"/>
          <w:sz w:val="24"/>
          <w:szCs w:val="24"/>
        </w:rPr>
        <w:t xml:space="preserve"> La probabilidad de que se produzca un evento que puede afectar adversamente a la salud de las poblaciones humanas, considerando en particular la posibilidad de que se propague internacionalmente o pueda suponer un peligro grave y directo;</w:t>
      </w:r>
    </w:p>
    <w:p w:rsidR="000C5579" w:rsidRPr="005508E0" w:rsidRDefault="008771E4" w:rsidP="004378AF">
      <w:pPr>
        <w:jc w:val="both"/>
        <w:rPr>
          <w:rFonts w:ascii="Arial" w:hAnsi="Arial" w:cs="Arial"/>
          <w:b/>
          <w:sz w:val="24"/>
          <w:szCs w:val="24"/>
        </w:rPr>
      </w:pPr>
      <w:r w:rsidRPr="005508E0">
        <w:rPr>
          <w:rFonts w:ascii="Arial" w:hAnsi="Arial" w:cs="Arial"/>
          <w:b/>
          <w:sz w:val="24"/>
          <w:szCs w:val="24"/>
        </w:rPr>
        <w:t>Rubéola</w:t>
      </w:r>
    </w:p>
    <w:p w:rsidR="000E019A" w:rsidRPr="005508E0" w:rsidRDefault="000C5579" w:rsidP="004378AF">
      <w:pPr>
        <w:jc w:val="both"/>
        <w:rPr>
          <w:rFonts w:ascii="Arial" w:hAnsi="Arial" w:cs="Arial"/>
          <w:sz w:val="24"/>
          <w:szCs w:val="24"/>
        </w:rPr>
      </w:pPr>
      <w:r w:rsidRPr="005508E0">
        <w:rPr>
          <w:rFonts w:ascii="Arial" w:hAnsi="Arial" w:cs="Arial"/>
          <w:sz w:val="24"/>
          <w:szCs w:val="24"/>
        </w:rPr>
        <w:t xml:space="preserve">    Enfermedad infecciosa provocada por un virus que se caracteriza por la aparición de manchas rosadas en la piel, algo de fiebre y el aumento de tam</w:t>
      </w:r>
      <w:r w:rsidR="005508E0">
        <w:rPr>
          <w:rFonts w:ascii="Arial" w:hAnsi="Arial" w:cs="Arial"/>
          <w:sz w:val="24"/>
          <w:szCs w:val="24"/>
        </w:rPr>
        <w:t>año de los ganglios del cuello.</w:t>
      </w:r>
    </w:p>
    <w:p w:rsidR="000C5579" w:rsidRPr="005508E0" w:rsidRDefault="000C5579" w:rsidP="004378AF">
      <w:pPr>
        <w:jc w:val="both"/>
        <w:rPr>
          <w:rFonts w:ascii="Arial" w:hAnsi="Arial" w:cs="Arial"/>
          <w:b/>
          <w:sz w:val="24"/>
          <w:szCs w:val="24"/>
        </w:rPr>
      </w:pPr>
      <w:r w:rsidRPr="005508E0">
        <w:rPr>
          <w:rFonts w:ascii="Arial" w:hAnsi="Arial" w:cs="Arial"/>
          <w:b/>
          <w:sz w:val="24"/>
          <w:szCs w:val="24"/>
        </w:rPr>
        <w:t>Sarampión</w:t>
      </w:r>
    </w:p>
    <w:p w:rsidR="000C5579" w:rsidRPr="005508E0" w:rsidRDefault="000C5579" w:rsidP="004378AF">
      <w:pPr>
        <w:jc w:val="both"/>
        <w:rPr>
          <w:rFonts w:ascii="Arial" w:hAnsi="Arial" w:cs="Arial"/>
          <w:sz w:val="24"/>
          <w:szCs w:val="24"/>
        </w:rPr>
      </w:pPr>
      <w:r w:rsidRPr="005508E0">
        <w:rPr>
          <w:rFonts w:ascii="Arial" w:hAnsi="Arial" w:cs="Arial"/>
          <w:sz w:val="24"/>
          <w:szCs w:val="24"/>
        </w:rPr>
        <w:t>Enfermedad infecciosa y contagiosa, causada por un virus, que se caracteriza por la aparición de pequeñas manchas rojas en la piel, fiebre alta y síntomas catarrales; generalmente, se padece durante la infancia.</w:t>
      </w:r>
    </w:p>
    <w:p w:rsidR="00992E08" w:rsidRPr="005508E0" w:rsidRDefault="00992E08" w:rsidP="004378AF">
      <w:pPr>
        <w:jc w:val="both"/>
        <w:rPr>
          <w:rFonts w:ascii="Arial" w:hAnsi="Arial" w:cs="Arial"/>
          <w:sz w:val="24"/>
          <w:szCs w:val="24"/>
        </w:rPr>
      </w:pPr>
      <w:r w:rsidRPr="005508E0">
        <w:rPr>
          <w:rFonts w:ascii="Arial" w:hAnsi="Arial" w:cs="Arial"/>
          <w:b/>
          <w:sz w:val="24"/>
          <w:szCs w:val="24"/>
        </w:rPr>
        <w:t>Síndrome Respiratorio Agudo Severo (SRAS</w:t>
      </w:r>
      <w:r w:rsidRPr="005508E0">
        <w:rPr>
          <w:rFonts w:ascii="Arial" w:hAnsi="Arial" w:cs="Arial"/>
          <w:sz w:val="24"/>
          <w:szCs w:val="24"/>
        </w:rPr>
        <w:t>)</w:t>
      </w:r>
    </w:p>
    <w:p w:rsidR="00992E08" w:rsidRDefault="00992E08" w:rsidP="004378AF">
      <w:pPr>
        <w:jc w:val="both"/>
        <w:rPr>
          <w:rFonts w:ascii="Arial" w:hAnsi="Arial" w:cs="Arial"/>
          <w:sz w:val="24"/>
          <w:szCs w:val="24"/>
        </w:rPr>
      </w:pPr>
      <w:r w:rsidRPr="005508E0">
        <w:rPr>
          <w:rFonts w:ascii="Arial" w:hAnsi="Arial" w:cs="Arial"/>
          <w:sz w:val="24"/>
          <w:szCs w:val="24"/>
        </w:rPr>
        <w:t>Es una enfermedad respiratoria recientemente declarada en Asia, Norteamérica y Europa.</w:t>
      </w:r>
    </w:p>
    <w:p w:rsidR="00EA2FEB" w:rsidRPr="005508E0" w:rsidRDefault="00EA2FEB" w:rsidP="004378AF">
      <w:pPr>
        <w:jc w:val="both"/>
        <w:rPr>
          <w:rFonts w:ascii="Arial" w:hAnsi="Arial" w:cs="Arial"/>
          <w:sz w:val="24"/>
          <w:szCs w:val="24"/>
        </w:rPr>
      </w:pPr>
    </w:p>
    <w:p w:rsidR="009E27FD" w:rsidRPr="005508E0" w:rsidRDefault="009E27FD" w:rsidP="004378AF">
      <w:pPr>
        <w:jc w:val="both"/>
        <w:rPr>
          <w:rFonts w:ascii="Arial" w:hAnsi="Arial" w:cs="Arial"/>
          <w:b/>
          <w:sz w:val="24"/>
          <w:szCs w:val="24"/>
        </w:rPr>
      </w:pPr>
      <w:r w:rsidRPr="005508E0">
        <w:rPr>
          <w:rFonts w:ascii="Arial" w:hAnsi="Arial" w:cs="Arial"/>
          <w:b/>
          <w:sz w:val="24"/>
          <w:szCs w:val="24"/>
        </w:rPr>
        <w:lastRenderedPageBreak/>
        <w:t>SENAVE</w:t>
      </w:r>
    </w:p>
    <w:p w:rsidR="009E27FD" w:rsidRPr="005508E0" w:rsidRDefault="009E27FD" w:rsidP="004378AF">
      <w:pPr>
        <w:jc w:val="both"/>
        <w:rPr>
          <w:rFonts w:ascii="Arial" w:hAnsi="Arial" w:cs="Arial"/>
          <w:sz w:val="24"/>
          <w:szCs w:val="24"/>
        </w:rPr>
      </w:pPr>
      <w:r w:rsidRPr="005508E0">
        <w:rPr>
          <w:rFonts w:ascii="Arial" w:hAnsi="Arial" w:cs="Arial"/>
          <w:sz w:val="24"/>
          <w:szCs w:val="24"/>
        </w:rPr>
        <w:t>Servicio Nacional de Calidad y Sanidad Vegetal y de Semillas.</w:t>
      </w:r>
    </w:p>
    <w:p w:rsidR="009E27FD" w:rsidRPr="005508E0" w:rsidRDefault="0018329B" w:rsidP="004378AF">
      <w:pPr>
        <w:jc w:val="both"/>
        <w:rPr>
          <w:rFonts w:ascii="Arial" w:hAnsi="Arial" w:cs="Arial"/>
          <w:b/>
          <w:sz w:val="24"/>
          <w:szCs w:val="24"/>
        </w:rPr>
      </w:pPr>
      <w:r w:rsidRPr="005508E0">
        <w:rPr>
          <w:rFonts w:ascii="Arial" w:hAnsi="Arial" w:cs="Arial"/>
          <w:b/>
          <w:sz w:val="24"/>
          <w:szCs w:val="24"/>
        </w:rPr>
        <w:t>S</w:t>
      </w:r>
      <w:r w:rsidR="009E27FD" w:rsidRPr="005508E0">
        <w:rPr>
          <w:rFonts w:ascii="Arial" w:hAnsi="Arial" w:cs="Arial"/>
          <w:b/>
          <w:sz w:val="24"/>
          <w:szCs w:val="24"/>
        </w:rPr>
        <w:t>ENACSA</w:t>
      </w:r>
    </w:p>
    <w:p w:rsidR="00992E08" w:rsidRPr="005508E0" w:rsidRDefault="009E27FD" w:rsidP="004378AF">
      <w:pPr>
        <w:jc w:val="both"/>
        <w:rPr>
          <w:rFonts w:ascii="Arial" w:hAnsi="Arial" w:cs="Arial"/>
          <w:sz w:val="24"/>
          <w:szCs w:val="24"/>
        </w:rPr>
      </w:pPr>
      <w:r w:rsidRPr="005508E0">
        <w:rPr>
          <w:rFonts w:ascii="Arial" w:hAnsi="Arial" w:cs="Arial"/>
          <w:sz w:val="24"/>
          <w:szCs w:val="24"/>
        </w:rPr>
        <w:t xml:space="preserve"> Servicio Nac</w:t>
      </w:r>
      <w:r w:rsidR="002069CF" w:rsidRPr="005508E0">
        <w:rPr>
          <w:rFonts w:ascii="Arial" w:hAnsi="Arial" w:cs="Arial"/>
          <w:sz w:val="24"/>
          <w:szCs w:val="24"/>
        </w:rPr>
        <w:t>ional de Calidad y Salud Animal</w:t>
      </w:r>
      <w:r w:rsidR="008771E4" w:rsidRPr="005508E0">
        <w:rPr>
          <w:rFonts w:ascii="Arial" w:hAnsi="Arial" w:cs="Arial"/>
          <w:sz w:val="24"/>
          <w:szCs w:val="24"/>
        </w:rPr>
        <w:t>.</w:t>
      </w:r>
    </w:p>
    <w:p w:rsidR="0018329B" w:rsidRPr="005508E0" w:rsidRDefault="0018329B" w:rsidP="004378AF">
      <w:pPr>
        <w:jc w:val="both"/>
        <w:rPr>
          <w:rFonts w:ascii="Arial" w:hAnsi="Arial" w:cs="Arial"/>
          <w:b/>
          <w:sz w:val="24"/>
          <w:szCs w:val="24"/>
        </w:rPr>
      </w:pPr>
      <w:r w:rsidRPr="005508E0">
        <w:rPr>
          <w:rFonts w:ascii="Arial" w:hAnsi="Arial" w:cs="Arial"/>
          <w:b/>
          <w:sz w:val="24"/>
          <w:szCs w:val="24"/>
        </w:rPr>
        <w:t>SENEPA</w:t>
      </w:r>
    </w:p>
    <w:p w:rsidR="0018329B" w:rsidRPr="005508E0" w:rsidRDefault="0018329B" w:rsidP="004378AF">
      <w:pPr>
        <w:jc w:val="both"/>
        <w:rPr>
          <w:rFonts w:ascii="Arial" w:hAnsi="Arial" w:cs="Arial"/>
          <w:sz w:val="24"/>
          <w:szCs w:val="24"/>
        </w:rPr>
      </w:pPr>
      <w:r w:rsidRPr="005508E0">
        <w:rPr>
          <w:rFonts w:ascii="Arial" w:hAnsi="Arial" w:cs="Arial"/>
          <w:sz w:val="24"/>
          <w:szCs w:val="24"/>
        </w:rPr>
        <w:t>Servicio Nacional de Err</w:t>
      </w:r>
      <w:r w:rsidR="002069CF" w:rsidRPr="005508E0">
        <w:rPr>
          <w:rFonts w:ascii="Arial" w:hAnsi="Arial" w:cs="Arial"/>
          <w:sz w:val="24"/>
          <w:szCs w:val="24"/>
        </w:rPr>
        <w:t xml:space="preserve">adicación del Paludismo </w:t>
      </w:r>
    </w:p>
    <w:p w:rsidR="00CA68CD" w:rsidRPr="005508E0" w:rsidRDefault="00CA68CD" w:rsidP="004378AF">
      <w:pPr>
        <w:jc w:val="both"/>
        <w:rPr>
          <w:rFonts w:ascii="Arial" w:hAnsi="Arial" w:cs="Arial"/>
          <w:b/>
          <w:sz w:val="24"/>
          <w:szCs w:val="24"/>
        </w:rPr>
      </w:pPr>
      <w:r w:rsidRPr="005508E0">
        <w:rPr>
          <w:rFonts w:ascii="Arial" w:hAnsi="Arial" w:cs="Arial"/>
          <w:b/>
          <w:sz w:val="24"/>
          <w:szCs w:val="24"/>
        </w:rPr>
        <w:t>Síntoma</w:t>
      </w:r>
    </w:p>
    <w:p w:rsidR="00A01005" w:rsidRPr="005508E0" w:rsidRDefault="00924F79" w:rsidP="004378AF">
      <w:pPr>
        <w:jc w:val="both"/>
        <w:rPr>
          <w:rFonts w:ascii="Arial" w:hAnsi="Arial" w:cs="Arial"/>
          <w:sz w:val="24"/>
          <w:szCs w:val="24"/>
        </w:rPr>
      </w:pPr>
      <w:r w:rsidRPr="005508E0">
        <w:rPr>
          <w:rFonts w:ascii="Arial" w:hAnsi="Arial" w:cs="Arial"/>
          <w:sz w:val="24"/>
          <w:szCs w:val="24"/>
        </w:rPr>
        <w:t xml:space="preserve"> Manifestación subjetiva de una enfermedad, apreciable solamente por el paciente, como el dolor, visión borrosa, mareo, etc.</w:t>
      </w:r>
    </w:p>
    <w:p w:rsidR="00CA68CD" w:rsidRPr="005508E0" w:rsidRDefault="00CA68CD" w:rsidP="004378AF">
      <w:pPr>
        <w:jc w:val="both"/>
        <w:rPr>
          <w:rFonts w:ascii="Arial" w:hAnsi="Arial" w:cs="Arial"/>
          <w:b/>
          <w:sz w:val="24"/>
          <w:szCs w:val="24"/>
        </w:rPr>
      </w:pPr>
      <w:r w:rsidRPr="005508E0">
        <w:rPr>
          <w:rFonts w:ascii="Arial" w:hAnsi="Arial" w:cs="Arial"/>
          <w:b/>
          <w:sz w:val="24"/>
          <w:szCs w:val="24"/>
        </w:rPr>
        <w:t>Signo</w:t>
      </w:r>
    </w:p>
    <w:p w:rsidR="00924F79" w:rsidRPr="005508E0" w:rsidRDefault="00924F79" w:rsidP="004378AF">
      <w:pPr>
        <w:jc w:val="both"/>
        <w:rPr>
          <w:rFonts w:ascii="Arial" w:hAnsi="Arial" w:cs="Arial"/>
          <w:sz w:val="24"/>
          <w:szCs w:val="24"/>
        </w:rPr>
      </w:pPr>
      <w:r w:rsidRPr="005508E0">
        <w:rPr>
          <w:rFonts w:ascii="Arial" w:hAnsi="Arial" w:cs="Arial"/>
          <w:sz w:val="24"/>
          <w:szCs w:val="24"/>
        </w:rPr>
        <w:t xml:space="preserve"> Manifestación objetiva de una enfermedad o estado que se percibe. Tos, irritación de los ojos, escurrimiento nasal, sudoración, etc.</w:t>
      </w:r>
    </w:p>
    <w:p w:rsidR="00C34EDA" w:rsidRPr="005508E0" w:rsidRDefault="00C34EDA" w:rsidP="004378AF">
      <w:pPr>
        <w:jc w:val="both"/>
        <w:rPr>
          <w:rFonts w:ascii="Arial" w:hAnsi="Arial" w:cs="Arial"/>
          <w:sz w:val="24"/>
          <w:szCs w:val="24"/>
        </w:rPr>
      </w:pPr>
      <w:r w:rsidRPr="005508E0">
        <w:rPr>
          <w:rFonts w:ascii="Arial" w:hAnsi="Arial" w:cs="Arial"/>
          <w:b/>
          <w:sz w:val="24"/>
          <w:szCs w:val="24"/>
        </w:rPr>
        <w:t>Síndrome febril ictérico</w:t>
      </w:r>
    </w:p>
    <w:p w:rsidR="00C34EDA" w:rsidRPr="005508E0" w:rsidRDefault="00C34EDA" w:rsidP="004378AF">
      <w:pPr>
        <w:jc w:val="both"/>
        <w:rPr>
          <w:rFonts w:ascii="Arial" w:hAnsi="Arial" w:cs="Arial"/>
          <w:sz w:val="24"/>
          <w:szCs w:val="24"/>
        </w:rPr>
      </w:pPr>
      <w:r w:rsidRPr="005508E0">
        <w:rPr>
          <w:rFonts w:ascii="Arial" w:hAnsi="Arial" w:cs="Arial"/>
          <w:sz w:val="24"/>
          <w:szCs w:val="24"/>
        </w:rPr>
        <w:t>Fiebre que se acompaña de coloración amarilla de piel y mucosas.</w:t>
      </w:r>
    </w:p>
    <w:p w:rsidR="00C34EDA" w:rsidRPr="005508E0" w:rsidRDefault="00C34EDA" w:rsidP="004378AF">
      <w:pPr>
        <w:jc w:val="both"/>
        <w:rPr>
          <w:rFonts w:ascii="Arial" w:hAnsi="Arial" w:cs="Arial"/>
          <w:sz w:val="24"/>
          <w:szCs w:val="24"/>
        </w:rPr>
      </w:pPr>
      <w:r w:rsidRPr="005508E0">
        <w:rPr>
          <w:rFonts w:ascii="Arial" w:hAnsi="Arial" w:cs="Arial"/>
          <w:b/>
          <w:sz w:val="24"/>
          <w:szCs w:val="24"/>
        </w:rPr>
        <w:t>Síndrome febril exantemático</w:t>
      </w:r>
    </w:p>
    <w:p w:rsidR="00C34EDA" w:rsidRPr="005508E0" w:rsidRDefault="00C34EDA" w:rsidP="004378AF">
      <w:pPr>
        <w:jc w:val="both"/>
        <w:rPr>
          <w:rFonts w:ascii="Arial" w:hAnsi="Arial" w:cs="Arial"/>
          <w:sz w:val="24"/>
          <w:szCs w:val="24"/>
        </w:rPr>
      </w:pPr>
      <w:r w:rsidRPr="005508E0">
        <w:rPr>
          <w:rFonts w:ascii="Arial" w:hAnsi="Arial" w:cs="Arial"/>
          <w:sz w:val="24"/>
          <w:szCs w:val="24"/>
        </w:rPr>
        <w:t xml:space="preserve">Fiebre que se acompaña de </w:t>
      </w:r>
      <w:proofErr w:type="spellStart"/>
      <w:r w:rsidRPr="005508E0">
        <w:rPr>
          <w:rFonts w:ascii="Arial" w:hAnsi="Arial" w:cs="Arial"/>
          <w:sz w:val="24"/>
          <w:szCs w:val="24"/>
        </w:rPr>
        <w:t>rash</w:t>
      </w:r>
      <w:proofErr w:type="spellEnd"/>
      <w:r w:rsidRPr="005508E0">
        <w:rPr>
          <w:rFonts w:ascii="Arial" w:hAnsi="Arial" w:cs="Arial"/>
          <w:sz w:val="24"/>
          <w:szCs w:val="24"/>
        </w:rPr>
        <w:t xml:space="preserve"> </w:t>
      </w:r>
      <w:proofErr w:type="spellStart"/>
      <w:r w:rsidRPr="005508E0">
        <w:rPr>
          <w:rFonts w:ascii="Arial" w:hAnsi="Arial" w:cs="Arial"/>
          <w:sz w:val="24"/>
          <w:szCs w:val="24"/>
        </w:rPr>
        <w:t>eritemaso</w:t>
      </w:r>
      <w:proofErr w:type="spellEnd"/>
      <w:r w:rsidRPr="005508E0">
        <w:rPr>
          <w:rFonts w:ascii="Arial" w:hAnsi="Arial" w:cs="Arial"/>
          <w:sz w:val="24"/>
          <w:szCs w:val="24"/>
        </w:rPr>
        <w:t xml:space="preserve"> de piel, acompañado o no de conjuntivitis.</w:t>
      </w:r>
    </w:p>
    <w:p w:rsidR="00CA68CD" w:rsidRPr="005508E0" w:rsidRDefault="00CA68CD" w:rsidP="004378AF">
      <w:pPr>
        <w:jc w:val="both"/>
        <w:rPr>
          <w:rFonts w:ascii="Arial" w:hAnsi="Arial" w:cs="Arial"/>
          <w:b/>
          <w:sz w:val="24"/>
          <w:szCs w:val="24"/>
        </w:rPr>
      </w:pPr>
      <w:r w:rsidRPr="005508E0">
        <w:rPr>
          <w:rFonts w:ascii="Arial" w:hAnsi="Arial" w:cs="Arial"/>
          <w:b/>
          <w:sz w:val="24"/>
          <w:szCs w:val="24"/>
        </w:rPr>
        <w:t>Sospechoso</w:t>
      </w:r>
    </w:p>
    <w:p w:rsidR="00924F79" w:rsidRPr="005508E0" w:rsidRDefault="00924F79" w:rsidP="004378AF">
      <w:pPr>
        <w:jc w:val="both"/>
        <w:rPr>
          <w:rFonts w:ascii="Arial" w:hAnsi="Arial" w:cs="Arial"/>
          <w:sz w:val="24"/>
          <w:szCs w:val="24"/>
        </w:rPr>
      </w:pPr>
      <w:r w:rsidRPr="005508E0">
        <w:rPr>
          <w:rFonts w:ascii="Arial" w:hAnsi="Arial" w:cs="Arial"/>
          <w:sz w:val="24"/>
          <w:szCs w:val="24"/>
        </w:rPr>
        <w:t>Toda persona, equipaje, carga, contenedor, medio de transporte, mercancía o paquete postal que un Estado considere que haya estado o podría haber estado expuesto a un riesgo para la salud pública y sea una posible fuente de propagación adicional de enfermedades.</w:t>
      </w:r>
    </w:p>
    <w:p w:rsidR="00CA68CD" w:rsidRPr="005508E0" w:rsidRDefault="00CA68CD" w:rsidP="004378AF">
      <w:pPr>
        <w:jc w:val="both"/>
        <w:rPr>
          <w:rFonts w:ascii="Arial" w:hAnsi="Arial" w:cs="Arial"/>
          <w:b/>
          <w:sz w:val="24"/>
          <w:szCs w:val="24"/>
        </w:rPr>
      </w:pPr>
      <w:r w:rsidRPr="005508E0">
        <w:rPr>
          <w:rFonts w:ascii="Arial" w:hAnsi="Arial" w:cs="Arial"/>
          <w:b/>
          <w:sz w:val="24"/>
          <w:szCs w:val="24"/>
        </w:rPr>
        <w:t>Temperatura</w:t>
      </w:r>
    </w:p>
    <w:p w:rsidR="00924F79" w:rsidRPr="005508E0" w:rsidRDefault="00924F79" w:rsidP="004378AF">
      <w:pPr>
        <w:jc w:val="both"/>
        <w:rPr>
          <w:rFonts w:ascii="Arial" w:hAnsi="Arial" w:cs="Arial"/>
          <w:sz w:val="24"/>
          <w:szCs w:val="24"/>
        </w:rPr>
      </w:pPr>
      <w:r w:rsidRPr="005508E0">
        <w:rPr>
          <w:rFonts w:ascii="Arial" w:hAnsi="Arial" w:cs="Arial"/>
          <w:sz w:val="24"/>
          <w:szCs w:val="24"/>
        </w:rPr>
        <w:t xml:space="preserve"> Magnitud física que se refiere al grado de calor corporal.</w:t>
      </w:r>
    </w:p>
    <w:p w:rsidR="00CA68CD" w:rsidRPr="005508E0" w:rsidRDefault="00CA68CD" w:rsidP="004378AF">
      <w:pPr>
        <w:jc w:val="both"/>
        <w:rPr>
          <w:rFonts w:ascii="Arial" w:hAnsi="Arial" w:cs="Arial"/>
          <w:b/>
          <w:sz w:val="24"/>
          <w:szCs w:val="24"/>
        </w:rPr>
      </w:pPr>
      <w:r w:rsidRPr="005508E0">
        <w:rPr>
          <w:rFonts w:ascii="Arial" w:hAnsi="Arial" w:cs="Arial"/>
          <w:b/>
          <w:sz w:val="24"/>
          <w:szCs w:val="24"/>
        </w:rPr>
        <w:t>Vector</w:t>
      </w:r>
    </w:p>
    <w:p w:rsidR="00B863BB" w:rsidRPr="005508E0" w:rsidRDefault="00924F79" w:rsidP="004378AF">
      <w:pPr>
        <w:jc w:val="both"/>
        <w:rPr>
          <w:rFonts w:ascii="Arial" w:hAnsi="Arial" w:cs="Arial"/>
          <w:sz w:val="24"/>
          <w:szCs w:val="24"/>
        </w:rPr>
      </w:pPr>
      <w:r w:rsidRPr="005508E0">
        <w:rPr>
          <w:rFonts w:ascii="Arial" w:hAnsi="Arial" w:cs="Arial"/>
          <w:sz w:val="24"/>
          <w:szCs w:val="24"/>
        </w:rPr>
        <w:t>Todo insecto u otro animal que normalmente sea portador de un agente infeccioso que constituya un riesgo para la salud pública.</w:t>
      </w:r>
    </w:p>
    <w:p w:rsidR="00B863BB" w:rsidRPr="005508E0" w:rsidRDefault="00B863BB" w:rsidP="004378AF">
      <w:pPr>
        <w:jc w:val="both"/>
        <w:rPr>
          <w:rFonts w:ascii="Arial" w:hAnsi="Arial" w:cs="Arial"/>
          <w:b/>
          <w:sz w:val="24"/>
          <w:szCs w:val="24"/>
        </w:rPr>
      </w:pPr>
    </w:p>
    <w:p w:rsidR="00501918" w:rsidRPr="005508E0" w:rsidRDefault="00501918" w:rsidP="004378AF">
      <w:pPr>
        <w:jc w:val="both"/>
        <w:rPr>
          <w:rFonts w:ascii="Arial" w:hAnsi="Arial" w:cs="Arial"/>
          <w:b/>
          <w:sz w:val="24"/>
          <w:szCs w:val="24"/>
        </w:rPr>
      </w:pPr>
    </w:p>
    <w:p w:rsidR="00501918" w:rsidRPr="005508E0" w:rsidRDefault="00501918" w:rsidP="004378AF">
      <w:pPr>
        <w:jc w:val="both"/>
        <w:rPr>
          <w:rFonts w:ascii="Arial" w:hAnsi="Arial" w:cs="Arial"/>
          <w:b/>
          <w:sz w:val="24"/>
          <w:szCs w:val="24"/>
        </w:rPr>
      </w:pPr>
    </w:p>
    <w:p w:rsidR="00501918" w:rsidRDefault="00501918" w:rsidP="004378AF">
      <w:pPr>
        <w:jc w:val="both"/>
        <w:rPr>
          <w:rFonts w:ascii="Arial" w:hAnsi="Arial" w:cs="Arial"/>
          <w:b/>
          <w:sz w:val="24"/>
          <w:szCs w:val="24"/>
        </w:rPr>
      </w:pPr>
    </w:p>
    <w:p w:rsidR="00EA2FEB" w:rsidRPr="005508E0" w:rsidRDefault="00EA2FEB" w:rsidP="004378AF">
      <w:pPr>
        <w:jc w:val="both"/>
        <w:rPr>
          <w:rFonts w:ascii="Arial" w:hAnsi="Arial" w:cs="Arial"/>
          <w:b/>
          <w:sz w:val="24"/>
          <w:szCs w:val="24"/>
        </w:rPr>
      </w:pPr>
    </w:p>
    <w:p w:rsidR="00924F79" w:rsidRPr="005508E0" w:rsidRDefault="000B20A6" w:rsidP="004378AF">
      <w:pPr>
        <w:jc w:val="both"/>
        <w:rPr>
          <w:rFonts w:ascii="Arial" w:hAnsi="Arial" w:cs="Arial"/>
          <w:b/>
          <w:sz w:val="24"/>
          <w:szCs w:val="24"/>
        </w:rPr>
      </w:pPr>
      <w:r w:rsidRPr="005508E0">
        <w:rPr>
          <w:rFonts w:ascii="Arial" w:hAnsi="Arial" w:cs="Arial"/>
          <w:b/>
          <w:sz w:val="24"/>
          <w:szCs w:val="24"/>
        </w:rPr>
        <w:t>2</w:t>
      </w:r>
      <w:r w:rsidR="00B863BB" w:rsidRPr="005508E0">
        <w:rPr>
          <w:rFonts w:ascii="Arial" w:hAnsi="Arial" w:cs="Arial"/>
          <w:b/>
          <w:sz w:val="24"/>
          <w:szCs w:val="24"/>
        </w:rPr>
        <w:t xml:space="preserve">.2 </w:t>
      </w:r>
      <w:r w:rsidR="00490D0C" w:rsidRPr="005508E0">
        <w:rPr>
          <w:rFonts w:ascii="Arial" w:hAnsi="Arial" w:cs="Arial"/>
          <w:b/>
          <w:sz w:val="24"/>
          <w:szCs w:val="24"/>
        </w:rPr>
        <w:t>ACRÓ</w:t>
      </w:r>
      <w:r w:rsidR="00924F79" w:rsidRPr="005508E0">
        <w:rPr>
          <w:rFonts w:ascii="Arial" w:hAnsi="Arial" w:cs="Arial"/>
          <w:b/>
          <w:sz w:val="24"/>
          <w:szCs w:val="24"/>
        </w:rPr>
        <w:t>NIMOS</w:t>
      </w:r>
    </w:p>
    <w:p w:rsidR="00924F79" w:rsidRPr="005508E0" w:rsidRDefault="00924F79" w:rsidP="004378AF">
      <w:pPr>
        <w:jc w:val="both"/>
        <w:rPr>
          <w:rFonts w:ascii="Arial" w:hAnsi="Arial" w:cs="Arial"/>
          <w:sz w:val="24"/>
          <w:szCs w:val="24"/>
        </w:rPr>
      </w:pPr>
      <w:r w:rsidRPr="005508E0">
        <w:rPr>
          <w:rFonts w:ascii="Arial" w:hAnsi="Arial" w:cs="Arial"/>
          <w:sz w:val="24"/>
          <w:szCs w:val="24"/>
        </w:rPr>
        <w:t>Los acrónimos empleados en este plan tienen el siguiente significado:</w:t>
      </w:r>
    </w:p>
    <w:tbl>
      <w:tblPr>
        <w:tblStyle w:val="Tablaconcuadrcula"/>
        <w:tblW w:w="0" w:type="auto"/>
        <w:tblLook w:val="04A0" w:firstRow="1" w:lastRow="0" w:firstColumn="1" w:lastColumn="0" w:noHBand="0" w:noVBand="1"/>
      </w:tblPr>
      <w:tblGrid>
        <w:gridCol w:w="1550"/>
        <w:gridCol w:w="3188"/>
        <w:gridCol w:w="1558"/>
        <w:gridCol w:w="2425"/>
      </w:tblGrid>
      <w:tr w:rsidR="00DA1DE7" w:rsidRPr="005508E0" w:rsidTr="005A02BF">
        <w:tc>
          <w:tcPr>
            <w:tcW w:w="1550" w:type="dxa"/>
            <w:shd w:val="clear" w:color="auto" w:fill="5B9BD5" w:themeFill="accent1"/>
          </w:tcPr>
          <w:p w:rsidR="00DA1DE7" w:rsidRPr="005508E0" w:rsidRDefault="00DA1DE7" w:rsidP="004378AF">
            <w:pPr>
              <w:jc w:val="both"/>
              <w:rPr>
                <w:rFonts w:ascii="Arial" w:hAnsi="Arial" w:cs="Arial"/>
                <w:b/>
                <w:sz w:val="24"/>
                <w:szCs w:val="24"/>
              </w:rPr>
            </w:pPr>
            <w:r w:rsidRPr="005508E0">
              <w:rPr>
                <w:rFonts w:ascii="Arial" w:hAnsi="Arial" w:cs="Arial"/>
                <w:b/>
                <w:sz w:val="24"/>
                <w:szCs w:val="24"/>
              </w:rPr>
              <w:t>ACRÓNIMO</w:t>
            </w:r>
          </w:p>
        </w:tc>
        <w:tc>
          <w:tcPr>
            <w:tcW w:w="3378" w:type="dxa"/>
            <w:shd w:val="clear" w:color="auto" w:fill="5B9BD5" w:themeFill="accent1"/>
          </w:tcPr>
          <w:p w:rsidR="00DA1DE7" w:rsidRPr="005508E0" w:rsidRDefault="00DA1DE7" w:rsidP="004378AF">
            <w:pPr>
              <w:jc w:val="both"/>
              <w:rPr>
                <w:rFonts w:ascii="Arial" w:hAnsi="Arial" w:cs="Arial"/>
                <w:b/>
                <w:sz w:val="24"/>
                <w:szCs w:val="24"/>
              </w:rPr>
            </w:pPr>
            <w:r w:rsidRPr="005508E0">
              <w:rPr>
                <w:rFonts w:ascii="Arial" w:hAnsi="Arial" w:cs="Arial"/>
                <w:b/>
                <w:sz w:val="24"/>
                <w:szCs w:val="24"/>
              </w:rPr>
              <w:t>SIGNIFICADO</w:t>
            </w:r>
          </w:p>
        </w:tc>
        <w:tc>
          <w:tcPr>
            <w:tcW w:w="1559" w:type="dxa"/>
            <w:shd w:val="clear" w:color="auto" w:fill="5B9BD5" w:themeFill="accent1"/>
          </w:tcPr>
          <w:p w:rsidR="00DA1DE7" w:rsidRPr="005508E0" w:rsidRDefault="00DA1DE7" w:rsidP="004378AF">
            <w:pPr>
              <w:jc w:val="both"/>
              <w:rPr>
                <w:rFonts w:ascii="Arial" w:hAnsi="Arial" w:cs="Arial"/>
                <w:b/>
                <w:sz w:val="24"/>
                <w:szCs w:val="24"/>
              </w:rPr>
            </w:pPr>
            <w:r w:rsidRPr="005508E0">
              <w:rPr>
                <w:rFonts w:ascii="Arial" w:hAnsi="Arial" w:cs="Arial"/>
                <w:b/>
                <w:sz w:val="24"/>
                <w:szCs w:val="24"/>
              </w:rPr>
              <w:t>ACRÓNIMO</w:t>
            </w:r>
          </w:p>
        </w:tc>
        <w:tc>
          <w:tcPr>
            <w:tcW w:w="2491" w:type="dxa"/>
            <w:shd w:val="clear" w:color="auto" w:fill="5B9BD5" w:themeFill="accent1"/>
          </w:tcPr>
          <w:p w:rsidR="00DA1DE7" w:rsidRPr="005508E0" w:rsidRDefault="00DA1DE7" w:rsidP="004378AF">
            <w:pPr>
              <w:jc w:val="both"/>
              <w:rPr>
                <w:rFonts w:ascii="Arial" w:hAnsi="Arial" w:cs="Arial"/>
                <w:b/>
                <w:sz w:val="24"/>
                <w:szCs w:val="24"/>
              </w:rPr>
            </w:pPr>
            <w:r w:rsidRPr="005508E0">
              <w:rPr>
                <w:rFonts w:ascii="Arial" w:hAnsi="Arial" w:cs="Arial"/>
                <w:b/>
                <w:sz w:val="24"/>
                <w:szCs w:val="24"/>
              </w:rPr>
              <w:t>SIGNIFICADO</w:t>
            </w:r>
          </w:p>
        </w:tc>
      </w:tr>
      <w:tr w:rsidR="00DA1DE7" w:rsidRPr="005508E0" w:rsidTr="005A02BF">
        <w:tc>
          <w:tcPr>
            <w:tcW w:w="1550" w:type="dxa"/>
          </w:tcPr>
          <w:p w:rsidR="00DA1DE7" w:rsidRPr="005508E0" w:rsidRDefault="00DA1DE7" w:rsidP="004378AF">
            <w:pPr>
              <w:jc w:val="both"/>
              <w:rPr>
                <w:rFonts w:ascii="Arial" w:hAnsi="Arial" w:cs="Arial"/>
                <w:b/>
                <w:sz w:val="24"/>
                <w:szCs w:val="24"/>
              </w:rPr>
            </w:pPr>
            <w:r w:rsidRPr="005508E0">
              <w:rPr>
                <w:rFonts w:ascii="Arial" w:hAnsi="Arial" w:cs="Arial"/>
                <w:b/>
                <w:sz w:val="24"/>
                <w:szCs w:val="24"/>
              </w:rPr>
              <w:t>AISP</w:t>
            </w:r>
          </w:p>
        </w:tc>
        <w:tc>
          <w:tcPr>
            <w:tcW w:w="3378" w:type="dxa"/>
          </w:tcPr>
          <w:p w:rsidR="00DA1DE7" w:rsidRPr="005508E0" w:rsidRDefault="00DA1DE7" w:rsidP="004378AF">
            <w:pPr>
              <w:jc w:val="both"/>
              <w:rPr>
                <w:rFonts w:ascii="Arial" w:hAnsi="Arial" w:cs="Arial"/>
                <w:sz w:val="24"/>
                <w:szCs w:val="24"/>
              </w:rPr>
            </w:pPr>
            <w:r w:rsidRPr="005508E0">
              <w:rPr>
                <w:rFonts w:ascii="Arial" w:hAnsi="Arial" w:cs="Arial"/>
                <w:sz w:val="24"/>
                <w:szCs w:val="24"/>
              </w:rPr>
              <w:t>Aeropuerto Internacional Silvio Pettirossi</w:t>
            </w:r>
            <w:r w:rsidR="00ED5780" w:rsidRPr="005508E0">
              <w:rPr>
                <w:rFonts w:ascii="Arial" w:hAnsi="Arial" w:cs="Arial"/>
                <w:sz w:val="24"/>
                <w:szCs w:val="24"/>
              </w:rPr>
              <w:t>.</w:t>
            </w:r>
          </w:p>
        </w:tc>
        <w:tc>
          <w:tcPr>
            <w:tcW w:w="1559" w:type="dxa"/>
          </w:tcPr>
          <w:p w:rsidR="00DA1DE7" w:rsidRPr="005508E0" w:rsidRDefault="00DA1DE7" w:rsidP="004378AF">
            <w:pPr>
              <w:jc w:val="both"/>
              <w:rPr>
                <w:rFonts w:ascii="Arial" w:hAnsi="Arial" w:cs="Arial"/>
                <w:b/>
                <w:sz w:val="24"/>
                <w:szCs w:val="24"/>
              </w:rPr>
            </w:pPr>
            <w:r w:rsidRPr="005508E0">
              <w:rPr>
                <w:rFonts w:ascii="Arial" w:hAnsi="Arial" w:cs="Arial"/>
                <w:b/>
                <w:sz w:val="24"/>
                <w:szCs w:val="24"/>
              </w:rPr>
              <w:t>IRAG</w:t>
            </w:r>
          </w:p>
        </w:tc>
        <w:tc>
          <w:tcPr>
            <w:tcW w:w="2491" w:type="dxa"/>
          </w:tcPr>
          <w:p w:rsidR="00DA1DE7" w:rsidRPr="005508E0" w:rsidRDefault="00DA1DE7" w:rsidP="004378AF">
            <w:pPr>
              <w:jc w:val="both"/>
              <w:rPr>
                <w:rFonts w:ascii="Arial" w:hAnsi="Arial" w:cs="Arial"/>
                <w:sz w:val="24"/>
                <w:szCs w:val="24"/>
              </w:rPr>
            </w:pPr>
            <w:r w:rsidRPr="005508E0">
              <w:rPr>
                <w:rFonts w:ascii="Arial" w:hAnsi="Arial" w:cs="Arial"/>
                <w:sz w:val="24"/>
                <w:szCs w:val="24"/>
              </w:rPr>
              <w:t>Infección Respiratoria Aguda Grave</w:t>
            </w:r>
            <w:r w:rsidR="00E63188" w:rsidRPr="005508E0">
              <w:rPr>
                <w:rFonts w:ascii="Arial" w:hAnsi="Arial" w:cs="Arial"/>
                <w:sz w:val="24"/>
                <w:szCs w:val="24"/>
              </w:rPr>
              <w:t>.</w:t>
            </w:r>
          </w:p>
        </w:tc>
      </w:tr>
      <w:tr w:rsidR="00DA1DE7" w:rsidRPr="005508E0" w:rsidTr="005A02BF">
        <w:tc>
          <w:tcPr>
            <w:tcW w:w="1550" w:type="dxa"/>
          </w:tcPr>
          <w:p w:rsidR="00DA1DE7" w:rsidRPr="005508E0" w:rsidRDefault="00ED5780" w:rsidP="004378AF">
            <w:pPr>
              <w:jc w:val="both"/>
              <w:rPr>
                <w:rFonts w:ascii="Arial" w:hAnsi="Arial" w:cs="Arial"/>
                <w:b/>
                <w:sz w:val="24"/>
                <w:szCs w:val="24"/>
              </w:rPr>
            </w:pPr>
            <w:r w:rsidRPr="005508E0">
              <w:rPr>
                <w:rFonts w:ascii="Arial" w:hAnsi="Arial" w:cs="Arial"/>
                <w:b/>
                <w:sz w:val="24"/>
                <w:szCs w:val="24"/>
              </w:rPr>
              <w:t>AC</w:t>
            </w:r>
          </w:p>
        </w:tc>
        <w:tc>
          <w:tcPr>
            <w:tcW w:w="3378" w:type="dxa"/>
          </w:tcPr>
          <w:p w:rsidR="00DA1DE7" w:rsidRPr="005508E0" w:rsidRDefault="00ED5780" w:rsidP="004378AF">
            <w:pPr>
              <w:jc w:val="both"/>
              <w:rPr>
                <w:rFonts w:ascii="Arial" w:hAnsi="Arial" w:cs="Arial"/>
                <w:sz w:val="24"/>
                <w:szCs w:val="24"/>
              </w:rPr>
            </w:pPr>
            <w:r w:rsidRPr="005508E0">
              <w:rPr>
                <w:rFonts w:ascii="Arial" w:hAnsi="Arial" w:cs="Arial"/>
                <w:sz w:val="24"/>
                <w:szCs w:val="24"/>
              </w:rPr>
              <w:t>Autoridad responsable de la puesta en práctica y la aplicación de medidas sanitarias con arreglo al presente Plan.</w:t>
            </w:r>
          </w:p>
        </w:tc>
        <w:tc>
          <w:tcPr>
            <w:tcW w:w="1559" w:type="dxa"/>
          </w:tcPr>
          <w:p w:rsidR="00DA1DE7" w:rsidRPr="005508E0" w:rsidRDefault="00003943" w:rsidP="004378AF">
            <w:pPr>
              <w:jc w:val="both"/>
              <w:rPr>
                <w:rFonts w:ascii="Arial" w:hAnsi="Arial" w:cs="Arial"/>
                <w:b/>
                <w:sz w:val="24"/>
                <w:szCs w:val="24"/>
              </w:rPr>
            </w:pPr>
            <w:proofErr w:type="spellStart"/>
            <w:r w:rsidRPr="005508E0">
              <w:rPr>
                <w:rFonts w:ascii="Arial" w:hAnsi="Arial" w:cs="Arial"/>
                <w:b/>
                <w:sz w:val="24"/>
                <w:szCs w:val="24"/>
              </w:rPr>
              <w:t>MSPy</w:t>
            </w:r>
            <w:proofErr w:type="spellEnd"/>
            <w:r w:rsidRPr="005508E0">
              <w:rPr>
                <w:rFonts w:ascii="Arial" w:hAnsi="Arial" w:cs="Arial"/>
                <w:b/>
                <w:sz w:val="24"/>
                <w:szCs w:val="24"/>
              </w:rPr>
              <w:t xml:space="preserve"> BS</w:t>
            </w:r>
          </w:p>
        </w:tc>
        <w:tc>
          <w:tcPr>
            <w:tcW w:w="2491" w:type="dxa"/>
          </w:tcPr>
          <w:p w:rsidR="00DA1DE7" w:rsidRPr="005508E0" w:rsidRDefault="00003943" w:rsidP="004378AF">
            <w:pPr>
              <w:jc w:val="both"/>
              <w:rPr>
                <w:rFonts w:ascii="Arial" w:hAnsi="Arial" w:cs="Arial"/>
                <w:sz w:val="24"/>
                <w:szCs w:val="24"/>
              </w:rPr>
            </w:pPr>
            <w:r w:rsidRPr="005508E0">
              <w:rPr>
                <w:rFonts w:ascii="Arial" w:hAnsi="Arial" w:cs="Arial"/>
                <w:sz w:val="24"/>
                <w:szCs w:val="24"/>
              </w:rPr>
              <w:t>Ministerio de Salud Pública y Bienestar Social.</w:t>
            </w:r>
          </w:p>
        </w:tc>
      </w:tr>
      <w:tr w:rsidR="00DA1DE7" w:rsidRPr="005508E0" w:rsidTr="005A02BF">
        <w:tc>
          <w:tcPr>
            <w:tcW w:w="1550" w:type="dxa"/>
          </w:tcPr>
          <w:p w:rsidR="00DA1DE7" w:rsidRPr="005508E0" w:rsidRDefault="00203FCA" w:rsidP="004378AF">
            <w:pPr>
              <w:jc w:val="both"/>
              <w:rPr>
                <w:rFonts w:ascii="Arial" w:hAnsi="Arial" w:cs="Arial"/>
                <w:b/>
                <w:sz w:val="24"/>
                <w:szCs w:val="24"/>
              </w:rPr>
            </w:pPr>
            <w:r w:rsidRPr="005508E0">
              <w:rPr>
                <w:rFonts w:ascii="Arial" w:hAnsi="Arial" w:cs="Arial"/>
                <w:b/>
                <w:sz w:val="24"/>
                <w:szCs w:val="24"/>
              </w:rPr>
              <w:t>ATS</w:t>
            </w:r>
          </w:p>
        </w:tc>
        <w:tc>
          <w:tcPr>
            <w:tcW w:w="3378" w:type="dxa"/>
          </w:tcPr>
          <w:p w:rsidR="00DA1DE7" w:rsidRPr="005508E0" w:rsidRDefault="00203FCA" w:rsidP="004378AF">
            <w:pPr>
              <w:jc w:val="both"/>
              <w:rPr>
                <w:rFonts w:ascii="Arial" w:hAnsi="Arial" w:cs="Arial"/>
                <w:sz w:val="24"/>
                <w:szCs w:val="24"/>
              </w:rPr>
            </w:pPr>
            <w:r w:rsidRPr="005508E0">
              <w:rPr>
                <w:rFonts w:ascii="Arial" w:hAnsi="Arial" w:cs="Arial"/>
                <w:sz w:val="24"/>
                <w:szCs w:val="24"/>
              </w:rPr>
              <w:t>Servicios de Tránsito Aéreo</w:t>
            </w:r>
            <w:r w:rsidR="00ED5780" w:rsidRPr="005508E0">
              <w:rPr>
                <w:rFonts w:ascii="Arial" w:hAnsi="Arial" w:cs="Arial"/>
                <w:sz w:val="24"/>
                <w:szCs w:val="24"/>
              </w:rPr>
              <w:t>.</w:t>
            </w:r>
          </w:p>
        </w:tc>
        <w:tc>
          <w:tcPr>
            <w:tcW w:w="1559" w:type="dxa"/>
          </w:tcPr>
          <w:p w:rsidR="00DA1DE7" w:rsidRPr="005508E0" w:rsidRDefault="00A82C02" w:rsidP="004378AF">
            <w:pPr>
              <w:jc w:val="both"/>
              <w:rPr>
                <w:rFonts w:ascii="Arial" w:hAnsi="Arial" w:cs="Arial"/>
                <w:b/>
                <w:sz w:val="24"/>
                <w:szCs w:val="24"/>
              </w:rPr>
            </w:pPr>
            <w:r w:rsidRPr="005508E0">
              <w:rPr>
                <w:rFonts w:ascii="Arial" w:hAnsi="Arial" w:cs="Arial"/>
                <w:b/>
                <w:sz w:val="24"/>
                <w:szCs w:val="24"/>
              </w:rPr>
              <w:t>PC</w:t>
            </w:r>
          </w:p>
        </w:tc>
        <w:tc>
          <w:tcPr>
            <w:tcW w:w="2491" w:type="dxa"/>
          </w:tcPr>
          <w:p w:rsidR="00DA1DE7" w:rsidRPr="005508E0" w:rsidRDefault="00A82C02" w:rsidP="004378AF">
            <w:pPr>
              <w:jc w:val="both"/>
              <w:rPr>
                <w:rFonts w:ascii="Arial" w:hAnsi="Arial" w:cs="Arial"/>
                <w:sz w:val="24"/>
                <w:szCs w:val="24"/>
              </w:rPr>
            </w:pPr>
            <w:r w:rsidRPr="005508E0">
              <w:rPr>
                <w:rFonts w:ascii="Arial" w:hAnsi="Arial" w:cs="Arial"/>
                <w:sz w:val="24"/>
                <w:szCs w:val="24"/>
              </w:rPr>
              <w:t>Punto de Contacto</w:t>
            </w:r>
          </w:p>
        </w:tc>
      </w:tr>
      <w:tr w:rsidR="000C3AEF" w:rsidRPr="005508E0" w:rsidTr="005A02BF">
        <w:tc>
          <w:tcPr>
            <w:tcW w:w="1550" w:type="dxa"/>
          </w:tcPr>
          <w:p w:rsidR="000C3AEF" w:rsidRPr="005508E0" w:rsidRDefault="000C3AEF" w:rsidP="004378AF">
            <w:pPr>
              <w:jc w:val="both"/>
              <w:rPr>
                <w:rFonts w:ascii="Arial" w:hAnsi="Arial" w:cs="Arial"/>
                <w:b/>
                <w:sz w:val="24"/>
                <w:szCs w:val="24"/>
              </w:rPr>
            </w:pPr>
            <w:r w:rsidRPr="005508E0">
              <w:rPr>
                <w:rFonts w:ascii="Arial" w:hAnsi="Arial" w:cs="Arial"/>
                <w:b/>
                <w:sz w:val="24"/>
                <w:szCs w:val="24"/>
              </w:rPr>
              <w:t>CNE</w:t>
            </w:r>
          </w:p>
        </w:tc>
        <w:tc>
          <w:tcPr>
            <w:tcW w:w="3378" w:type="dxa"/>
          </w:tcPr>
          <w:p w:rsidR="000C3AEF" w:rsidRPr="005508E0" w:rsidRDefault="000C3AEF" w:rsidP="004378AF">
            <w:pPr>
              <w:jc w:val="both"/>
              <w:rPr>
                <w:rFonts w:ascii="Arial" w:hAnsi="Arial" w:cs="Arial"/>
                <w:sz w:val="24"/>
                <w:szCs w:val="24"/>
              </w:rPr>
            </w:pPr>
            <w:r w:rsidRPr="005508E0">
              <w:rPr>
                <w:rFonts w:ascii="Arial" w:hAnsi="Arial" w:cs="Arial"/>
                <w:sz w:val="24"/>
                <w:szCs w:val="24"/>
              </w:rPr>
              <w:t>Centro Nacional de Enlace</w:t>
            </w:r>
            <w:r w:rsidR="00ED5780" w:rsidRPr="005508E0">
              <w:rPr>
                <w:rFonts w:ascii="Arial" w:hAnsi="Arial" w:cs="Arial"/>
                <w:sz w:val="24"/>
                <w:szCs w:val="24"/>
              </w:rPr>
              <w:t>.</w:t>
            </w:r>
          </w:p>
        </w:tc>
        <w:tc>
          <w:tcPr>
            <w:tcW w:w="1559" w:type="dxa"/>
          </w:tcPr>
          <w:p w:rsidR="000C3AEF" w:rsidRPr="005508E0" w:rsidRDefault="00003943" w:rsidP="004378AF">
            <w:pPr>
              <w:jc w:val="both"/>
              <w:rPr>
                <w:rFonts w:ascii="Arial" w:hAnsi="Arial" w:cs="Arial"/>
                <w:b/>
                <w:sz w:val="24"/>
                <w:szCs w:val="24"/>
              </w:rPr>
            </w:pPr>
            <w:r w:rsidRPr="005508E0">
              <w:rPr>
                <w:rFonts w:ascii="Arial" w:hAnsi="Arial" w:cs="Arial"/>
                <w:b/>
                <w:sz w:val="24"/>
                <w:szCs w:val="24"/>
              </w:rPr>
              <w:t>NP</w:t>
            </w:r>
          </w:p>
        </w:tc>
        <w:tc>
          <w:tcPr>
            <w:tcW w:w="2491" w:type="dxa"/>
          </w:tcPr>
          <w:p w:rsidR="00003943" w:rsidRPr="005508E0" w:rsidRDefault="00003943" w:rsidP="004378AF">
            <w:pPr>
              <w:jc w:val="both"/>
              <w:rPr>
                <w:rFonts w:ascii="Arial" w:hAnsi="Arial" w:cs="Arial"/>
                <w:sz w:val="24"/>
                <w:szCs w:val="24"/>
              </w:rPr>
            </w:pPr>
            <w:r w:rsidRPr="005508E0">
              <w:rPr>
                <w:rFonts w:ascii="Arial" w:hAnsi="Arial" w:cs="Arial"/>
                <w:sz w:val="24"/>
                <w:szCs w:val="24"/>
              </w:rPr>
              <w:t>Normas y Procedimientos.</w:t>
            </w:r>
          </w:p>
        </w:tc>
      </w:tr>
      <w:tr w:rsidR="000C3AEF" w:rsidRPr="005508E0" w:rsidTr="005A02BF">
        <w:tc>
          <w:tcPr>
            <w:tcW w:w="1550" w:type="dxa"/>
          </w:tcPr>
          <w:p w:rsidR="000C3AEF" w:rsidRPr="005508E0" w:rsidRDefault="000C3AEF" w:rsidP="004378AF">
            <w:pPr>
              <w:jc w:val="both"/>
              <w:rPr>
                <w:rFonts w:ascii="Arial" w:hAnsi="Arial" w:cs="Arial"/>
                <w:b/>
                <w:sz w:val="24"/>
                <w:szCs w:val="24"/>
              </w:rPr>
            </w:pPr>
            <w:r w:rsidRPr="005508E0">
              <w:rPr>
                <w:rFonts w:ascii="Arial" w:hAnsi="Arial" w:cs="Arial"/>
                <w:b/>
                <w:sz w:val="24"/>
                <w:szCs w:val="24"/>
              </w:rPr>
              <w:t>COE</w:t>
            </w:r>
          </w:p>
        </w:tc>
        <w:tc>
          <w:tcPr>
            <w:tcW w:w="3378" w:type="dxa"/>
          </w:tcPr>
          <w:p w:rsidR="000C3AEF" w:rsidRPr="005508E0" w:rsidRDefault="000C3AEF" w:rsidP="004378AF">
            <w:pPr>
              <w:jc w:val="both"/>
              <w:rPr>
                <w:rFonts w:ascii="Arial" w:hAnsi="Arial" w:cs="Arial"/>
                <w:sz w:val="24"/>
                <w:szCs w:val="24"/>
              </w:rPr>
            </w:pPr>
            <w:r w:rsidRPr="005508E0">
              <w:rPr>
                <w:rFonts w:ascii="Arial" w:hAnsi="Arial" w:cs="Arial"/>
                <w:sz w:val="24"/>
                <w:szCs w:val="24"/>
              </w:rPr>
              <w:t>Centro de Operaciones de Emergencia</w:t>
            </w:r>
            <w:r w:rsidR="00ED5780" w:rsidRPr="005508E0">
              <w:rPr>
                <w:rFonts w:ascii="Arial" w:hAnsi="Arial" w:cs="Arial"/>
                <w:sz w:val="24"/>
                <w:szCs w:val="24"/>
              </w:rPr>
              <w:t>.</w:t>
            </w:r>
          </w:p>
        </w:tc>
        <w:tc>
          <w:tcPr>
            <w:tcW w:w="1559" w:type="dxa"/>
          </w:tcPr>
          <w:p w:rsidR="000C3AEF" w:rsidRPr="005508E0" w:rsidRDefault="00556ABC" w:rsidP="004378AF">
            <w:pPr>
              <w:jc w:val="both"/>
              <w:rPr>
                <w:rFonts w:ascii="Arial" w:hAnsi="Arial" w:cs="Arial"/>
                <w:b/>
                <w:sz w:val="24"/>
                <w:szCs w:val="24"/>
              </w:rPr>
            </w:pPr>
            <w:r w:rsidRPr="005508E0">
              <w:rPr>
                <w:rFonts w:ascii="Arial" w:hAnsi="Arial" w:cs="Arial"/>
                <w:b/>
                <w:sz w:val="24"/>
                <w:szCs w:val="24"/>
              </w:rPr>
              <w:t>OMS</w:t>
            </w:r>
          </w:p>
        </w:tc>
        <w:tc>
          <w:tcPr>
            <w:tcW w:w="2491" w:type="dxa"/>
          </w:tcPr>
          <w:p w:rsidR="000C3AEF" w:rsidRPr="005508E0" w:rsidRDefault="00556ABC" w:rsidP="004378AF">
            <w:pPr>
              <w:jc w:val="both"/>
              <w:rPr>
                <w:rFonts w:ascii="Arial" w:hAnsi="Arial" w:cs="Arial"/>
                <w:sz w:val="24"/>
                <w:szCs w:val="24"/>
              </w:rPr>
            </w:pPr>
            <w:r w:rsidRPr="005508E0">
              <w:rPr>
                <w:rFonts w:ascii="Arial" w:hAnsi="Arial" w:cs="Arial"/>
                <w:sz w:val="24"/>
                <w:szCs w:val="24"/>
              </w:rPr>
              <w:t>Organización Mundial de la Salud.</w:t>
            </w:r>
          </w:p>
        </w:tc>
      </w:tr>
      <w:tr w:rsidR="00A87294" w:rsidRPr="005508E0" w:rsidTr="005A02BF">
        <w:tc>
          <w:tcPr>
            <w:tcW w:w="1550" w:type="dxa"/>
          </w:tcPr>
          <w:p w:rsidR="00A87294" w:rsidRPr="005508E0" w:rsidRDefault="00A87294" w:rsidP="004378AF">
            <w:pPr>
              <w:jc w:val="both"/>
              <w:rPr>
                <w:rFonts w:ascii="Arial" w:hAnsi="Arial" w:cs="Arial"/>
                <w:b/>
                <w:sz w:val="24"/>
                <w:szCs w:val="24"/>
              </w:rPr>
            </w:pPr>
            <w:r w:rsidRPr="005508E0">
              <w:rPr>
                <w:rFonts w:ascii="Arial" w:hAnsi="Arial" w:cs="Arial"/>
                <w:b/>
                <w:sz w:val="24"/>
                <w:szCs w:val="24"/>
              </w:rPr>
              <w:t>COS</w:t>
            </w:r>
          </w:p>
        </w:tc>
        <w:tc>
          <w:tcPr>
            <w:tcW w:w="3378" w:type="dxa"/>
          </w:tcPr>
          <w:p w:rsidR="00A87294" w:rsidRPr="005508E0" w:rsidRDefault="00A87294" w:rsidP="004378AF">
            <w:pPr>
              <w:jc w:val="both"/>
              <w:rPr>
                <w:rFonts w:ascii="Arial" w:hAnsi="Arial" w:cs="Arial"/>
                <w:sz w:val="24"/>
                <w:szCs w:val="24"/>
              </w:rPr>
            </w:pPr>
            <w:r w:rsidRPr="005508E0">
              <w:rPr>
                <w:rFonts w:ascii="Arial" w:hAnsi="Arial" w:cs="Arial"/>
                <w:sz w:val="24"/>
                <w:szCs w:val="24"/>
              </w:rPr>
              <w:t xml:space="preserve">Coordinador </w:t>
            </w:r>
            <w:r w:rsidRPr="005508E0">
              <w:rPr>
                <w:rFonts w:ascii="Arial" w:hAnsi="Arial" w:cs="Arial"/>
                <w:color w:val="000000" w:themeColor="text1"/>
                <w:sz w:val="24"/>
                <w:szCs w:val="24"/>
              </w:rPr>
              <w:t>Sanitario</w:t>
            </w:r>
          </w:p>
        </w:tc>
        <w:tc>
          <w:tcPr>
            <w:tcW w:w="1559" w:type="dxa"/>
          </w:tcPr>
          <w:p w:rsidR="00A87294" w:rsidRPr="005508E0" w:rsidRDefault="000F1D47" w:rsidP="004378AF">
            <w:pPr>
              <w:jc w:val="both"/>
              <w:rPr>
                <w:rFonts w:ascii="Arial" w:hAnsi="Arial" w:cs="Arial"/>
                <w:b/>
                <w:color w:val="000000" w:themeColor="text1"/>
                <w:sz w:val="24"/>
                <w:szCs w:val="24"/>
              </w:rPr>
            </w:pPr>
            <w:r w:rsidRPr="005508E0">
              <w:rPr>
                <w:rFonts w:ascii="Arial" w:hAnsi="Arial" w:cs="Arial"/>
                <w:b/>
                <w:color w:val="000000" w:themeColor="text1"/>
                <w:sz w:val="24"/>
                <w:szCs w:val="24"/>
              </w:rPr>
              <w:t xml:space="preserve">OPS </w:t>
            </w:r>
          </w:p>
        </w:tc>
        <w:tc>
          <w:tcPr>
            <w:tcW w:w="2491" w:type="dxa"/>
          </w:tcPr>
          <w:p w:rsidR="00556ABC" w:rsidRPr="005508E0" w:rsidRDefault="000F1D47" w:rsidP="004378AF">
            <w:pPr>
              <w:jc w:val="both"/>
              <w:rPr>
                <w:rFonts w:ascii="Arial" w:hAnsi="Arial" w:cs="Arial"/>
                <w:color w:val="000000" w:themeColor="text1"/>
                <w:sz w:val="24"/>
                <w:szCs w:val="24"/>
              </w:rPr>
            </w:pPr>
            <w:r w:rsidRPr="005508E0">
              <w:rPr>
                <w:rFonts w:ascii="Arial" w:hAnsi="Arial" w:cs="Arial"/>
                <w:color w:val="000000" w:themeColor="text1"/>
                <w:sz w:val="24"/>
                <w:szCs w:val="24"/>
              </w:rPr>
              <w:t xml:space="preserve">Organización Panamericana de la Salud </w:t>
            </w:r>
          </w:p>
        </w:tc>
      </w:tr>
      <w:tr w:rsidR="00C34EDA" w:rsidRPr="005508E0" w:rsidTr="005A02BF">
        <w:tc>
          <w:tcPr>
            <w:tcW w:w="1550" w:type="dxa"/>
          </w:tcPr>
          <w:p w:rsidR="00C34EDA" w:rsidRPr="005508E0" w:rsidRDefault="00C34EDA" w:rsidP="004378AF">
            <w:pPr>
              <w:jc w:val="both"/>
              <w:rPr>
                <w:rFonts w:ascii="Arial" w:hAnsi="Arial" w:cs="Arial"/>
                <w:b/>
                <w:sz w:val="24"/>
                <w:szCs w:val="24"/>
              </w:rPr>
            </w:pPr>
            <w:r w:rsidRPr="005508E0">
              <w:rPr>
                <w:rFonts w:ascii="Arial" w:hAnsi="Arial" w:cs="Arial"/>
                <w:b/>
                <w:sz w:val="24"/>
                <w:szCs w:val="24"/>
              </w:rPr>
              <w:t>DGVS</w:t>
            </w:r>
          </w:p>
        </w:tc>
        <w:tc>
          <w:tcPr>
            <w:tcW w:w="3378" w:type="dxa"/>
          </w:tcPr>
          <w:p w:rsidR="00C34EDA" w:rsidRPr="005508E0" w:rsidRDefault="00C34EDA" w:rsidP="004378AF">
            <w:pPr>
              <w:jc w:val="both"/>
              <w:rPr>
                <w:rFonts w:ascii="Arial" w:hAnsi="Arial" w:cs="Arial"/>
                <w:sz w:val="24"/>
                <w:szCs w:val="24"/>
              </w:rPr>
            </w:pPr>
            <w:r w:rsidRPr="005508E0">
              <w:rPr>
                <w:rFonts w:ascii="Arial" w:hAnsi="Arial" w:cs="Arial"/>
                <w:sz w:val="24"/>
                <w:szCs w:val="24"/>
              </w:rPr>
              <w:t>Dirección General de Vigilancia Sanitaria</w:t>
            </w:r>
          </w:p>
        </w:tc>
        <w:tc>
          <w:tcPr>
            <w:tcW w:w="1559" w:type="dxa"/>
          </w:tcPr>
          <w:p w:rsidR="00C34EDA" w:rsidRPr="005508E0" w:rsidRDefault="00003943" w:rsidP="004378AF">
            <w:pPr>
              <w:jc w:val="both"/>
              <w:rPr>
                <w:rFonts w:ascii="Arial" w:hAnsi="Arial" w:cs="Arial"/>
                <w:b/>
                <w:sz w:val="24"/>
                <w:szCs w:val="24"/>
              </w:rPr>
            </w:pPr>
            <w:r w:rsidRPr="005508E0">
              <w:rPr>
                <w:rFonts w:ascii="Arial" w:hAnsi="Arial" w:cs="Arial"/>
                <w:b/>
                <w:sz w:val="24"/>
                <w:szCs w:val="24"/>
              </w:rPr>
              <w:t>SEME</w:t>
            </w:r>
          </w:p>
        </w:tc>
        <w:tc>
          <w:tcPr>
            <w:tcW w:w="2491" w:type="dxa"/>
          </w:tcPr>
          <w:p w:rsidR="00C34EDA" w:rsidRPr="005508E0" w:rsidRDefault="00003943" w:rsidP="004378AF">
            <w:pPr>
              <w:jc w:val="both"/>
              <w:rPr>
                <w:rFonts w:ascii="Arial" w:hAnsi="Arial" w:cs="Arial"/>
                <w:sz w:val="24"/>
                <w:szCs w:val="24"/>
              </w:rPr>
            </w:pPr>
            <w:r w:rsidRPr="005508E0">
              <w:rPr>
                <w:rFonts w:ascii="Arial" w:hAnsi="Arial" w:cs="Arial"/>
                <w:sz w:val="24"/>
                <w:szCs w:val="24"/>
              </w:rPr>
              <w:t>Servicio de Emergencias Médicas Extra hospitalarias</w:t>
            </w:r>
          </w:p>
        </w:tc>
      </w:tr>
      <w:tr w:rsidR="000C3AEF" w:rsidRPr="005508E0" w:rsidTr="005A02BF">
        <w:tc>
          <w:tcPr>
            <w:tcW w:w="1550" w:type="dxa"/>
          </w:tcPr>
          <w:p w:rsidR="000C3AEF" w:rsidRPr="005508E0" w:rsidRDefault="00ED5780" w:rsidP="004378AF">
            <w:pPr>
              <w:jc w:val="both"/>
              <w:rPr>
                <w:rFonts w:ascii="Arial" w:hAnsi="Arial" w:cs="Arial"/>
                <w:b/>
                <w:sz w:val="24"/>
                <w:szCs w:val="24"/>
              </w:rPr>
            </w:pPr>
            <w:r w:rsidRPr="005508E0">
              <w:rPr>
                <w:rFonts w:ascii="Arial" w:hAnsi="Arial" w:cs="Arial"/>
                <w:b/>
                <w:sz w:val="24"/>
                <w:szCs w:val="24"/>
              </w:rPr>
              <w:t>EPP</w:t>
            </w:r>
          </w:p>
        </w:tc>
        <w:tc>
          <w:tcPr>
            <w:tcW w:w="3378" w:type="dxa"/>
          </w:tcPr>
          <w:p w:rsidR="000C3AEF" w:rsidRPr="005508E0" w:rsidRDefault="00ED5780" w:rsidP="004378AF">
            <w:pPr>
              <w:jc w:val="both"/>
              <w:rPr>
                <w:rFonts w:ascii="Arial" w:hAnsi="Arial" w:cs="Arial"/>
                <w:sz w:val="24"/>
                <w:szCs w:val="24"/>
              </w:rPr>
            </w:pPr>
            <w:r w:rsidRPr="005508E0">
              <w:rPr>
                <w:rFonts w:ascii="Arial" w:hAnsi="Arial" w:cs="Arial"/>
                <w:sz w:val="24"/>
                <w:szCs w:val="24"/>
              </w:rPr>
              <w:t>Equipo de Protección Personal.</w:t>
            </w:r>
          </w:p>
        </w:tc>
        <w:tc>
          <w:tcPr>
            <w:tcW w:w="1559" w:type="dxa"/>
          </w:tcPr>
          <w:p w:rsidR="000C3AEF" w:rsidRPr="005508E0" w:rsidRDefault="00003943" w:rsidP="004378AF">
            <w:pPr>
              <w:jc w:val="both"/>
              <w:rPr>
                <w:rFonts w:ascii="Arial" w:hAnsi="Arial" w:cs="Arial"/>
                <w:b/>
                <w:sz w:val="24"/>
                <w:szCs w:val="24"/>
              </w:rPr>
            </w:pPr>
            <w:r w:rsidRPr="005508E0">
              <w:rPr>
                <w:rFonts w:ascii="Arial" w:hAnsi="Arial" w:cs="Arial"/>
                <w:b/>
                <w:sz w:val="24"/>
                <w:szCs w:val="24"/>
              </w:rPr>
              <w:t>SENATUR</w:t>
            </w:r>
          </w:p>
        </w:tc>
        <w:tc>
          <w:tcPr>
            <w:tcW w:w="2491" w:type="dxa"/>
          </w:tcPr>
          <w:p w:rsidR="000C3AEF" w:rsidRPr="005508E0" w:rsidRDefault="00003943" w:rsidP="004378AF">
            <w:pPr>
              <w:jc w:val="both"/>
              <w:rPr>
                <w:rFonts w:ascii="Arial" w:hAnsi="Arial" w:cs="Arial"/>
                <w:sz w:val="24"/>
                <w:szCs w:val="24"/>
              </w:rPr>
            </w:pPr>
            <w:r w:rsidRPr="005508E0">
              <w:rPr>
                <w:rFonts w:ascii="Arial" w:hAnsi="Arial" w:cs="Arial"/>
                <w:sz w:val="24"/>
                <w:szCs w:val="24"/>
              </w:rPr>
              <w:t>Secretaria Nacional de Turismo.</w:t>
            </w:r>
          </w:p>
        </w:tc>
      </w:tr>
      <w:tr w:rsidR="005A02BF" w:rsidRPr="005508E0" w:rsidTr="005A02BF">
        <w:tc>
          <w:tcPr>
            <w:tcW w:w="1550" w:type="dxa"/>
          </w:tcPr>
          <w:p w:rsidR="005A02BF" w:rsidRPr="005508E0" w:rsidRDefault="00A87294" w:rsidP="004378AF">
            <w:pPr>
              <w:jc w:val="both"/>
              <w:rPr>
                <w:rFonts w:ascii="Arial" w:hAnsi="Arial" w:cs="Arial"/>
                <w:b/>
                <w:sz w:val="24"/>
                <w:szCs w:val="24"/>
              </w:rPr>
            </w:pPr>
            <w:r w:rsidRPr="005508E0">
              <w:rPr>
                <w:rFonts w:ascii="Arial" w:hAnsi="Arial" w:cs="Arial"/>
                <w:b/>
                <w:sz w:val="24"/>
                <w:szCs w:val="24"/>
              </w:rPr>
              <w:t>ESPII</w:t>
            </w:r>
          </w:p>
        </w:tc>
        <w:tc>
          <w:tcPr>
            <w:tcW w:w="3378" w:type="dxa"/>
          </w:tcPr>
          <w:p w:rsidR="005A02BF" w:rsidRPr="005508E0" w:rsidRDefault="007368F2" w:rsidP="004378AF">
            <w:pPr>
              <w:jc w:val="both"/>
              <w:rPr>
                <w:rFonts w:ascii="Arial" w:hAnsi="Arial" w:cs="Arial"/>
                <w:sz w:val="24"/>
                <w:szCs w:val="24"/>
              </w:rPr>
            </w:pPr>
            <w:r w:rsidRPr="005508E0">
              <w:rPr>
                <w:rFonts w:ascii="Arial" w:hAnsi="Arial" w:cs="Arial"/>
                <w:sz w:val="24"/>
                <w:szCs w:val="24"/>
              </w:rPr>
              <w:t>Emergencia de Salud P</w:t>
            </w:r>
            <w:r w:rsidR="00A87294" w:rsidRPr="005508E0">
              <w:rPr>
                <w:rFonts w:ascii="Arial" w:hAnsi="Arial" w:cs="Arial"/>
                <w:sz w:val="24"/>
                <w:szCs w:val="24"/>
              </w:rPr>
              <w:t>ública de Importancia</w:t>
            </w:r>
            <w:r w:rsidR="000E019A" w:rsidRPr="005508E0">
              <w:rPr>
                <w:rFonts w:ascii="Arial" w:hAnsi="Arial" w:cs="Arial"/>
                <w:sz w:val="24"/>
                <w:szCs w:val="24"/>
              </w:rPr>
              <w:t xml:space="preserve"> </w:t>
            </w:r>
            <w:r w:rsidR="00A87294" w:rsidRPr="005508E0">
              <w:rPr>
                <w:rFonts w:ascii="Arial" w:hAnsi="Arial" w:cs="Arial"/>
                <w:sz w:val="24"/>
                <w:szCs w:val="24"/>
              </w:rPr>
              <w:t>Internacional.</w:t>
            </w:r>
          </w:p>
        </w:tc>
        <w:tc>
          <w:tcPr>
            <w:tcW w:w="1559" w:type="dxa"/>
          </w:tcPr>
          <w:p w:rsidR="005A02BF" w:rsidRPr="005508E0" w:rsidRDefault="00003943" w:rsidP="004378AF">
            <w:pPr>
              <w:jc w:val="both"/>
              <w:rPr>
                <w:rFonts w:ascii="Arial" w:hAnsi="Arial" w:cs="Arial"/>
                <w:b/>
                <w:sz w:val="24"/>
                <w:szCs w:val="24"/>
              </w:rPr>
            </w:pPr>
            <w:r w:rsidRPr="005508E0">
              <w:rPr>
                <w:rFonts w:ascii="Arial" w:hAnsi="Arial" w:cs="Arial"/>
                <w:b/>
                <w:sz w:val="24"/>
                <w:szCs w:val="24"/>
              </w:rPr>
              <w:t>SRAS</w:t>
            </w:r>
          </w:p>
        </w:tc>
        <w:tc>
          <w:tcPr>
            <w:tcW w:w="2491" w:type="dxa"/>
          </w:tcPr>
          <w:p w:rsidR="005A02BF" w:rsidRPr="005508E0" w:rsidRDefault="00003943" w:rsidP="004378AF">
            <w:pPr>
              <w:jc w:val="both"/>
              <w:rPr>
                <w:rFonts w:ascii="Arial" w:hAnsi="Arial" w:cs="Arial"/>
                <w:sz w:val="24"/>
                <w:szCs w:val="24"/>
              </w:rPr>
            </w:pPr>
            <w:r w:rsidRPr="005508E0">
              <w:rPr>
                <w:rFonts w:ascii="Arial" w:hAnsi="Arial" w:cs="Arial"/>
                <w:sz w:val="24"/>
                <w:szCs w:val="24"/>
              </w:rPr>
              <w:t>Síndrome Respiratorio Agudo Severo.</w:t>
            </w:r>
          </w:p>
        </w:tc>
      </w:tr>
      <w:tr w:rsidR="00E63188" w:rsidRPr="005508E0" w:rsidTr="005A02BF">
        <w:tc>
          <w:tcPr>
            <w:tcW w:w="1550" w:type="dxa"/>
          </w:tcPr>
          <w:p w:rsidR="00E63188" w:rsidRPr="005508E0" w:rsidRDefault="009B5C8D" w:rsidP="004378AF">
            <w:pPr>
              <w:jc w:val="both"/>
              <w:rPr>
                <w:rFonts w:ascii="Arial" w:hAnsi="Arial" w:cs="Arial"/>
                <w:b/>
                <w:sz w:val="24"/>
                <w:szCs w:val="24"/>
              </w:rPr>
            </w:pPr>
            <w:r w:rsidRPr="005508E0">
              <w:rPr>
                <w:rFonts w:ascii="Arial" w:hAnsi="Arial" w:cs="Arial"/>
                <w:b/>
                <w:sz w:val="24"/>
                <w:szCs w:val="24"/>
              </w:rPr>
              <w:t>ETI</w:t>
            </w:r>
          </w:p>
        </w:tc>
        <w:tc>
          <w:tcPr>
            <w:tcW w:w="3378" w:type="dxa"/>
          </w:tcPr>
          <w:p w:rsidR="00E63188" w:rsidRPr="005508E0" w:rsidRDefault="009B5C8D" w:rsidP="004378AF">
            <w:pPr>
              <w:jc w:val="both"/>
              <w:rPr>
                <w:rFonts w:ascii="Arial" w:hAnsi="Arial" w:cs="Arial"/>
                <w:sz w:val="24"/>
                <w:szCs w:val="24"/>
              </w:rPr>
            </w:pPr>
            <w:r w:rsidRPr="005508E0">
              <w:rPr>
                <w:rFonts w:ascii="Arial" w:hAnsi="Arial" w:cs="Arial"/>
                <w:sz w:val="24"/>
                <w:szCs w:val="24"/>
              </w:rPr>
              <w:t xml:space="preserve">Enfermedad Tipo Influenza </w:t>
            </w:r>
          </w:p>
        </w:tc>
        <w:tc>
          <w:tcPr>
            <w:tcW w:w="1559" w:type="dxa"/>
          </w:tcPr>
          <w:p w:rsidR="00E63188" w:rsidRPr="005508E0" w:rsidRDefault="00D515A9" w:rsidP="004378AF">
            <w:pPr>
              <w:jc w:val="both"/>
              <w:rPr>
                <w:rFonts w:ascii="Arial" w:hAnsi="Arial" w:cs="Arial"/>
                <w:b/>
                <w:sz w:val="24"/>
                <w:szCs w:val="24"/>
              </w:rPr>
            </w:pPr>
            <w:r w:rsidRPr="005508E0">
              <w:rPr>
                <w:rFonts w:ascii="Arial" w:hAnsi="Arial" w:cs="Arial"/>
                <w:b/>
                <w:sz w:val="24"/>
                <w:szCs w:val="24"/>
              </w:rPr>
              <w:t>RSI</w:t>
            </w:r>
          </w:p>
        </w:tc>
        <w:tc>
          <w:tcPr>
            <w:tcW w:w="2491" w:type="dxa"/>
          </w:tcPr>
          <w:p w:rsidR="00E63188" w:rsidRPr="005508E0" w:rsidRDefault="00D515A9" w:rsidP="004378AF">
            <w:pPr>
              <w:jc w:val="both"/>
              <w:rPr>
                <w:rFonts w:ascii="Arial" w:hAnsi="Arial" w:cs="Arial"/>
                <w:sz w:val="24"/>
                <w:szCs w:val="24"/>
              </w:rPr>
            </w:pPr>
            <w:r w:rsidRPr="005508E0">
              <w:rPr>
                <w:rFonts w:ascii="Arial" w:hAnsi="Arial" w:cs="Arial"/>
                <w:sz w:val="24"/>
                <w:szCs w:val="24"/>
              </w:rPr>
              <w:t>Reglamento Sanitario Internacional.</w:t>
            </w:r>
          </w:p>
        </w:tc>
      </w:tr>
      <w:tr w:rsidR="00C34EDA" w:rsidRPr="005508E0" w:rsidTr="005A02BF">
        <w:tc>
          <w:tcPr>
            <w:tcW w:w="1550" w:type="dxa"/>
          </w:tcPr>
          <w:p w:rsidR="00C34EDA" w:rsidRPr="005508E0" w:rsidRDefault="004709CC" w:rsidP="004378AF">
            <w:pPr>
              <w:jc w:val="both"/>
              <w:rPr>
                <w:rFonts w:ascii="Arial" w:hAnsi="Arial" w:cs="Arial"/>
                <w:b/>
                <w:sz w:val="24"/>
                <w:szCs w:val="24"/>
              </w:rPr>
            </w:pPr>
            <w:r w:rsidRPr="005508E0">
              <w:rPr>
                <w:rFonts w:ascii="Arial" w:hAnsi="Arial" w:cs="Arial"/>
                <w:b/>
                <w:sz w:val="24"/>
                <w:szCs w:val="24"/>
              </w:rPr>
              <w:t>IMT</w:t>
            </w:r>
          </w:p>
        </w:tc>
        <w:tc>
          <w:tcPr>
            <w:tcW w:w="3378" w:type="dxa"/>
          </w:tcPr>
          <w:p w:rsidR="00C34EDA" w:rsidRPr="005508E0" w:rsidRDefault="004709CC" w:rsidP="004378AF">
            <w:pPr>
              <w:jc w:val="both"/>
              <w:rPr>
                <w:rFonts w:ascii="Arial" w:hAnsi="Arial" w:cs="Arial"/>
                <w:sz w:val="24"/>
                <w:szCs w:val="24"/>
              </w:rPr>
            </w:pPr>
            <w:r w:rsidRPr="005508E0">
              <w:rPr>
                <w:rFonts w:ascii="Arial" w:hAnsi="Arial" w:cs="Arial"/>
                <w:sz w:val="24"/>
                <w:szCs w:val="24"/>
              </w:rPr>
              <w:t xml:space="preserve">Instituto de Medicina Tropical </w:t>
            </w:r>
          </w:p>
        </w:tc>
        <w:tc>
          <w:tcPr>
            <w:tcW w:w="1559" w:type="dxa"/>
          </w:tcPr>
          <w:p w:rsidR="00C34EDA" w:rsidRPr="005508E0" w:rsidRDefault="00C34EDA" w:rsidP="004378AF">
            <w:pPr>
              <w:jc w:val="both"/>
              <w:rPr>
                <w:rFonts w:ascii="Arial" w:hAnsi="Arial" w:cs="Arial"/>
                <w:b/>
                <w:sz w:val="24"/>
                <w:szCs w:val="24"/>
              </w:rPr>
            </w:pPr>
            <w:r w:rsidRPr="005508E0">
              <w:rPr>
                <w:rFonts w:ascii="Arial" w:hAnsi="Arial" w:cs="Arial"/>
                <w:b/>
                <w:sz w:val="24"/>
                <w:szCs w:val="24"/>
              </w:rPr>
              <w:t>TWR</w:t>
            </w:r>
          </w:p>
        </w:tc>
        <w:tc>
          <w:tcPr>
            <w:tcW w:w="2491" w:type="dxa"/>
          </w:tcPr>
          <w:p w:rsidR="00C34EDA" w:rsidRPr="005508E0" w:rsidRDefault="00C34EDA" w:rsidP="004378AF">
            <w:pPr>
              <w:jc w:val="both"/>
              <w:rPr>
                <w:rFonts w:ascii="Arial" w:hAnsi="Arial" w:cs="Arial"/>
                <w:sz w:val="24"/>
                <w:szCs w:val="24"/>
              </w:rPr>
            </w:pPr>
            <w:r w:rsidRPr="005508E0">
              <w:rPr>
                <w:rFonts w:ascii="Arial" w:hAnsi="Arial" w:cs="Arial"/>
                <w:sz w:val="24"/>
                <w:szCs w:val="24"/>
              </w:rPr>
              <w:t>Torre de Control</w:t>
            </w:r>
          </w:p>
        </w:tc>
      </w:tr>
      <w:tr w:rsidR="009B5C8D" w:rsidRPr="005508E0" w:rsidTr="005A02BF">
        <w:tc>
          <w:tcPr>
            <w:tcW w:w="1550" w:type="dxa"/>
          </w:tcPr>
          <w:p w:rsidR="009B5C8D" w:rsidRPr="005508E0" w:rsidRDefault="009B5C8D" w:rsidP="004378AF">
            <w:pPr>
              <w:jc w:val="both"/>
              <w:rPr>
                <w:rFonts w:ascii="Arial" w:hAnsi="Arial" w:cs="Arial"/>
                <w:b/>
                <w:sz w:val="24"/>
                <w:szCs w:val="24"/>
              </w:rPr>
            </w:pPr>
            <w:r w:rsidRPr="005508E0">
              <w:rPr>
                <w:rFonts w:ascii="Arial" w:hAnsi="Arial" w:cs="Arial"/>
                <w:b/>
                <w:sz w:val="24"/>
                <w:szCs w:val="24"/>
              </w:rPr>
              <w:t xml:space="preserve">INERAM </w:t>
            </w:r>
          </w:p>
        </w:tc>
        <w:tc>
          <w:tcPr>
            <w:tcW w:w="3378" w:type="dxa"/>
          </w:tcPr>
          <w:p w:rsidR="009B5C8D" w:rsidRPr="005508E0" w:rsidRDefault="009B5C8D" w:rsidP="004378AF">
            <w:pPr>
              <w:jc w:val="both"/>
              <w:rPr>
                <w:rFonts w:ascii="Arial" w:hAnsi="Arial" w:cs="Arial"/>
                <w:sz w:val="24"/>
                <w:szCs w:val="24"/>
              </w:rPr>
            </w:pPr>
            <w:r w:rsidRPr="005508E0">
              <w:rPr>
                <w:rFonts w:ascii="Arial" w:hAnsi="Arial" w:cs="Arial"/>
                <w:sz w:val="24"/>
                <w:szCs w:val="24"/>
              </w:rPr>
              <w:t>Instituto Nacional de Enfermedades Respiratorias y del Ambiente.</w:t>
            </w:r>
          </w:p>
        </w:tc>
        <w:tc>
          <w:tcPr>
            <w:tcW w:w="1559" w:type="dxa"/>
          </w:tcPr>
          <w:p w:rsidR="009B5C8D" w:rsidRPr="005508E0" w:rsidRDefault="009B5C8D" w:rsidP="004378AF">
            <w:pPr>
              <w:jc w:val="both"/>
              <w:rPr>
                <w:rFonts w:ascii="Arial" w:hAnsi="Arial" w:cs="Arial"/>
                <w:b/>
                <w:sz w:val="24"/>
                <w:szCs w:val="24"/>
              </w:rPr>
            </w:pPr>
            <w:r w:rsidRPr="005508E0">
              <w:rPr>
                <w:rFonts w:ascii="Arial" w:hAnsi="Arial" w:cs="Arial"/>
                <w:b/>
                <w:sz w:val="24"/>
                <w:szCs w:val="24"/>
              </w:rPr>
              <w:t>SIKA (ZIKAV)</w:t>
            </w:r>
          </w:p>
        </w:tc>
        <w:tc>
          <w:tcPr>
            <w:tcW w:w="2491" w:type="dxa"/>
          </w:tcPr>
          <w:p w:rsidR="009B5C8D" w:rsidRPr="005508E0" w:rsidRDefault="009B5C8D" w:rsidP="004378AF">
            <w:pPr>
              <w:jc w:val="both"/>
              <w:rPr>
                <w:rFonts w:ascii="Arial" w:hAnsi="Arial" w:cs="Arial"/>
                <w:sz w:val="24"/>
                <w:szCs w:val="24"/>
              </w:rPr>
            </w:pPr>
            <w:r w:rsidRPr="005508E0">
              <w:rPr>
                <w:rFonts w:ascii="Arial" w:hAnsi="Arial" w:cs="Arial"/>
                <w:sz w:val="24"/>
                <w:szCs w:val="24"/>
              </w:rPr>
              <w:t xml:space="preserve">Virus </w:t>
            </w:r>
            <w:proofErr w:type="spellStart"/>
            <w:r w:rsidRPr="005508E0">
              <w:rPr>
                <w:rFonts w:ascii="Arial" w:hAnsi="Arial" w:cs="Arial"/>
                <w:sz w:val="24"/>
                <w:szCs w:val="24"/>
              </w:rPr>
              <w:t>arbovirus</w:t>
            </w:r>
            <w:proofErr w:type="spellEnd"/>
          </w:p>
        </w:tc>
      </w:tr>
    </w:tbl>
    <w:p w:rsidR="008771E4" w:rsidRPr="005508E0" w:rsidRDefault="008771E4" w:rsidP="004378AF">
      <w:pPr>
        <w:jc w:val="both"/>
        <w:rPr>
          <w:rFonts w:ascii="Arial" w:hAnsi="Arial" w:cs="Arial"/>
          <w:b/>
          <w:sz w:val="24"/>
          <w:szCs w:val="24"/>
        </w:rPr>
      </w:pPr>
    </w:p>
    <w:p w:rsidR="00033C78" w:rsidRPr="005508E0" w:rsidRDefault="00033C78" w:rsidP="004378AF">
      <w:pPr>
        <w:jc w:val="both"/>
        <w:rPr>
          <w:rFonts w:ascii="Arial" w:hAnsi="Arial" w:cs="Arial"/>
          <w:b/>
          <w:sz w:val="24"/>
          <w:szCs w:val="24"/>
        </w:rPr>
      </w:pPr>
    </w:p>
    <w:p w:rsidR="00033C78" w:rsidRPr="005508E0" w:rsidRDefault="00033C78" w:rsidP="004378AF">
      <w:pPr>
        <w:jc w:val="both"/>
        <w:rPr>
          <w:rFonts w:ascii="Arial" w:hAnsi="Arial" w:cs="Arial"/>
          <w:b/>
          <w:sz w:val="24"/>
          <w:szCs w:val="24"/>
        </w:rPr>
      </w:pPr>
    </w:p>
    <w:p w:rsidR="00033C78" w:rsidRPr="005508E0" w:rsidRDefault="00033C78" w:rsidP="004378AF">
      <w:pPr>
        <w:jc w:val="both"/>
        <w:rPr>
          <w:rFonts w:ascii="Arial" w:hAnsi="Arial" w:cs="Arial"/>
          <w:b/>
          <w:sz w:val="24"/>
          <w:szCs w:val="24"/>
        </w:rPr>
      </w:pPr>
    </w:p>
    <w:p w:rsidR="00A01005" w:rsidRPr="005508E0" w:rsidRDefault="000B20A6" w:rsidP="004378AF">
      <w:pPr>
        <w:jc w:val="both"/>
        <w:rPr>
          <w:rFonts w:ascii="Arial" w:hAnsi="Arial" w:cs="Arial"/>
          <w:b/>
          <w:sz w:val="24"/>
          <w:szCs w:val="24"/>
        </w:rPr>
      </w:pPr>
      <w:r w:rsidRPr="005508E0">
        <w:rPr>
          <w:rFonts w:ascii="Arial" w:hAnsi="Arial" w:cs="Arial"/>
          <w:b/>
          <w:sz w:val="24"/>
          <w:szCs w:val="24"/>
        </w:rPr>
        <w:t>3</w:t>
      </w:r>
      <w:r w:rsidR="00B863BB" w:rsidRPr="005508E0">
        <w:rPr>
          <w:rFonts w:ascii="Arial" w:hAnsi="Arial" w:cs="Arial"/>
          <w:b/>
          <w:sz w:val="24"/>
          <w:szCs w:val="24"/>
        </w:rPr>
        <w:t xml:space="preserve">. </w:t>
      </w:r>
      <w:r w:rsidR="000E019A" w:rsidRPr="005508E0">
        <w:rPr>
          <w:rFonts w:ascii="Arial" w:hAnsi="Arial" w:cs="Arial"/>
          <w:b/>
          <w:sz w:val="24"/>
          <w:szCs w:val="24"/>
        </w:rPr>
        <w:t xml:space="preserve"> </w:t>
      </w:r>
      <w:r w:rsidR="00B863BB" w:rsidRPr="005508E0">
        <w:rPr>
          <w:rFonts w:ascii="Arial" w:hAnsi="Arial" w:cs="Arial"/>
          <w:b/>
          <w:sz w:val="24"/>
          <w:szCs w:val="24"/>
        </w:rPr>
        <w:t>BASE LEGAL</w:t>
      </w:r>
    </w:p>
    <w:p w:rsidR="00033C78" w:rsidRPr="00341E5E" w:rsidRDefault="008771E4" w:rsidP="004378AF">
      <w:pPr>
        <w:jc w:val="both"/>
        <w:rPr>
          <w:rFonts w:ascii="Arial" w:hAnsi="Arial" w:cs="Arial"/>
          <w:b/>
          <w:sz w:val="24"/>
          <w:szCs w:val="24"/>
        </w:rPr>
      </w:pPr>
      <w:r w:rsidRPr="00341E5E">
        <w:rPr>
          <w:rFonts w:ascii="Arial" w:hAnsi="Arial" w:cs="Arial"/>
          <w:b/>
          <w:sz w:val="24"/>
          <w:szCs w:val="24"/>
        </w:rPr>
        <w:t>Se aplican al presente Plan, las siguientes disposiciones legales y complementarias</w:t>
      </w:r>
    </w:p>
    <w:p w:rsidR="008771E4" w:rsidRPr="005508E0" w:rsidRDefault="000B20A6" w:rsidP="004378AF">
      <w:pPr>
        <w:jc w:val="both"/>
        <w:rPr>
          <w:rFonts w:ascii="Arial" w:hAnsi="Arial" w:cs="Arial"/>
          <w:b/>
          <w:sz w:val="24"/>
          <w:szCs w:val="24"/>
        </w:rPr>
      </w:pPr>
      <w:r w:rsidRPr="005508E0">
        <w:rPr>
          <w:rFonts w:ascii="Arial" w:hAnsi="Arial" w:cs="Arial"/>
          <w:b/>
          <w:sz w:val="24"/>
          <w:szCs w:val="24"/>
        </w:rPr>
        <w:t>3</w:t>
      </w:r>
      <w:r w:rsidR="00C31493" w:rsidRPr="005508E0">
        <w:rPr>
          <w:rFonts w:ascii="Arial" w:hAnsi="Arial" w:cs="Arial"/>
          <w:b/>
          <w:sz w:val="24"/>
          <w:szCs w:val="24"/>
        </w:rPr>
        <w:t xml:space="preserve">.1 </w:t>
      </w:r>
      <w:r w:rsidR="008771E4" w:rsidRPr="005508E0">
        <w:rPr>
          <w:rFonts w:ascii="Arial" w:hAnsi="Arial" w:cs="Arial"/>
          <w:b/>
          <w:sz w:val="24"/>
          <w:szCs w:val="24"/>
        </w:rPr>
        <w:t>NACIONAL</w:t>
      </w:r>
    </w:p>
    <w:tbl>
      <w:tblPr>
        <w:tblStyle w:val="Tablaconcuadrcula"/>
        <w:tblW w:w="9073" w:type="dxa"/>
        <w:tblInd w:w="-176" w:type="dxa"/>
        <w:tblLook w:val="04A0" w:firstRow="1" w:lastRow="0" w:firstColumn="1" w:lastColumn="0" w:noHBand="0" w:noVBand="1"/>
      </w:tblPr>
      <w:tblGrid>
        <w:gridCol w:w="4450"/>
        <w:gridCol w:w="4623"/>
      </w:tblGrid>
      <w:tr w:rsidR="00033C78" w:rsidRPr="005508E0" w:rsidTr="00B863BB">
        <w:trPr>
          <w:trHeight w:val="347"/>
        </w:trPr>
        <w:tc>
          <w:tcPr>
            <w:tcW w:w="4450" w:type="dxa"/>
            <w:shd w:val="clear" w:color="auto" w:fill="5B9BD5" w:themeFill="accent1"/>
            <w:vAlign w:val="center"/>
          </w:tcPr>
          <w:p w:rsidR="00033C78" w:rsidRPr="00EA2FEB" w:rsidRDefault="00033C78" w:rsidP="00EA2FEB">
            <w:pPr>
              <w:jc w:val="center"/>
              <w:rPr>
                <w:rFonts w:ascii="Arial" w:hAnsi="Arial" w:cs="Arial"/>
                <w:b/>
                <w:sz w:val="20"/>
                <w:szCs w:val="24"/>
              </w:rPr>
            </w:pPr>
            <w:r w:rsidRPr="00EA2FEB">
              <w:rPr>
                <w:rFonts w:ascii="Arial" w:hAnsi="Arial" w:cs="Arial"/>
                <w:b/>
                <w:sz w:val="20"/>
                <w:szCs w:val="24"/>
              </w:rPr>
              <w:t>ENTIDAD</w:t>
            </w:r>
          </w:p>
        </w:tc>
        <w:tc>
          <w:tcPr>
            <w:tcW w:w="4623" w:type="dxa"/>
            <w:shd w:val="clear" w:color="auto" w:fill="5B9BD5" w:themeFill="accent1"/>
            <w:vAlign w:val="center"/>
          </w:tcPr>
          <w:p w:rsidR="00033C78" w:rsidRPr="00EA2FEB" w:rsidRDefault="00033C78" w:rsidP="00EA2FEB">
            <w:pPr>
              <w:jc w:val="center"/>
              <w:rPr>
                <w:rFonts w:ascii="Arial" w:hAnsi="Arial" w:cs="Arial"/>
                <w:b/>
                <w:sz w:val="20"/>
                <w:szCs w:val="24"/>
              </w:rPr>
            </w:pPr>
            <w:r w:rsidRPr="00EA2FEB">
              <w:rPr>
                <w:rFonts w:ascii="Arial" w:hAnsi="Arial" w:cs="Arial"/>
                <w:b/>
                <w:sz w:val="20"/>
                <w:szCs w:val="24"/>
              </w:rPr>
              <w:t>DOCUMENTO</w:t>
            </w:r>
          </w:p>
        </w:tc>
      </w:tr>
      <w:tr w:rsidR="00033C78" w:rsidRPr="005508E0" w:rsidTr="00B863BB">
        <w:trPr>
          <w:trHeight w:val="327"/>
        </w:trPr>
        <w:tc>
          <w:tcPr>
            <w:tcW w:w="4450" w:type="dxa"/>
            <w:shd w:val="clear" w:color="auto" w:fill="D5DCE4" w:themeFill="text2" w:themeFillTint="33"/>
            <w:vAlign w:val="center"/>
          </w:tcPr>
          <w:p w:rsidR="00033C78" w:rsidRPr="00EA2FEB" w:rsidRDefault="00033C78" w:rsidP="004378AF">
            <w:pPr>
              <w:jc w:val="both"/>
              <w:rPr>
                <w:rFonts w:ascii="Arial" w:hAnsi="Arial" w:cs="Arial"/>
                <w:b/>
                <w:sz w:val="20"/>
                <w:szCs w:val="24"/>
              </w:rPr>
            </w:pPr>
            <w:r w:rsidRPr="00EA2FEB">
              <w:rPr>
                <w:rFonts w:ascii="Arial" w:hAnsi="Arial" w:cs="Arial"/>
                <w:b/>
                <w:sz w:val="20"/>
                <w:szCs w:val="24"/>
              </w:rPr>
              <w:t>CONGRESO DE LA REPUBLICA DEL PARAGUAY</w:t>
            </w:r>
          </w:p>
        </w:tc>
        <w:tc>
          <w:tcPr>
            <w:tcW w:w="4623" w:type="dxa"/>
            <w:vAlign w:val="center"/>
          </w:tcPr>
          <w:p w:rsidR="004624F2" w:rsidRPr="00EA2FEB" w:rsidRDefault="00033C78" w:rsidP="004378AF">
            <w:pPr>
              <w:jc w:val="both"/>
              <w:rPr>
                <w:rFonts w:ascii="Arial" w:hAnsi="Arial" w:cs="Arial"/>
                <w:sz w:val="20"/>
                <w:szCs w:val="24"/>
              </w:rPr>
            </w:pPr>
            <w:r w:rsidRPr="00EA2FEB">
              <w:rPr>
                <w:rFonts w:ascii="Arial" w:hAnsi="Arial" w:cs="Arial"/>
                <w:sz w:val="20"/>
                <w:szCs w:val="24"/>
              </w:rPr>
              <w:t>Ley 1.860/02 Código Aeronáutico del Paraguay</w:t>
            </w:r>
            <w:r w:rsidR="00B863BB" w:rsidRPr="00EA2FEB">
              <w:rPr>
                <w:rFonts w:ascii="Arial" w:hAnsi="Arial" w:cs="Arial"/>
                <w:sz w:val="20"/>
                <w:szCs w:val="24"/>
              </w:rPr>
              <w:t>.</w:t>
            </w:r>
          </w:p>
          <w:p w:rsidR="00B863BB" w:rsidRPr="00EA2FEB" w:rsidRDefault="00B863BB" w:rsidP="004378AF">
            <w:pPr>
              <w:jc w:val="both"/>
              <w:rPr>
                <w:rFonts w:ascii="Arial" w:hAnsi="Arial" w:cs="Arial"/>
                <w:sz w:val="20"/>
                <w:szCs w:val="24"/>
              </w:rPr>
            </w:pPr>
          </w:p>
        </w:tc>
      </w:tr>
      <w:tr w:rsidR="00033C78" w:rsidRPr="005508E0" w:rsidTr="00B863BB">
        <w:trPr>
          <w:trHeight w:val="327"/>
        </w:trPr>
        <w:tc>
          <w:tcPr>
            <w:tcW w:w="4450" w:type="dxa"/>
            <w:shd w:val="clear" w:color="auto" w:fill="D5DCE4" w:themeFill="text2" w:themeFillTint="33"/>
            <w:vAlign w:val="center"/>
          </w:tcPr>
          <w:p w:rsidR="00033C78" w:rsidRPr="00EA2FEB" w:rsidRDefault="004624F2" w:rsidP="004378AF">
            <w:pPr>
              <w:jc w:val="both"/>
              <w:rPr>
                <w:rFonts w:ascii="Arial" w:hAnsi="Arial" w:cs="Arial"/>
                <w:b/>
                <w:sz w:val="20"/>
                <w:szCs w:val="24"/>
              </w:rPr>
            </w:pPr>
            <w:r w:rsidRPr="00EA2FEB">
              <w:rPr>
                <w:rFonts w:ascii="Arial" w:hAnsi="Arial" w:cs="Arial"/>
                <w:b/>
                <w:sz w:val="20"/>
                <w:szCs w:val="24"/>
              </w:rPr>
              <w:t>DIRECCION DE AERONAUTICA CIVIL (DINAC)</w:t>
            </w:r>
          </w:p>
        </w:tc>
        <w:tc>
          <w:tcPr>
            <w:tcW w:w="4623" w:type="dxa"/>
            <w:vAlign w:val="center"/>
          </w:tcPr>
          <w:p w:rsidR="004624F2" w:rsidRPr="00EA2FEB" w:rsidRDefault="004624F2" w:rsidP="004378AF">
            <w:pPr>
              <w:jc w:val="both"/>
              <w:rPr>
                <w:rFonts w:ascii="Arial" w:hAnsi="Arial" w:cs="Arial"/>
                <w:sz w:val="20"/>
                <w:szCs w:val="24"/>
              </w:rPr>
            </w:pPr>
            <w:r w:rsidRPr="00EA2FEB">
              <w:rPr>
                <w:rFonts w:ascii="Arial" w:hAnsi="Arial" w:cs="Arial"/>
                <w:sz w:val="20"/>
                <w:szCs w:val="24"/>
              </w:rPr>
              <w:t>Ley 73/90 Modificada por Ley N° 2199/03.</w:t>
            </w:r>
          </w:p>
          <w:p w:rsidR="00B863BB" w:rsidRPr="00EA2FEB" w:rsidRDefault="00B863BB" w:rsidP="004378AF">
            <w:pPr>
              <w:jc w:val="both"/>
              <w:rPr>
                <w:rFonts w:ascii="Arial" w:hAnsi="Arial" w:cs="Arial"/>
                <w:sz w:val="20"/>
                <w:szCs w:val="24"/>
              </w:rPr>
            </w:pPr>
          </w:p>
        </w:tc>
      </w:tr>
      <w:tr w:rsidR="00033C78" w:rsidRPr="005508E0" w:rsidTr="00B863BB">
        <w:trPr>
          <w:trHeight w:val="347"/>
        </w:trPr>
        <w:tc>
          <w:tcPr>
            <w:tcW w:w="4450" w:type="dxa"/>
            <w:shd w:val="clear" w:color="auto" w:fill="D5DCE4" w:themeFill="text2" w:themeFillTint="33"/>
            <w:vAlign w:val="center"/>
          </w:tcPr>
          <w:p w:rsidR="00033C78" w:rsidRPr="00EA2FEB" w:rsidRDefault="00033C78" w:rsidP="004378AF">
            <w:pPr>
              <w:jc w:val="both"/>
              <w:rPr>
                <w:rFonts w:ascii="Arial" w:hAnsi="Arial" w:cs="Arial"/>
                <w:b/>
                <w:sz w:val="20"/>
                <w:szCs w:val="24"/>
              </w:rPr>
            </w:pPr>
            <w:r w:rsidRPr="00EA2FEB">
              <w:rPr>
                <w:rFonts w:ascii="Arial" w:hAnsi="Arial" w:cs="Arial"/>
                <w:b/>
                <w:sz w:val="20"/>
                <w:szCs w:val="24"/>
              </w:rPr>
              <w:t>DIRECCION DE AERONAUTICA CIVIL (DINAC)</w:t>
            </w:r>
          </w:p>
        </w:tc>
        <w:tc>
          <w:tcPr>
            <w:tcW w:w="4623" w:type="dxa"/>
            <w:vAlign w:val="center"/>
          </w:tcPr>
          <w:p w:rsidR="00033C78" w:rsidRPr="00EA2FEB" w:rsidRDefault="00033C78" w:rsidP="004378AF">
            <w:pPr>
              <w:jc w:val="both"/>
              <w:rPr>
                <w:rFonts w:ascii="Arial" w:hAnsi="Arial" w:cs="Arial"/>
                <w:sz w:val="20"/>
                <w:szCs w:val="24"/>
              </w:rPr>
            </w:pPr>
            <w:r w:rsidRPr="00EA2FEB">
              <w:rPr>
                <w:rFonts w:ascii="Arial" w:hAnsi="Arial" w:cs="Arial"/>
                <w:sz w:val="20"/>
                <w:szCs w:val="24"/>
              </w:rPr>
              <w:t>Plan Nacional de Aviación Civil para Emergen</w:t>
            </w:r>
            <w:r w:rsidR="00B863BB" w:rsidRPr="00EA2FEB">
              <w:rPr>
                <w:rFonts w:ascii="Arial" w:hAnsi="Arial" w:cs="Arial"/>
                <w:sz w:val="20"/>
                <w:szCs w:val="24"/>
              </w:rPr>
              <w:t>cia de S</w:t>
            </w:r>
            <w:r w:rsidRPr="00EA2FEB">
              <w:rPr>
                <w:rFonts w:ascii="Arial" w:hAnsi="Arial" w:cs="Arial"/>
                <w:sz w:val="20"/>
                <w:szCs w:val="24"/>
              </w:rPr>
              <w:t>alud Pública</w:t>
            </w:r>
            <w:r w:rsidR="00B863BB" w:rsidRPr="00EA2FEB">
              <w:rPr>
                <w:rFonts w:ascii="Arial" w:hAnsi="Arial" w:cs="Arial"/>
                <w:sz w:val="20"/>
                <w:szCs w:val="24"/>
              </w:rPr>
              <w:t>.</w:t>
            </w:r>
          </w:p>
          <w:p w:rsidR="00B863BB" w:rsidRPr="00EA2FEB" w:rsidRDefault="00B863BB" w:rsidP="004378AF">
            <w:pPr>
              <w:jc w:val="both"/>
              <w:rPr>
                <w:rFonts w:ascii="Arial" w:hAnsi="Arial" w:cs="Arial"/>
                <w:sz w:val="20"/>
                <w:szCs w:val="24"/>
              </w:rPr>
            </w:pPr>
          </w:p>
        </w:tc>
      </w:tr>
      <w:tr w:rsidR="00033C78" w:rsidRPr="005508E0" w:rsidTr="00B863BB">
        <w:trPr>
          <w:trHeight w:val="347"/>
        </w:trPr>
        <w:tc>
          <w:tcPr>
            <w:tcW w:w="4450" w:type="dxa"/>
            <w:shd w:val="clear" w:color="auto" w:fill="D5DCE4" w:themeFill="text2" w:themeFillTint="33"/>
            <w:vAlign w:val="center"/>
          </w:tcPr>
          <w:p w:rsidR="00033C78" w:rsidRPr="00EA2FEB" w:rsidRDefault="004624F2" w:rsidP="004378AF">
            <w:pPr>
              <w:jc w:val="both"/>
              <w:rPr>
                <w:rFonts w:ascii="Arial" w:hAnsi="Arial" w:cs="Arial"/>
                <w:b/>
                <w:sz w:val="20"/>
                <w:szCs w:val="24"/>
              </w:rPr>
            </w:pPr>
            <w:r w:rsidRPr="00EA2FEB">
              <w:rPr>
                <w:rFonts w:ascii="Arial" w:hAnsi="Arial" w:cs="Arial"/>
                <w:b/>
                <w:sz w:val="20"/>
                <w:szCs w:val="24"/>
              </w:rPr>
              <w:t xml:space="preserve">CONGRESO DE LA REPUBLICA DEL PARAGUAY </w:t>
            </w:r>
            <w:r w:rsidR="00033C78" w:rsidRPr="00EA2FEB">
              <w:rPr>
                <w:rFonts w:ascii="Arial" w:hAnsi="Arial" w:cs="Arial"/>
                <w:b/>
                <w:sz w:val="20"/>
                <w:szCs w:val="24"/>
              </w:rPr>
              <w:t>DIRECCION DE AERONAUTICA CIVIL (DINAC)</w:t>
            </w:r>
          </w:p>
        </w:tc>
        <w:tc>
          <w:tcPr>
            <w:tcW w:w="4623" w:type="dxa"/>
            <w:vAlign w:val="center"/>
          </w:tcPr>
          <w:p w:rsidR="00033C78" w:rsidRPr="00EA2FEB" w:rsidRDefault="004624F2" w:rsidP="004378AF">
            <w:pPr>
              <w:jc w:val="both"/>
              <w:rPr>
                <w:rFonts w:ascii="Arial" w:hAnsi="Arial" w:cs="Arial"/>
                <w:sz w:val="20"/>
                <w:szCs w:val="24"/>
              </w:rPr>
            </w:pPr>
            <w:r w:rsidRPr="00EA2FEB">
              <w:rPr>
                <w:rFonts w:ascii="Arial" w:hAnsi="Arial" w:cs="Arial"/>
                <w:sz w:val="20"/>
                <w:szCs w:val="24"/>
              </w:rPr>
              <w:t>Ley 836/60 Código Sanitario.</w:t>
            </w:r>
          </w:p>
        </w:tc>
      </w:tr>
      <w:tr w:rsidR="00033C78" w:rsidRPr="005508E0" w:rsidTr="00B863BB">
        <w:trPr>
          <w:trHeight w:val="347"/>
        </w:trPr>
        <w:tc>
          <w:tcPr>
            <w:tcW w:w="4450" w:type="dxa"/>
            <w:shd w:val="clear" w:color="auto" w:fill="D5DCE4" w:themeFill="text2" w:themeFillTint="33"/>
            <w:vAlign w:val="center"/>
          </w:tcPr>
          <w:p w:rsidR="00033C78" w:rsidRPr="00EA2FEB" w:rsidRDefault="00033C78" w:rsidP="004378AF">
            <w:pPr>
              <w:jc w:val="both"/>
              <w:rPr>
                <w:rFonts w:ascii="Arial" w:hAnsi="Arial" w:cs="Arial"/>
                <w:b/>
                <w:sz w:val="20"/>
                <w:szCs w:val="24"/>
              </w:rPr>
            </w:pPr>
            <w:r w:rsidRPr="00EA2FEB">
              <w:rPr>
                <w:rFonts w:ascii="Arial" w:hAnsi="Arial" w:cs="Arial"/>
                <w:b/>
                <w:sz w:val="20"/>
                <w:szCs w:val="24"/>
              </w:rPr>
              <w:t>MINISTERIO DE SALUD PÚBLICA Y BIENESTAR SOCIAL  (</w:t>
            </w:r>
            <w:proofErr w:type="spellStart"/>
            <w:r w:rsidRPr="00EA2FEB">
              <w:rPr>
                <w:rFonts w:ascii="Arial" w:hAnsi="Arial" w:cs="Arial"/>
                <w:b/>
                <w:sz w:val="20"/>
                <w:szCs w:val="24"/>
              </w:rPr>
              <w:t>MSPyBS</w:t>
            </w:r>
            <w:proofErr w:type="spellEnd"/>
            <w:r w:rsidRPr="00EA2FEB">
              <w:rPr>
                <w:rFonts w:ascii="Arial" w:hAnsi="Arial" w:cs="Arial"/>
                <w:b/>
                <w:sz w:val="20"/>
                <w:szCs w:val="24"/>
              </w:rPr>
              <w:t>)</w:t>
            </w:r>
          </w:p>
        </w:tc>
        <w:tc>
          <w:tcPr>
            <w:tcW w:w="4623" w:type="dxa"/>
            <w:vAlign w:val="center"/>
          </w:tcPr>
          <w:p w:rsidR="00033C78" w:rsidRPr="00EA2FEB" w:rsidRDefault="00B863BB" w:rsidP="004378AF">
            <w:pPr>
              <w:jc w:val="both"/>
              <w:rPr>
                <w:rFonts w:ascii="Arial" w:hAnsi="Arial" w:cs="Arial"/>
                <w:sz w:val="20"/>
                <w:szCs w:val="24"/>
              </w:rPr>
            </w:pPr>
            <w:r w:rsidRPr="00EA2FEB">
              <w:rPr>
                <w:rFonts w:ascii="Arial" w:hAnsi="Arial" w:cs="Arial"/>
                <w:sz w:val="20"/>
                <w:szCs w:val="24"/>
              </w:rPr>
              <w:t>Manual de Procedimientos en Puntos de E</w:t>
            </w:r>
            <w:r w:rsidR="002527F5" w:rsidRPr="00EA2FEB">
              <w:rPr>
                <w:rFonts w:ascii="Arial" w:hAnsi="Arial" w:cs="Arial"/>
                <w:sz w:val="20"/>
                <w:szCs w:val="24"/>
              </w:rPr>
              <w:t xml:space="preserve">ntrada 1- Aeropuertos ante </w:t>
            </w:r>
            <w:r w:rsidR="00033C78" w:rsidRPr="00EA2FEB">
              <w:rPr>
                <w:rFonts w:ascii="Arial" w:hAnsi="Arial" w:cs="Arial"/>
                <w:sz w:val="20"/>
                <w:szCs w:val="24"/>
              </w:rPr>
              <w:t>Emergencias de Salud Pública. / Resolución S.G. N° 61/14</w:t>
            </w:r>
            <w:r w:rsidRPr="00EA2FEB">
              <w:rPr>
                <w:rFonts w:ascii="Arial" w:hAnsi="Arial" w:cs="Arial"/>
                <w:sz w:val="20"/>
                <w:szCs w:val="24"/>
              </w:rPr>
              <w:t>.</w:t>
            </w:r>
          </w:p>
          <w:p w:rsidR="00B863BB" w:rsidRPr="00EA2FEB" w:rsidRDefault="00B863BB" w:rsidP="004378AF">
            <w:pPr>
              <w:jc w:val="both"/>
              <w:rPr>
                <w:rFonts w:ascii="Arial" w:hAnsi="Arial" w:cs="Arial"/>
                <w:sz w:val="20"/>
                <w:szCs w:val="24"/>
              </w:rPr>
            </w:pPr>
          </w:p>
        </w:tc>
      </w:tr>
    </w:tbl>
    <w:p w:rsidR="00341E5E" w:rsidRDefault="00341E5E" w:rsidP="004378AF">
      <w:pPr>
        <w:jc w:val="both"/>
        <w:rPr>
          <w:rFonts w:ascii="Arial" w:hAnsi="Arial" w:cs="Arial"/>
          <w:b/>
          <w:sz w:val="24"/>
          <w:szCs w:val="24"/>
        </w:rPr>
      </w:pPr>
    </w:p>
    <w:p w:rsidR="008771E4" w:rsidRPr="005508E0" w:rsidRDefault="000B20A6" w:rsidP="00EA2FEB">
      <w:pPr>
        <w:jc w:val="center"/>
        <w:rPr>
          <w:rFonts w:ascii="Arial" w:hAnsi="Arial" w:cs="Arial"/>
          <w:b/>
          <w:sz w:val="24"/>
          <w:szCs w:val="24"/>
        </w:rPr>
      </w:pPr>
      <w:r w:rsidRPr="005508E0">
        <w:rPr>
          <w:rFonts w:ascii="Arial" w:hAnsi="Arial" w:cs="Arial"/>
          <w:b/>
          <w:sz w:val="24"/>
          <w:szCs w:val="24"/>
        </w:rPr>
        <w:t>3</w:t>
      </w:r>
      <w:r w:rsidR="00C31493" w:rsidRPr="005508E0">
        <w:rPr>
          <w:rFonts w:ascii="Arial" w:hAnsi="Arial" w:cs="Arial"/>
          <w:b/>
          <w:sz w:val="24"/>
          <w:szCs w:val="24"/>
        </w:rPr>
        <w:t xml:space="preserve">.2 </w:t>
      </w:r>
      <w:r w:rsidR="008771E4" w:rsidRPr="005508E0">
        <w:rPr>
          <w:rFonts w:ascii="Arial" w:hAnsi="Arial" w:cs="Arial"/>
          <w:b/>
          <w:sz w:val="24"/>
          <w:szCs w:val="24"/>
        </w:rPr>
        <w:t>INTERNACIONAL</w:t>
      </w:r>
    </w:p>
    <w:tbl>
      <w:tblPr>
        <w:tblStyle w:val="Tablaconcuadrcula"/>
        <w:tblW w:w="8746" w:type="dxa"/>
        <w:tblInd w:w="-188" w:type="dxa"/>
        <w:tblLook w:val="04A0" w:firstRow="1" w:lastRow="0" w:firstColumn="1" w:lastColumn="0" w:noHBand="0" w:noVBand="1"/>
      </w:tblPr>
      <w:tblGrid>
        <w:gridCol w:w="4335"/>
        <w:gridCol w:w="4411"/>
      </w:tblGrid>
      <w:tr w:rsidR="00033C78" w:rsidRPr="005508E0" w:rsidTr="005508E0">
        <w:trPr>
          <w:trHeight w:val="239"/>
        </w:trPr>
        <w:tc>
          <w:tcPr>
            <w:tcW w:w="4335" w:type="dxa"/>
            <w:shd w:val="clear" w:color="auto" w:fill="5B9BD5" w:themeFill="accent1"/>
            <w:vAlign w:val="center"/>
          </w:tcPr>
          <w:p w:rsidR="00033C78" w:rsidRPr="00EA2FEB" w:rsidRDefault="00033C78" w:rsidP="00EA2FEB">
            <w:pPr>
              <w:tabs>
                <w:tab w:val="left" w:pos="5880"/>
              </w:tabs>
              <w:jc w:val="center"/>
              <w:rPr>
                <w:rFonts w:ascii="Arial" w:hAnsi="Arial" w:cs="Arial"/>
                <w:b/>
                <w:sz w:val="20"/>
                <w:szCs w:val="24"/>
              </w:rPr>
            </w:pPr>
            <w:r w:rsidRPr="00EA2FEB">
              <w:rPr>
                <w:rFonts w:ascii="Arial" w:hAnsi="Arial" w:cs="Arial"/>
                <w:b/>
                <w:sz w:val="20"/>
                <w:szCs w:val="24"/>
              </w:rPr>
              <w:t>ENTIDAD</w:t>
            </w:r>
          </w:p>
        </w:tc>
        <w:tc>
          <w:tcPr>
            <w:tcW w:w="4411" w:type="dxa"/>
            <w:shd w:val="clear" w:color="auto" w:fill="5B9BD5" w:themeFill="accent1"/>
            <w:vAlign w:val="center"/>
          </w:tcPr>
          <w:p w:rsidR="00033C78" w:rsidRPr="00EA2FEB" w:rsidRDefault="00033C78" w:rsidP="00EA2FEB">
            <w:pPr>
              <w:tabs>
                <w:tab w:val="left" w:pos="5880"/>
              </w:tabs>
              <w:jc w:val="center"/>
              <w:rPr>
                <w:rFonts w:ascii="Arial" w:hAnsi="Arial" w:cs="Arial"/>
                <w:b/>
                <w:sz w:val="20"/>
                <w:szCs w:val="24"/>
              </w:rPr>
            </w:pPr>
            <w:r w:rsidRPr="00EA2FEB">
              <w:rPr>
                <w:rFonts w:ascii="Arial" w:hAnsi="Arial" w:cs="Arial"/>
                <w:b/>
                <w:sz w:val="20"/>
                <w:szCs w:val="24"/>
              </w:rPr>
              <w:t>DOCUMENTOS</w:t>
            </w:r>
          </w:p>
        </w:tc>
      </w:tr>
      <w:tr w:rsidR="00033C78" w:rsidRPr="00341E5E" w:rsidTr="00341E5E">
        <w:trPr>
          <w:trHeight w:val="716"/>
        </w:trPr>
        <w:tc>
          <w:tcPr>
            <w:tcW w:w="4335" w:type="dxa"/>
            <w:shd w:val="clear" w:color="auto" w:fill="D5DCE4" w:themeFill="text2" w:themeFillTint="33"/>
            <w:vAlign w:val="center"/>
          </w:tcPr>
          <w:p w:rsidR="00033C78" w:rsidRPr="00EA2FEB" w:rsidRDefault="00033C78" w:rsidP="004378AF">
            <w:pPr>
              <w:tabs>
                <w:tab w:val="left" w:pos="5880"/>
              </w:tabs>
              <w:jc w:val="both"/>
              <w:rPr>
                <w:rFonts w:ascii="Arial" w:hAnsi="Arial" w:cs="Arial"/>
                <w:b/>
                <w:sz w:val="20"/>
                <w:szCs w:val="20"/>
              </w:rPr>
            </w:pPr>
            <w:r w:rsidRPr="00EA2FEB">
              <w:rPr>
                <w:rFonts w:ascii="Arial" w:hAnsi="Arial" w:cs="Arial"/>
                <w:b/>
                <w:sz w:val="20"/>
                <w:szCs w:val="20"/>
              </w:rPr>
              <w:t>ORGANIZACIÓN MUNDIAL DE LA SALUD (OMS)</w:t>
            </w:r>
          </w:p>
        </w:tc>
        <w:tc>
          <w:tcPr>
            <w:tcW w:w="4411" w:type="dxa"/>
            <w:shd w:val="clear" w:color="auto" w:fill="FFFFFF" w:themeFill="background1"/>
            <w:vAlign w:val="center"/>
          </w:tcPr>
          <w:p w:rsidR="00033C78" w:rsidRPr="00EA2FEB" w:rsidRDefault="00033C78" w:rsidP="004378AF">
            <w:pPr>
              <w:tabs>
                <w:tab w:val="left" w:pos="5880"/>
              </w:tabs>
              <w:jc w:val="both"/>
              <w:rPr>
                <w:rFonts w:ascii="Arial" w:hAnsi="Arial" w:cs="Arial"/>
                <w:sz w:val="20"/>
                <w:szCs w:val="20"/>
              </w:rPr>
            </w:pPr>
            <w:r w:rsidRPr="00EA2FEB">
              <w:rPr>
                <w:rFonts w:ascii="Arial" w:hAnsi="Arial" w:cs="Arial"/>
                <w:sz w:val="20"/>
                <w:szCs w:val="20"/>
              </w:rPr>
              <w:t>Reglamento Sanitario Internacional (2005)</w:t>
            </w:r>
            <w:r w:rsidR="00B863BB" w:rsidRPr="00EA2FEB">
              <w:rPr>
                <w:rFonts w:ascii="Arial" w:hAnsi="Arial" w:cs="Arial"/>
                <w:sz w:val="20"/>
                <w:szCs w:val="20"/>
              </w:rPr>
              <w:t>.</w:t>
            </w:r>
          </w:p>
          <w:p w:rsidR="00B863BB" w:rsidRPr="00EA2FEB" w:rsidRDefault="00B863BB" w:rsidP="004378AF">
            <w:pPr>
              <w:tabs>
                <w:tab w:val="left" w:pos="5880"/>
              </w:tabs>
              <w:jc w:val="both"/>
              <w:rPr>
                <w:rFonts w:ascii="Arial" w:hAnsi="Arial" w:cs="Arial"/>
                <w:sz w:val="20"/>
                <w:szCs w:val="20"/>
              </w:rPr>
            </w:pPr>
          </w:p>
        </w:tc>
      </w:tr>
      <w:tr w:rsidR="00033C78" w:rsidRPr="00341E5E" w:rsidTr="00341E5E">
        <w:trPr>
          <w:trHeight w:val="716"/>
        </w:trPr>
        <w:tc>
          <w:tcPr>
            <w:tcW w:w="4335" w:type="dxa"/>
            <w:shd w:val="clear" w:color="auto" w:fill="D5DCE4" w:themeFill="text2" w:themeFillTint="33"/>
            <w:vAlign w:val="center"/>
          </w:tcPr>
          <w:p w:rsidR="00033C78" w:rsidRPr="00EA2FEB" w:rsidRDefault="00033C78" w:rsidP="004378AF">
            <w:pPr>
              <w:tabs>
                <w:tab w:val="left" w:pos="5880"/>
              </w:tabs>
              <w:jc w:val="both"/>
              <w:rPr>
                <w:rFonts w:ascii="Arial" w:hAnsi="Arial" w:cs="Arial"/>
                <w:b/>
                <w:sz w:val="20"/>
                <w:szCs w:val="20"/>
              </w:rPr>
            </w:pPr>
            <w:r w:rsidRPr="00EA2FEB">
              <w:rPr>
                <w:rFonts w:ascii="Arial" w:hAnsi="Arial" w:cs="Arial"/>
                <w:b/>
                <w:sz w:val="20"/>
                <w:szCs w:val="20"/>
              </w:rPr>
              <w:t>ORGANIZACIÓN DE AVIACION CIVIL INTERNACIONAL (OACI)</w:t>
            </w:r>
          </w:p>
        </w:tc>
        <w:tc>
          <w:tcPr>
            <w:tcW w:w="4411" w:type="dxa"/>
            <w:shd w:val="clear" w:color="auto" w:fill="FFFFFF" w:themeFill="background1"/>
            <w:vAlign w:val="center"/>
          </w:tcPr>
          <w:p w:rsidR="00033C78" w:rsidRPr="00EA2FEB" w:rsidRDefault="00033C78" w:rsidP="004378AF">
            <w:pPr>
              <w:tabs>
                <w:tab w:val="left" w:pos="5880"/>
              </w:tabs>
              <w:jc w:val="both"/>
              <w:rPr>
                <w:rFonts w:ascii="Arial" w:hAnsi="Arial" w:cs="Arial"/>
                <w:sz w:val="20"/>
                <w:szCs w:val="20"/>
              </w:rPr>
            </w:pPr>
            <w:r w:rsidRPr="00EA2FEB">
              <w:rPr>
                <w:rFonts w:ascii="Arial" w:hAnsi="Arial" w:cs="Arial"/>
                <w:sz w:val="20"/>
                <w:szCs w:val="20"/>
              </w:rPr>
              <w:t>Anexo 6 al Convenio de Chicago-Operación de Aeronav</w:t>
            </w:r>
            <w:r w:rsidR="00B863BB" w:rsidRPr="00EA2FEB">
              <w:rPr>
                <w:rFonts w:ascii="Arial" w:hAnsi="Arial" w:cs="Arial"/>
                <w:sz w:val="20"/>
                <w:szCs w:val="20"/>
              </w:rPr>
              <w:t>es, P</w:t>
            </w:r>
            <w:r w:rsidRPr="00EA2FEB">
              <w:rPr>
                <w:rFonts w:ascii="Arial" w:hAnsi="Arial" w:cs="Arial"/>
                <w:sz w:val="20"/>
                <w:szCs w:val="20"/>
              </w:rPr>
              <w:t>arte 1</w:t>
            </w:r>
            <w:r w:rsidR="00B863BB" w:rsidRPr="00EA2FEB">
              <w:rPr>
                <w:rFonts w:ascii="Arial" w:hAnsi="Arial" w:cs="Arial"/>
                <w:sz w:val="20"/>
                <w:szCs w:val="20"/>
              </w:rPr>
              <w:t>.</w:t>
            </w:r>
          </w:p>
          <w:p w:rsidR="00B863BB" w:rsidRPr="00EA2FEB" w:rsidRDefault="00B863BB" w:rsidP="004378AF">
            <w:pPr>
              <w:tabs>
                <w:tab w:val="left" w:pos="5880"/>
              </w:tabs>
              <w:jc w:val="both"/>
              <w:rPr>
                <w:rFonts w:ascii="Arial" w:hAnsi="Arial" w:cs="Arial"/>
                <w:sz w:val="20"/>
                <w:szCs w:val="20"/>
              </w:rPr>
            </w:pPr>
          </w:p>
        </w:tc>
      </w:tr>
      <w:tr w:rsidR="00033C78" w:rsidRPr="00341E5E" w:rsidTr="00341E5E">
        <w:trPr>
          <w:trHeight w:val="478"/>
        </w:trPr>
        <w:tc>
          <w:tcPr>
            <w:tcW w:w="4335" w:type="dxa"/>
            <w:shd w:val="clear" w:color="auto" w:fill="D5DCE4" w:themeFill="text2" w:themeFillTint="33"/>
            <w:vAlign w:val="center"/>
          </w:tcPr>
          <w:p w:rsidR="00033C78" w:rsidRPr="00EA2FEB" w:rsidRDefault="00033C78" w:rsidP="004378AF">
            <w:pPr>
              <w:tabs>
                <w:tab w:val="left" w:pos="5880"/>
              </w:tabs>
              <w:jc w:val="both"/>
              <w:rPr>
                <w:rFonts w:ascii="Arial" w:hAnsi="Arial" w:cs="Arial"/>
                <w:b/>
                <w:sz w:val="20"/>
                <w:szCs w:val="20"/>
              </w:rPr>
            </w:pPr>
            <w:r w:rsidRPr="00EA2FEB">
              <w:rPr>
                <w:rFonts w:ascii="Arial" w:hAnsi="Arial" w:cs="Arial"/>
                <w:b/>
                <w:sz w:val="20"/>
                <w:szCs w:val="20"/>
              </w:rPr>
              <w:t>ORGANIZACIÓN DE AVIACION CIVIL INTERNACIONAL (OACI)</w:t>
            </w:r>
          </w:p>
        </w:tc>
        <w:tc>
          <w:tcPr>
            <w:tcW w:w="4411" w:type="dxa"/>
            <w:shd w:val="clear" w:color="auto" w:fill="FFFFFF" w:themeFill="background1"/>
            <w:vAlign w:val="center"/>
          </w:tcPr>
          <w:p w:rsidR="00033C78" w:rsidRPr="00EA2FEB" w:rsidRDefault="00033C78" w:rsidP="004378AF">
            <w:pPr>
              <w:tabs>
                <w:tab w:val="left" w:pos="5880"/>
              </w:tabs>
              <w:jc w:val="both"/>
              <w:rPr>
                <w:rFonts w:ascii="Arial" w:hAnsi="Arial" w:cs="Arial"/>
                <w:sz w:val="20"/>
                <w:szCs w:val="20"/>
              </w:rPr>
            </w:pPr>
            <w:r w:rsidRPr="00EA2FEB">
              <w:rPr>
                <w:rFonts w:ascii="Arial" w:hAnsi="Arial" w:cs="Arial"/>
                <w:sz w:val="20"/>
                <w:szCs w:val="20"/>
              </w:rPr>
              <w:t>Anexo 9 al Convenio de Chicago-Facilitación</w:t>
            </w:r>
            <w:r w:rsidR="00B863BB" w:rsidRPr="00EA2FEB">
              <w:rPr>
                <w:rFonts w:ascii="Arial" w:hAnsi="Arial" w:cs="Arial"/>
                <w:sz w:val="20"/>
                <w:szCs w:val="20"/>
              </w:rPr>
              <w:t>.</w:t>
            </w:r>
            <w:r w:rsidRPr="00EA2FEB">
              <w:rPr>
                <w:rFonts w:ascii="Arial" w:hAnsi="Arial" w:cs="Arial"/>
                <w:sz w:val="20"/>
                <w:szCs w:val="20"/>
              </w:rPr>
              <w:t xml:space="preserve"> </w:t>
            </w:r>
          </w:p>
        </w:tc>
      </w:tr>
      <w:tr w:rsidR="00033C78" w:rsidRPr="00341E5E" w:rsidTr="00341E5E">
        <w:trPr>
          <w:trHeight w:val="666"/>
        </w:trPr>
        <w:tc>
          <w:tcPr>
            <w:tcW w:w="4335" w:type="dxa"/>
            <w:shd w:val="clear" w:color="auto" w:fill="D5DCE4" w:themeFill="text2" w:themeFillTint="33"/>
            <w:vAlign w:val="center"/>
          </w:tcPr>
          <w:p w:rsidR="00033C78" w:rsidRPr="00EA2FEB" w:rsidRDefault="00033C78" w:rsidP="004378AF">
            <w:pPr>
              <w:tabs>
                <w:tab w:val="left" w:pos="5880"/>
              </w:tabs>
              <w:jc w:val="both"/>
              <w:rPr>
                <w:rFonts w:ascii="Arial" w:hAnsi="Arial" w:cs="Arial"/>
                <w:b/>
                <w:sz w:val="20"/>
                <w:szCs w:val="20"/>
              </w:rPr>
            </w:pPr>
            <w:r w:rsidRPr="00EA2FEB">
              <w:rPr>
                <w:rFonts w:ascii="Arial" w:hAnsi="Arial" w:cs="Arial"/>
                <w:b/>
                <w:sz w:val="20"/>
                <w:szCs w:val="20"/>
              </w:rPr>
              <w:t>ORGANIZACIÓN DE AVIACION CIVIL INTERNACIONAL (OACI)</w:t>
            </w:r>
          </w:p>
        </w:tc>
        <w:tc>
          <w:tcPr>
            <w:tcW w:w="4411" w:type="dxa"/>
            <w:shd w:val="clear" w:color="auto" w:fill="FFFFFF" w:themeFill="background1"/>
            <w:vAlign w:val="center"/>
          </w:tcPr>
          <w:p w:rsidR="00033C78" w:rsidRPr="00EA2FEB" w:rsidRDefault="00033C78" w:rsidP="004378AF">
            <w:pPr>
              <w:tabs>
                <w:tab w:val="left" w:pos="5880"/>
              </w:tabs>
              <w:jc w:val="both"/>
              <w:rPr>
                <w:rFonts w:ascii="Arial" w:hAnsi="Arial" w:cs="Arial"/>
                <w:sz w:val="20"/>
                <w:szCs w:val="20"/>
              </w:rPr>
            </w:pPr>
            <w:r w:rsidRPr="00EA2FEB">
              <w:rPr>
                <w:rFonts w:ascii="Arial" w:hAnsi="Arial" w:cs="Arial"/>
                <w:sz w:val="20"/>
                <w:szCs w:val="20"/>
              </w:rPr>
              <w:t>Anexo 11 al Convenio de Chicago-Servicio de Tránsito</w:t>
            </w:r>
            <w:r w:rsidR="00B863BB" w:rsidRPr="00EA2FEB">
              <w:rPr>
                <w:rFonts w:ascii="Arial" w:hAnsi="Arial" w:cs="Arial"/>
                <w:sz w:val="20"/>
                <w:szCs w:val="20"/>
              </w:rPr>
              <w:t xml:space="preserve"> </w:t>
            </w:r>
            <w:r w:rsidRPr="00EA2FEB">
              <w:rPr>
                <w:rFonts w:ascii="Arial" w:hAnsi="Arial" w:cs="Arial"/>
                <w:sz w:val="20"/>
                <w:szCs w:val="20"/>
              </w:rPr>
              <w:t xml:space="preserve"> Aéreo</w:t>
            </w:r>
            <w:r w:rsidR="00B863BB" w:rsidRPr="00EA2FEB">
              <w:rPr>
                <w:rFonts w:ascii="Arial" w:hAnsi="Arial" w:cs="Arial"/>
                <w:sz w:val="20"/>
                <w:szCs w:val="20"/>
              </w:rPr>
              <w:t>.</w:t>
            </w:r>
          </w:p>
          <w:p w:rsidR="00B863BB" w:rsidRPr="00EA2FEB" w:rsidRDefault="00B863BB" w:rsidP="004378AF">
            <w:pPr>
              <w:tabs>
                <w:tab w:val="left" w:pos="5880"/>
              </w:tabs>
              <w:jc w:val="both"/>
              <w:rPr>
                <w:rFonts w:ascii="Arial" w:hAnsi="Arial" w:cs="Arial"/>
                <w:sz w:val="20"/>
                <w:szCs w:val="20"/>
              </w:rPr>
            </w:pPr>
          </w:p>
        </w:tc>
      </w:tr>
      <w:tr w:rsidR="00033C78" w:rsidRPr="00341E5E" w:rsidTr="00341E5E">
        <w:trPr>
          <w:trHeight w:val="1194"/>
        </w:trPr>
        <w:tc>
          <w:tcPr>
            <w:tcW w:w="4335" w:type="dxa"/>
            <w:shd w:val="clear" w:color="auto" w:fill="D5DCE4" w:themeFill="text2" w:themeFillTint="33"/>
            <w:vAlign w:val="center"/>
          </w:tcPr>
          <w:p w:rsidR="00033C78" w:rsidRPr="00EA2FEB" w:rsidRDefault="00033C78" w:rsidP="004378AF">
            <w:pPr>
              <w:tabs>
                <w:tab w:val="left" w:pos="5880"/>
              </w:tabs>
              <w:jc w:val="both"/>
              <w:rPr>
                <w:rFonts w:ascii="Arial" w:hAnsi="Arial" w:cs="Arial"/>
                <w:b/>
                <w:sz w:val="20"/>
                <w:szCs w:val="20"/>
              </w:rPr>
            </w:pPr>
            <w:r w:rsidRPr="00EA2FEB">
              <w:rPr>
                <w:rFonts w:ascii="Arial" w:hAnsi="Arial" w:cs="Arial"/>
                <w:b/>
                <w:sz w:val="20"/>
                <w:szCs w:val="20"/>
              </w:rPr>
              <w:t>ORGANIZACIÓN DE AVIACION CIVIL INTERNACIONAL (OACI)</w:t>
            </w:r>
          </w:p>
        </w:tc>
        <w:tc>
          <w:tcPr>
            <w:tcW w:w="4411" w:type="dxa"/>
            <w:shd w:val="clear" w:color="auto" w:fill="FFFFFF" w:themeFill="background1"/>
            <w:vAlign w:val="center"/>
          </w:tcPr>
          <w:p w:rsidR="00033C78" w:rsidRPr="00EA2FEB" w:rsidRDefault="00033C78" w:rsidP="004378AF">
            <w:pPr>
              <w:tabs>
                <w:tab w:val="left" w:pos="5880"/>
              </w:tabs>
              <w:jc w:val="both"/>
              <w:rPr>
                <w:rFonts w:ascii="Arial" w:hAnsi="Arial" w:cs="Arial"/>
                <w:sz w:val="20"/>
                <w:szCs w:val="20"/>
              </w:rPr>
            </w:pPr>
            <w:r w:rsidRPr="00EA2FEB">
              <w:rPr>
                <w:rFonts w:ascii="Arial" w:hAnsi="Arial" w:cs="Arial"/>
                <w:sz w:val="20"/>
                <w:szCs w:val="20"/>
              </w:rPr>
              <w:t>Anexo 14 al Convenio de Chicago-Aeródromos</w:t>
            </w:r>
          </w:p>
          <w:p w:rsidR="00033C78" w:rsidRPr="00EA2FEB" w:rsidRDefault="00033C78" w:rsidP="004378AF">
            <w:pPr>
              <w:tabs>
                <w:tab w:val="left" w:pos="5880"/>
              </w:tabs>
              <w:jc w:val="both"/>
              <w:rPr>
                <w:rFonts w:ascii="Arial" w:hAnsi="Arial" w:cs="Arial"/>
                <w:sz w:val="20"/>
                <w:szCs w:val="20"/>
              </w:rPr>
            </w:pPr>
            <w:r w:rsidRPr="00EA2FEB">
              <w:rPr>
                <w:rFonts w:ascii="Arial" w:hAnsi="Arial" w:cs="Arial"/>
                <w:sz w:val="20"/>
                <w:szCs w:val="20"/>
              </w:rPr>
              <w:t>Volumen I, Diseño y Operación de Aeródromos</w:t>
            </w:r>
            <w:r w:rsidR="00B863BB" w:rsidRPr="00EA2FEB">
              <w:rPr>
                <w:rFonts w:ascii="Arial" w:hAnsi="Arial" w:cs="Arial"/>
                <w:sz w:val="20"/>
                <w:szCs w:val="20"/>
              </w:rPr>
              <w:t>.</w:t>
            </w:r>
          </w:p>
          <w:p w:rsidR="00B863BB" w:rsidRPr="00EA2FEB" w:rsidRDefault="00B863BB" w:rsidP="004378AF">
            <w:pPr>
              <w:tabs>
                <w:tab w:val="left" w:pos="5880"/>
              </w:tabs>
              <w:jc w:val="both"/>
              <w:rPr>
                <w:rFonts w:ascii="Arial" w:hAnsi="Arial" w:cs="Arial"/>
                <w:sz w:val="20"/>
                <w:szCs w:val="20"/>
              </w:rPr>
            </w:pPr>
          </w:p>
        </w:tc>
      </w:tr>
      <w:tr w:rsidR="00033C78" w:rsidRPr="00341E5E" w:rsidTr="00341E5E">
        <w:trPr>
          <w:trHeight w:val="728"/>
        </w:trPr>
        <w:tc>
          <w:tcPr>
            <w:tcW w:w="4335" w:type="dxa"/>
            <w:shd w:val="clear" w:color="auto" w:fill="D5DCE4" w:themeFill="text2" w:themeFillTint="33"/>
            <w:vAlign w:val="center"/>
          </w:tcPr>
          <w:p w:rsidR="00033C78" w:rsidRPr="00EA2FEB" w:rsidRDefault="00033C78" w:rsidP="004378AF">
            <w:pPr>
              <w:tabs>
                <w:tab w:val="left" w:pos="5880"/>
              </w:tabs>
              <w:jc w:val="both"/>
              <w:rPr>
                <w:rFonts w:ascii="Arial" w:hAnsi="Arial" w:cs="Arial"/>
                <w:b/>
                <w:sz w:val="20"/>
                <w:szCs w:val="20"/>
              </w:rPr>
            </w:pPr>
            <w:r w:rsidRPr="00EA2FEB">
              <w:rPr>
                <w:rFonts w:ascii="Arial" w:hAnsi="Arial" w:cs="Arial"/>
                <w:b/>
                <w:sz w:val="20"/>
                <w:szCs w:val="20"/>
              </w:rPr>
              <w:t>ORGANIZACIÓN DE AVIACION CIVIL INTERNACIONAL (OACI)</w:t>
            </w:r>
          </w:p>
        </w:tc>
        <w:tc>
          <w:tcPr>
            <w:tcW w:w="4411" w:type="dxa"/>
            <w:shd w:val="clear" w:color="auto" w:fill="FFFFFF" w:themeFill="background1"/>
            <w:vAlign w:val="center"/>
          </w:tcPr>
          <w:p w:rsidR="00033C78" w:rsidRPr="00EA2FEB" w:rsidRDefault="00033C78" w:rsidP="004378AF">
            <w:pPr>
              <w:tabs>
                <w:tab w:val="left" w:pos="5880"/>
              </w:tabs>
              <w:jc w:val="both"/>
              <w:rPr>
                <w:rFonts w:ascii="Arial" w:hAnsi="Arial" w:cs="Arial"/>
                <w:sz w:val="20"/>
                <w:szCs w:val="20"/>
              </w:rPr>
            </w:pPr>
            <w:r w:rsidRPr="00EA2FEB">
              <w:rPr>
                <w:rFonts w:ascii="Arial" w:hAnsi="Arial" w:cs="Arial"/>
                <w:sz w:val="20"/>
                <w:szCs w:val="20"/>
              </w:rPr>
              <w:t>Anexo 18 al Convenio de Chicago-transporte sin riesgos de Mercancía Peligrosa</w:t>
            </w:r>
            <w:r w:rsidR="00B863BB" w:rsidRPr="00EA2FEB">
              <w:rPr>
                <w:rFonts w:ascii="Arial" w:hAnsi="Arial" w:cs="Arial"/>
                <w:sz w:val="20"/>
                <w:szCs w:val="20"/>
              </w:rPr>
              <w:t>.</w:t>
            </w:r>
          </w:p>
          <w:p w:rsidR="00B863BB" w:rsidRPr="00EA2FEB" w:rsidRDefault="00B863BB" w:rsidP="004378AF">
            <w:pPr>
              <w:tabs>
                <w:tab w:val="left" w:pos="5880"/>
              </w:tabs>
              <w:jc w:val="both"/>
              <w:rPr>
                <w:rFonts w:ascii="Arial" w:hAnsi="Arial" w:cs="Arial"/>
                <w:sz w:val="20"/>
                <w:szCs w:val="20"/>
              </w:rPr>
            </w:pPr>
          </w:p>
        </w:tc>
      </w:tr>
      <w:tr w:rsidR="00033C78" w:rsidRPr="00341E5E" w:rsidTr="00341E5E">
        <w:trPr>
          <w:trHeight w:val="125"/>
        </w:trPr>
        <w:tc>
          <w:tcPr>
            <w:tcW w:w="4335" w:type="dxa"/>
            <w:shd w:val="clear" w:color="auto" w:fill="D5DCE4" w:themeFill="text2" w:themeFillTint="33"/>
            <w:vAlign w:val="center"/>
          </w:tcPr>
          <w:p w:rsidR="00033C78" w:rsidRPr="00EA2FEB" w:rsidRDefault="00033C78" w:rsidP="004378AF">
            <w:pPr>
              <w:tabs>
                <w:tab w:val="left" w:pos="5880"/>
              </w:tabs>
              <w:jc w:val="both"/>
              <w:rPr>
                <w:rFonts w:ascii="Arial" w:hAnsi="Arial" w:cs="Arial"/>
                <w:b/>
                <w:sz w:val="20"/>
                <w:szCs w:val="20"/>
              </w:rPr>
            </w:pPr>
            <w:r w:rsidRPr="00EA2FEB">
              <w:rPr>
                <w:rFonts w:ascii="Arial" w:hAnsi="Arial" w:cs="Arial"/>
                <w:b/>
                <w:sz w:val="20"/>
                <w:szCs w:val="20"/>
              </w:rPr>
              <w:t>ORGANIZACIÓN DE AVIACION CIVIL INTERNACIONAL (OACI)</w:t>
            </w:r>
          </w:p>
        </w:tc>
        <w:tc>
          <w:tcPr>
            <w:tcW w:w="4411" w:type="dxa"/>
            <w:shd w:val="clear" w:color="auto" w:fill="FFFFFF" w:themeFill="background1"/>
            <w:vAlign w:val="center"/>
          </w:tcPr>
          <w:p w:rsidR="00033C78" w:rsidRPr="00EA2FEB" w:rsidRDefault="00033C78" w:rsidP="004378AF">
            <w:pPr>
              <w:tabs>
                <w:tab w:val="left" w:pos="5880"/>
              </w:tabs>
              <w:jc w:val="both"/>
              <w:rPr>
                <w:rFonts w:ascii="Arial" w:hAnsi="Arial" w:cs="Arial"/>
                <w:sz w:val="20"/>
                <w:szCs w:val="20"/>
              </w:rPr>
            </w:pPr>
            <w:r w:rsidRPr="00EA2FEB">
              <w:rPr>
                <w:rFonts w:ascii="Arial" w:hAnsi="Arial" w:cs="Arial"/>
                <w:sz w:val="20"/>
                <w:szCs w:val="20"/>
              </w:rPr>
              <w:t>Doc. 4444 – (PANS-ATM) de la OACI</w:t>
            </w:r>
            <w:r w:rsidR="00B863BB" w:rsidRPr="00EA2FEB">
              <w:rPr>
                <w:rFonts w:ascii="Arial" w:hAnsi="Arial" w:cs="Arial"/>
                <w:sz w:val="20"/>
                <w:szCs w:val="20"/>
              </w:rPr>
              <w:t>.</w:t>
            </w:r>
          </w:p>
          <w:p w:rsidR="00B863BB" w:rsidRPr="00EA2FEB" w:rsidRDefault="00B863BB" w:rsidP="004378AF">
            <w:pPr>
              <w:tabs>
                <w:tab w:val="left" w:pos="5880"/>
              </w:tabs>
              <w:jc w:val="both"/>
              <w:rPr>
                <w:rFonts w:ascii="Arial" w:hAnsi="Arial" w:cs="Arial"/>
                <w:sz w:val="20"/>
                <w:szCs w:val="20"/>
              </w:rPr>
            </w:pPr>
          </w:p>
          <w:p w:rsidR="00B863BB" w:rsidRPr="00EA2FEB" w:rsidRDefault="00B863BB" w:rsidP="004378AF">
            <w:pPr>
              <w:tabs>
                <w:tab w:val="left" w:pos="5880"/>
              </w:tabs>
              <w:jc w:val="both"/>
              <w:rPr>
                <w:rFonts w:ascii="Arial" w:hAnsi="Arial" w:cs="Arial"/>
                <w:sz w:val="20"/>
                <w:szCs w:val="20"/>
              </w:rPr>
            </w:pPr>
          </w:p>
        </w:tc>
      </w:tr>
    </w:tbl>
    <w:p w:rsidR="008771E4" w:rsidRPr="00341E5E" w:rsidRDefault="008771E4" w:rsidP="004378AF">
      <w:pPr>
        <w:jc w:val="both"/>
        <w:rPr>
          <w:rFonts w:ascii="Arial" w:hAnsi="Arial" w:cs="Arial"/>
          <w:b/>
          <w:sz w:val="20"/>
          <w:szCs w:val="20"/>
        </w:rPr>
      </w:pPr>
    </w:p>
    <w:p w:rsidR="008771E4" w:rsidRPr="005508E0" w:rsidRDefault="008771E4" w:rsidP="004378AF">
      <w:pPr>
        <w:jc w:val="both"/>
        <w:rPr>
          <w:rFonts w:ascii="Arial" w:hAnsi="Arial" w:cs="Arial"/>
          <w:b/>
          <w:sz w:val="24"/>
          <w:szCs w:val="24"/>
        </w:rPr>
      </w:pPr>
    </w:p>
    <w:p w:rsidR="00135080" w:rsidRPr="005508E0" w:rsidRDefault="006676BB" w:rsidP="004378AF">
      <w:pPr>
        <w:jc w:val="both"/>
        <w:rPr>
          <w:rFonts w:ascii="Arial" w:hAnsi="Arial" w:cs="Arial"/>
          <w:b/>
          <w:sz w:val="24"/>
          <w:szCs w:val="24"/>
        </w:rPr>
      </w:pPr>
      <w:r w:rsidRPr="005508E0">
        <w:rPr>
          <w:rFonts w:ascii="Arial" w:hAnsi="Arial" w:cs="Arial"/>
          <w:b/>
          <w:sz w:val="24"/>
          <w:szCs w:val="24"/>
        </w:rPr>
        <w:lastRenderedPageBreak/>
        <w:t xml:space="preserve">4. </w:t>
      </w:r>
      <w:r w:rsidR="00135080" w:rsidRPr="005508E0">
        <w:rPr>
          <w:rFonts w:ascii="Arial" w:hAnsi="Arial" w:cs="Arial"/>
          <w:b/>
          <w:sz w:val="24"/>
          <w:szCs w:val="24"/>
        </w:rPr>
        <w:t>ENFERMEDADES A SER VIGILADAS</w:t>
      </w:r>
    </w:p>
    <w:p w:rsidR="00135080" w:rsidRPr="005508E0" w:rsidRDefault="00135080" w:rsidP="00120B63">
      <w:pPr>
        <w:pStyle w:val="Prrafodelista"/>
        <w:numPr>
          <w:ilvl w:val="0"/>
          <w:numId w:val="3"/>
        </w:numPr>
        <w:spacing w:after="200" w:line="276" w:lineRule="auto"/>
        <w:jc w:val="both"/>
        <w:rPr>
          <w:rFonts w:ascii="Arial" w:hAnsi="Arial" w:cs="Arial"/>
          <w:sz w:val="24"/>
          <w:szCs w:val="24"/>
        </w:rPr>
      </w:pPr>
      <w:r w:rsidRPr="005508E0">
        <w:rPr>
          <w:rFonts w:ascii="Arial" w:hAnsi="Arial" w:cs="Arial"/>
          <w:sz w:val="24"/>
          <w:szCs w:val="24"/>
        </w:rPr>
        <w:t>Viruela</w:t>
      </w:r>
      <w:r w:rsidRPr="005508E0">
        <w:rPr>
          <w:rFonts w:ascii="Arial" w:hAnsi="Arial" w:cs="Arial"/>
          <w:sz w:val="24"/>
          <w:szCs w:val="24"/>
        </w:rPr>
        <w:tab/>
      </w:r>
    </w:p>
    <w:p w:rsidR="00135080" w:rsidRPr="005508E0" w:rsidRDefault="00135080" w:rsidP="00120B63">
      <w:pPr>
        <w:pStyle w:val="Prrafodelista"/>
        <w:numPr>
          <w:ilvl w:val="0"/>
          <w:numId w:val="3"/>
        </w:numPr>
        <w:spacing w:after="200" w:line="276" w:lineRule="auto"/>
        <w:jc w:val="both"/>
        <w:rPr>
          <w:rFonts w:ascii="Arial" w:hAnsi="Arial" w:cs="Arial"/>
          <w:sz w:val="24"/>
          <w:szCs w:val="24"/>
        </w:rPr>
      </w:pPr>
      <w:r w:rsidRPr="005508E0">
        <w:rPr>
          <w:rFonts w:ascii="Arial" w:hAnsi="Arial" w:cs="Arial"/>
          <w:sz w:val="24"/>
          <w:szCs w:val="24"/>
        </w:rPr>
        <w:t xml:space="preserve">Poliomielitis por </w:t>
      </w:r>
      <w:proofErr w:type="spellStart"/>
      <w:r w:rsidRPr="005508E0">
        <w:rPr>
          <w:rFonts w:ascii="Arial" w:hAnsi="Arial" w:cs="Arial"/>
          <w:sz w:val="24"/>
          <w:szCs w:val="24"/>
        </w:rPr>
        <w:t>Poliovirus</w:t>
      </w:r>
      <w:proofErr w:type="spellEnd"/>
      <w:r w:rsidRPr="005508E0">
        <w:rPr>
          <w:rFonts w:ascii="Arial" w:hAnsi="Arial" w:cs="Arial"/>
          <w:sz w:val="24"/>
          <w:szCs w:val="24"/>
        </w:rPr>
        <w:t xml:space="preserve"> Salvaje</w:t>
      </w:r>
    </w:p>
    <w:p w:rsidR="00135080" w:rsidRPr="005508E0" w:rsidRDefault="00135080" w:rsidP="00120B63">
      <w:pPr>
        <w:pStyle w:val="Prrafodelista"/>
        <w:numPr>
          <w:ilvl w:val="0"/>
          <w:numId w:val="3"/>
        </w:numPr>
        <w:spacing w:after="200" w:line="276" w:lineRule="auto"/>
        <w:jc w:val="both"/>
        <w:rPr>
          <w:rFonts w:ascii="Arial" w:hAnsi="Arial" w:cs="Arial"/>
          <w:sz w:val="24"/>
          <w:szCs w:val="24"/>
        </w:rPr>
      </w:pPr>
      <w:r w:rsidRPr="005508E0">
        <w:rPr>
          <w:rFonts w:ascii="Arial" w:hAnsi="Arial" w:cs="Arial"/>
          <w:sz w:val="24"/>
          <w:szCs w:val="24"/>
        </w:rPr>
        <w:t>Gripe humana causada por un nuevo subtipo de virus (GRIPE AVIAR)</w:t>
      </w:r>
    </w:p>
    <w:p w:rsidR="00135080" w:rsidRPr="005508E0" w:rsidRDefault="00135080" w:rsidP="00120B63">
      <w:pPr>
        <w:pStyle w:val="Prrafodelista"/>
        <w:numPr>
          <w:ilvl w:val="0"/>
          <w:numId w:val="3"/>
        </w:numPr>
        <w:spacing w:after="200" w:line="276" w:lineRule="auto"/>
        <w:jc w:val="both"/>
        <w:rPr>
          <w:rFonts w:ascii="Arial" w:hAnsi="Arial" w:cs="Arial"/>
          <w:sz w:val="24"/>
          <w:szCs w:val="24"/>
        </w:rPr>
      </w:pPr>
      <w:r w:rsidRPr="005508E0">
        <w:rPr>
          <w:rFonts w:ascii="Arial" w:hAnsi="Arial" w:cs="Arial"/>
          <w:sz w:val="24"/>
          <w:szCs w:val="24"/>
        </w:rPr>
        <w:t>Síndrome respiratorio agudo severo (SRAS)</w:t>
      </w:r>
      <w:r w:rsidRPr="005508E0">
        <w:rPr>
          <w:rFonts w:ascii="Arial" w:hAnsi="Arial" w:cs="Arial"/>
          <w:sz w:val="24"/>
          <w:szCs w:val="24"/>
        </w:rPr>
        <w:tab/>
        <w:t xml:space="preserve"> </w:t>
      </w:r>
    </w:p>
    <w:p w:rsidR="00135080" w:rsidRPr="005508E0" w:rsidRDefault="00135080" w:rsidP="00120B63">
      <w:pPr>
        <w:pStyle w:val="Prrafodelista"/>
        <w:numPr>
          <w:ilvl w:val="0"/>
          <w:numId w:val="3"/>
        </w:numPr>
        <w:spacing w:after="200" w:line="276" w:lineRule="auto"/>
        <w:jc w:val="both"/>
        <w:rPr>
          <w:rFonts w:ascii="Arial" w:hAnsi="Arial" w:cs="Arial"/>
          <w:sz w:val="24"/>
          <w:szCs w:val="24"/>
        </w:rPr>
      </w:pPr>
      <w:r w:rsidRPr="005508E0">
        <w:rPr>
          <w:rFonts w:ascii="Arial" w:hAnsi="Arial" w:cs="Arial"/>
          <w:sz w:val="24"/>
          <w:szCs w:val="24"/>
        </w:rPr>
        <w:t xml:space="preserve">Cólera </w:t>
      </w:r>
    </w:p>
    <w:p w:rsidR="00135080" w:rsidRPr="005508E0" w:rsidRDefault="00135080" w:rsidP="00120B63">
      <w:pPr>
        <w:pStyle w:val="Prrafodelista"/>
        <w:numPr>
          <w:ilvl w:val="0"/>
          <w:numId w:val="3"/>
        </w:numPr>
        <w:spacing w:after="200" w:line="276" w:lineRule="auto"/>
        <w:jc w:val="both"/>
        <w:rPr>
          <w:rFonts w:ascii="Arial" w:hAnsi="Arial" w:cs="Arial"/>
          <w:sz w:val="24"/>
          <w:szCs w:val="24"/>
        </w:rPr>
      </w:pPr>
      <w:r w:rsidRPr="005508E0">
        <w:rPr>
          <w:rFonts w:ascii="Arial" w:hAnsi="Arial" w:cs="Arial"/>
          <w:sz w:val="24"/>
          <w:szCs w:val="24"/>
        </w:rPr>
        <w:t>Peste neumónica</w:t>
      </w:r>
      <w:r w:rsidRPr="005508E0">
        <w:rPr>
          <w:rFonts w:ascii="Arial" w:hAnsi="Arial" w:cs="Arial"/>
          <w:sz w:val="24"/>
          <w:szCs w:val="24"/>
        </w:rPr>
        <w:tab/>
      </w:r>
    </w:p>
    <w:p w:rsidR="00135080" w:rsidRPr="005508E0" w:rsidRDefault="00135080" w:rsidP="00120B63">
      <w:pPr>
        <w:pStyle w:val="Prrafodelista"/>
        <w:numPr>
          <w:ilvl w:val="0"/>
          <w:numId w:val="3"/>
        </w:numPr>
        <w:spacing w:after="200" w:line="276" w:lineRule="auto"/>
        <w:jc w:val="both"/>
        <w:rPr>
          <w:rFonts w:ascii="Arial" w:hAnsi="Arial" w:cs="Arial"/>
          <w:sz w:val="24"/>
          <w:szCs w:val="24"/>
        </w:rPr>
      </w:pPr>
      <w:r w:rsidRPr="005508E0">
        <w:rPr>
          <w:rFonts w:ascii="Arial" w:hAnsi="Arial" w:cs="Arial"/>
          <w:sz w:val="24"/>
          <w:szCs w:val="24"/>
        </w:rPr>
        <w:t>Fiebre amarilla</w:t>
      </w:r>
    </w:p>
    <w:p w:rsidR="00135080" w:rsidRPr="005508E0" w:rsidRDefault="00135080" w:rsidP="00120B63">
      <w:pPr>
        <w:pStyle w:val="Prrafodelista"/>
        <w:numPr>
          <w:ilvl w:val="0"/>
          <w:numId w:val="3"/>
        </w:numPr>
        <w:spacing w:after="200" w:line="276" w:lineRule="auto"/>
        <w:jc w:val="both"/>
        <w:rPr>
          <w:rFonts w:ascii="Arial" w:hAnsi="Arial" w:cs="Arial"/>
          <w:sz w:val="24"/>
          <w:szCs w:val="24"/>
        </w:rPr>
      </w:pPr>
      <w:r w:rsidRPr="005508E0">
        <w:rPr>
          <w:rFonts w:ascii="Arial" w:hAnsi="Arial" w:cs="Arial"/>
          <w:sz w:val="24"/>
          <w:szCs w:val="24"/>
        </w:rPr>
        <w:t xml:space="preserve">Fiebres hemorrágicas virales ( Del </w:t>
      </w:r>
      <w:proofErr w:type="spellStart"/>
      <w:r w:rsidRPr="005508E0">
        <w:rPr>
          <w:rFonts w:ascii="Arial" w:hAnsi="Arial" w:cs="Arial"/>
          <w:sz w:val="24"/>
          <w:szCs w:val="24"/>
        </w:rPr>
        <w:t>ébola</w:t>
      </w:r>
      <w:proofErr w:type="spellEnd"/>
      <w:r w:rsidRPr="005508E0">
        <w:rPr>
          <w:rFonts w:ascii="Arial" w:hAnsi="Arial" w:cs="Arial"/>
          <w:sz w:val="24"/>
          <w:szCs w:val="24"/>
        </w:rPr>
        <w:t xml:space="preserve">, de </w:t>
      </w:r>
      <w:proofErr w:type="spellStart"/>
      <w:r w:rsidRPr="005508E0">
        <w:rPr>
          <w:rFonts w:ascii="Arial" w:hAnsi="Arial" w:cs="Arial"/>
          <w:sz w:val="24"/>
          <w:szCs w:val="24"/>
        </w:rPr>
        <w:t>Lassa</w:t>
      </w:r>
      <w:proofErr w:type="spellEnd"/>
      <w:r w:rsidRPr="005508E0">
        <w:rPr>
          <w:rFonts w:ascii="Arial" w:hAnsi="Arial" w:cs="Arial"/>
          <w:sz w:val="24"/>
          <w:szCs w:val="24"/>
        </w:rPr>
        <w:t xml:space="preserve">, de </w:t>
      </w:r>
      <w:proofErr w:type="spellStart"/>
      <w:r w:rsidRPr="005508E0">
        <w:rPr>
          <w:rFonts w:ascii="Arial" w:hAnsi="Arial" w:cs="Arial"/>
          <w:sz w:val="24"/>
          <w:szCs w:val="24"/>
        </w:rPr>
        <w:t>Marburgo</w:t>
      </w:r>
      <w:proofErr w:type="spellEnd"/>
      <w:r w:rsidRPr="005508E0">
        <w:rPr>
          <w:rFonts w:ascii="Arial" w:hAnsi="Arial" w:cs="Arial"/>
          <w:sz w:val="24"/>
          <w:szCs w:val="24"/>
        </w:rPr>
        <w:t>)</w:t>
      </w:r>
    </w:p>
    <w:p w:rsidR="00135080" w:rsidRPr="005508E0" w:rsidRDefault="00135080" w:rsidP="00120B63">
      <w:pPr>
        <w:pStyle w:val="Prrafodelista"/>
        <w:numPr>
          <w:ilvl w:val="0"/>
          <w:numId w:val="3"/>
        </w:numPr>
        <w:spacing w:after="200" w:line="276" w:lineRule="auto"/>
        <w:jc w:val="both"/>
        <w:rPr>
          <w:rFonts w:ascii="Arial" w:hAnsi="Arial" w:cs="Arial"/>
          <w:sz w:val="24"/>
          <w:szCs w:val="24"/>
        </w:rPr>
      </w:pPr>
      <w:r w:rsidRPr="005508E0">
        <w:rPr>
          <w:rFonts w:ascii="Arial" w:hAnsi="Arial" w:cs="Arial"/>
          <w:sz w:val="24"/>
          <w:szCs w:val="24"/>
        </w:rPr>
        <w:t>Fiebre de Nilo Occidental</w:t>
      </w:r>
    </w:p>
    <w:p w:rsidR="00135080" w:rsidRPr="005508E0" w:rsidRDefault="00135080" w:rsidP="00120B63">
      <w:pPr>
        <w:pStyle w:val="Prrafodelista"/>
        <w:numPr>
          <w:ilvl w:val="0"/>
          <w:numId w:val="3"/>
        </w:numPr>
        <w:spacing w:after="200" w:line="276" w:lineRule="auto"/>
        <w:jc w:val="both"/>
        <w:rPr>
          <w:rFonts w:ascii="Arial" w:hAnsi="Arial" w:cs="Arial"/>
          <w:sz w:val="24"/>
          <w:szCs w:val="24"/>
        </w:rPr>
      </w:pPr>
      <w:r w:rsidRPr="005508E0">
        <w:rPr>
          <w:rFonts w:ascii="Arial" w:hAnsi="Arial" w:cs="Arial"/>
          <w:sz w:val="24"/>
          <w:szCs w:val="24"/>
        </w:rPr>
        <w:t>OTRAS ENFERMEDADES DE ESPECIAL IMPORTANCIA (Nacional o Regional)</w:t>
      </w:r>
    </w:p>
    <w:p w:rsidR="00135080" w:rsidRPr="005508E0" w:rsidRDefault="00135080" w:rsidP="00120B63">
      <w:pPr>
        <w:pStyle w:val="Prrafodelista"/>
        <w:numPr>
          <w:ilvl w:val="0"/>
          <w:numId w:val="3"/>
        </w:numPr>
        <w:spacing w:after="200" w:line="276" w:lineRule="auto"/>
        <w:jc w:val="both"/>
        <w:rPr>
          <w:rFonts w:ascii="Arial" w:hAnsi="Arial" w:cs="Arial"/>
          <w:sz w:val="24"/>
          <w:szCs w:val="24"/>
        </w:rPr>
      </w:pPr>
      <w:r w:rsidRPr="005508E0">
        <w:rPr>
          <w:rFonts w:ascii="Arial" w:hAnsi="Arial" w:cs="Arial"/>
          <w:sz w:val="24"/>
          <w:szCs w:val="24"/>
        </w:rPr>
        <w:t xml:space="preserve">Dengue, </w:t>
      </w:r>
    </w:p>
    <w:p w:rsidR="00135080" w:rsidRPr="005508E0" w:rsidRDefault="00135080" w:rsidP="00120B63">
      <w:pPr>
        <w:pStyle w:val="Prrafodelista"/>
        <w:numPr>
          <w:ilvl w:val="0"/>
          <w:numId w:val="3"/>
        </w:numPr>
        <w:spacing w:after="200" w:line="276" w:lineRule="auto"/>
        <w:jc w:val="both"/>
        <w:rPr>
          <w:rFonts w:ascii="Arial" w:hAnsi="Arial" w:cs="Arial"/>
          <w:sz w:val="24"/>
          <w:szCs w:val="24"/>
        </w:rPr>
      </w:pPr>
      <w:r w:rsidRPr="005508E0">
        <w:rPr>
          <w:rFonts w:ascii="Arial" w:hAnsi="Arial" w:cs="Arial"/>
          <w:sz w:val="24"/>
          <w:szCs w:val="24"/>
        </w:rPr>
        <w:t xml:space="preserve">Fiebre del Valle del </w:t>
      </w:r>
      <w:proofErr w:type="spellStart"/>
      <w:r w:rsidRPr="005508E0">
        <w:rPr>
          <w:rFonts w:ascii="Arial" w:hAnsi="Arial" w:cs="Arial"/>
          <w:sz w:val="24"/>
          <w:szCs w:val="24"/>
        </w:rPr>
        <w:t>Rift</w:t>
      </w:r>
      <w:proofErr w:type="spellEnd"/>
      <w:r w:rsidRPr="005508E0">
        <w:rPr>
          <w:rFonts w:ascii="Arial" w:hAnsi="Arial" w:cs="Arial"/>
          <w:sz w:val="24"/>
          <w:szCs w:val="24"/>
        </w:rPr>
        <w:t>,</w:t>
      </w:r>
    </w:p>
    <w:p w:rsidR="00135080" w:rsidRPr="005508E0" w:rsidRDefault="00135080" w:rsidP="00120B63">
      <w:pPr>
        <w:pStyle w:val="Prrafodelista"/>
        <w:numPr>
          <w:ilvl w:val="0"/>
          <w:numId w:val="3"/>
        </w:numPr>
        <w:spacing w:after="200" w:line="276" w:lineRule="auto"/>
        <w:jc w:val="both"/>
        <w:rPr>
          <w:rFonts w:ascii="Arial" w:hAnsi="Arial" w:cs="Arial"/>
          <w:sz w:val="24"/>
          <w:szCs w:val="24"/>
        </w:rPr>
      </w:pPr>
      <w:r w:rsidRPr="005508E0">
        <w:rPr>
          <w:rFonts w:ascii="Arial" w:hAnsi="Arial" w:cs="Arial"/>
          <w:sz w:val="24"/>
          <w:szCs w:val="24"/>
        </w:rPr>
        <w:t xml:space="preserve">Enfermedad </w:t>
      </w:r>
      <w:proofErr w:type="spellStart"/>
      <w:r w:rsidRPr="005508E0">
        <w:rPr>
          <w:rFonts w:ascii="Arial" w:hAnsi="Arial" w:cs="Arial"/>
          <w:sz w:val="24"/>
          <w:szCs w:val="24"/>
        </w:rPr>
        <w:t>Meningocócica</w:t>
      </w:r>
      <w:proofErr w:type="spellEnd"/>
    </w:p>
    <w:p w:rsidR="005508E0" w:rsidRPr="00341E5E" w:rsidRDefault="00135080" w:rsidP="00120B63">
      <w:pPr>
        <w:pStyle w:val="Prrafodelista"/>
        <w:numPr>
          <w:ilvl w:val="0"/>
          <w:numId w:val="3"/>
        </w:numPr>
        <w:spacing w:after="200" w:line="276" w:lineRule="auto"/>
        <w:jc w:val="both"/>
        <w:rPr>
          <w:rFonts w:ascii="Arial" w:hAnsi="Arial" w:cs="Arial"/>
          <w:sz w:val="24"/>
          <w:szCs w:val="24"/>
        </w:rPr>
      </w:pPr>
      <w:r w:rsidRPr="005508E0">
        <w:rPr>
          <w:rFonts w:ascii="Arial" w:hAnsi="Arial" w:cs="Arial"/>
          <w:sz w:val="24"/>
          <w:szCs w:val="24"/>
        </w:rPr>
        <w:t>Sarampión y  Rubeola</w:t>
      </w:r>
    </w:p>
    <w:p w:rsidR="005508E0" w:rsidRPr="00341E5E" w:rsidRDefault="00341E5E" w:rsidP="004378AF">
      <w:pPr>
        <w:jc w:val="both"/>
        <w:rPr>
          <w:rFonts w:ascii="Arial" w:hAnsi="Arial" w:cs="Arial"/>
          <w:b/>
          <w:sz w:val="24"/>
          <w:szCs w:val="24"/>
        </w:rPr>
      </w:pPr>
      <w:r>
        <w:rPr>
          <w:rFonts w:ascii="Arial" w:hAnsi="Arial" w:cs="Arial"/>
          <w:b/>
          <w:sz w:val="24"/>
          <w:szCs w:val="24"/>
        </w:rPr>
        <w:t xml:space="preserve">4.1 </w:t>
      </w:r>
      <w:r w:rsidR="005508E0" w:rsidRPr="00341E5E">
        <w:rPr>
          <w:rFonts w:ascii="Arial" w:hAnsi="Arial" w:cs="Arial"/>
          <w:b/>
          <w:sz w:val="24"/>
          <w:szCs w:val="24"/>
        </w:rPr>
        <w:t>PREPARACIÓN PARA LA RESPUESTA.</w:t>
      </w:r>
    </w:p>
    <w:p w:rsidR="005508E0" w:rsidRPr="00341E5E" w:rsidRDefault="005508E0" w:rsidP="004378AF">
      <w:pPr>
        <w:jc w:val="both"/>
        <w:rPr>
          <w:rFonts w:ascii="Arial" w:hAnsi="Arial" w:cs="Arial"/>
          <w:sz w:val="24"/>
          <w:szCs w:val="24"/>
        </w:rPr>
      </w:pPr>
      <w:r w:rsidRPr="00341E5E">
        <w:rPr>
          <w:rFonts w:ascii="Arial" w:hAnsi="Arial" w:cs="Arial"/>
          <w:sz w:val="24"/>
          <w:szCs w:val="24"/>
        </w:rPr>
        <w:t>Se mantendrá actualizado el listado de actores necesarios para la implementación del plan, incluyendo aquellos que deban conocer el mismo. (Anexo 6)</w:t>
      </w:r>
    </w:p>
    <w:p w:rsidR="005508E0" w:rsidRPr="005508E0" w:rsidRDefault="005508E0" w:rsidP="004378AF">
      <w:pPr>
        <w:jc w:val="both"/>
        <w:rPr>
          <w:rFonts w:ascii="Arial" w:hAnsi="Arial" w:cs="Arial"/>
          <w:sz w:val="24"/>
          <w:szCs w:val="24"/>
        </w:rPr>
      </w:pPr>
      <w:r w:rsidRPr="00341E5E">
        <w:rPr>
          <w:rFonts w:ascii="Arial" w:hAnsi="Arial" w:cs="Arial"/>
          <w:sz w:val="24"/>
          <w:szCs w:val="24"/>
        </w:rPr>
        <w:t xml:space="preserve">En la fase 0 se llevarán a cabo simulacros o ejercicios a fin de tomar experiencia sobre la apropiada aplicación del plan y poder realizar los ajustes necesarios. </w:t>
      </w:r>
    </w:p>
    <w:p w:rsidR="005508E0" w:rsidRPr="00341E5E" w:rsidRDefault="00341E5E" w:rsidP="004378AF">
      <w:pPr>
        <w:jc w:val="both"/>
        <w:rPr>
          <w:rFonts w:ascii="Arial" w:hAnsi="Arial" w:cs="Arial"/>
          <w:b/>
          <w:sz w:val="24"/>
          <w:szCs w:val="24"/>
        </w:rPr>
      </w:pPr>
      <w:r>
        <w:rPr>
          <w:rFonts w:ascii="Arial" w:hAnsi="Arial" w:cs="Arial"/>
          <w:b/>
          <w:sz w:val="24"/>
          <w:szCs w:val="24"/>
        </w:rPr>
        <w:t xml:space="preserve">4.2 </w:t>
      </w:r>
      <w:r w:rsidR="005508E0" w:rsidRPr="00341E5E">
        <w:rPr>
          <w:rFonts w:ascii="Arial" w:hAnsi="Arial" w:cs="Arial"/>
          <w:b/>
          <w:sz w:val="24"/>
          <w:szCs w:val="24"/>
        </w:rPr>
        <w:t xml:space="preserve"> APLICACIÓN DE LA FICHA DE SALUD DEL VIAJERO. </w:t>
      </w:r>
    </w:p>
    <w:p w:rsidR="005508E0" w:rsidRPr="00341E5E" w:rsidRDefault="005508E0" w:rsidP="004378AF">
      <w:pPr>
        <w:jc w:val="both"/>
        <w:rPr>
          <w:rFonts w:ascii="Arial" w:hAnsi="Arial" w:cs="Arial"/>
          <w:sz w:val="24"/>
          <w:szCs w:val="24"/>
        </w:rPr>
      </w:pPr>
      <w:r w:rsidRPr="00341E5E">
        <w:rPr>
          <w:rFonts w:ascii="Arial" w:hAnsi="Arial" w:cs="Arial"/>
          <w:b/>
          <w:sz w:val="24"/>
          <w:szCs w:val="24"/>
        </w:rPr>
        <w:t>En Fase 0 y 1:</w:t>
      </w:r>
      <w:r w:rsidRPr="00341E5E">
        <w:rPr>
          <w:rFonts w:ascii="Arial" w:hAnsi="Arial" w:cs="Arial"/>
          <w:sz w:val="24"/>
          <w:szCs w:val="24"/>
        </w:rPr>
        <w:t xml:space="preserve"> la tripulación entregará la ficha del viajero a todos los pasajeros del vuelo en aquellas situaciones en que se identifique un pasajero con signos/síntomas de interés (Anexo 4) durante el mismo. La ficha será recogida en vuelo (Anexo 2) y será entregada a personal del control sanitario que estará en la puerta del avión. El personal de control Sanitario recibirá la información antes de que el vuelo aterrice. (Modelo en Anexo 7). </w:t>
      </w:r>
    </w:p>
    <w:p w:rsidR="005508E0" w:rsidRPr="00341E5E" w:rsidRDefault="005508E0" w:rsidP="004378AF">
      <w:pPr>
        <w:jc w:val="both"/>
        <w:rPr>
          <w:rFonts w:ascii="Arial" w:hAnsi="Arial" w:cs="Arial"/>
          <w:sz w:val="24"/>
          <w:szCs w:val="24"/>
        </w:rPr>
      </w:pPr>
      <w:r w:rsidRPr="00341E5E">
        <w:rPr>
          <w:rFonts w:ascii="Arial" w:hAnsi="Arial" w:cs="Arial"/>
          <w:b/>
          <w:sz w:val="24"/>
          <w:szCs w:val="24"/>
        </w:rPr>
        <w:t>En Fase 2:</w:t>
      </w:r>
      <w:r w:rsidRPr="00341E5E">
        <w:rPr>
          <w:rFonts w:ascii="Arial" w:hAnsi="Arial" w:cs="Arial"/>
          <w:sz w:val="24"/>
          <w:szCs w:val="24"/>
        </w:rPr>
        <w:t xml:space="preserve"> Esta ficha deberá ser llenada de manera obligatoria por todos los viajeros para el reporte de los signos y síntomas antes de pasar por Migraciones y de preferencia, aún durante el vuelo. Las fichas serán repartidas por los tripulantes junto con la ficha de migraciones (ANEXO 2). La misma una vez llenada, deberá ser entregada por el pasajero al personal del Control Sanitario que se encuentra en el área de Migraciones.</w:t>
      </w:r>
    </w:p>
    <w:p w:rsidR="005508E0" w:rsidRDefault="005508E0" w:rsidP="004378AF">
      <w:pPr>
        <w:pStyle w:val="Prrafodelista"/>
        <w:ind w:left="142"/>
        <w:jc w:val="both"/>
        <w:rPr>
          <w:rFonts w:ascii="Arial" w:hAnsi="Arial" w:cs="Arial"/>
          <w:sz w:val="24"/>
          <w:szCs w:val="24"/>
        </w:rPr>
      </w:pPr>
      <w:r w:rsidRPr="005508E0">
        <w:rPr>
          <w:rFonts w:ascii="Arial" w:hAnsi="Arial" w:cs="Arial"/>
          <w:sz w:val="24"/>
          <w:szCs w:val="24"/>
        </w:rPr>
        <w:lastRenderedPageBreak/>
        <w:t>El personal del Ministerio de Salud o el designado a tal efecto, revisará las fichas con el fin de detectar a aquellos pasajeros que presenten sintomatología de interés y se procederá según los datos de la ficha.</w:t>
      </w:r>
    </w:p>
    <w:p w:rsidR="00341E5E" w:rsidRPr="005508E0" w:rsidRDefault="00341E5E" w:rsidP="004378AF">
      <w:pPr>
        <w:pStyle w:val="Prrafodelista"/>
        <w:ind w:left="142"/>
        <w:jc w:val="both"/>
        <w:rPr>
          <w:rFonts w:ascii="Arial" w:hAnsi="Arial" w:cs="Arial"/>
          <w:sz w:val="24"/>
          <w:szCs w:val="24"/>
        </w:rPr>
      </w:pPr>
    </w:p>
    <w:p w:rsidR="005508E0" w:rsidRPr="00341E5E" w:rsidRDefault="005508E0" w:rsidP="00120B63">
      <w:pPr>
        <w:pStyle w:val="Prrafodelista"/>
        <w:numPr>
          <w:ilvl w:val="1"/>
          <w:numId w:val="21"/>
        </w:numPr>
        <w:ind w:left="142"/>
        <w:jc w:val="both"/>
        <w:rPr>
          <w:rFonts w:ascii="Arial" w:hAnsi="Arial" w:cs="Arial"/>
          <w:b/>
          <w:sz w:val="24"/>
          <w:szCs w:val="24"/>
        </w:rPr>
      </w:pPr>
      <w:r w:rsidRPr="00341E5E">
        <w:rPr>
          <w:rFonts w:ascii="Arial" w:hAnsi="Arial" w:cs="Arial"/>
          <w:b/>
          <w:sz w:val="24"/>
          <w:szCs w:val="24"/>
        </w:rPr>
        <w:t xml:space="preserve"> EXAMEN DE SALUD DEL VIAJERO.</w:t>
      </w:r>
    </w:p>
    <w:p w:rsidR="00341E5E" w:rsidRDefault="00341E5E" w:rsidP="004378AF">
      <w:pPr>
        <w:pStyle w:val="Prrafodelista"/>
        <w:ind w:left="142"/>
        <w:jc w:val="both"/>
        <w:rPr>
          <w:rFonts w:ascii="Arial" w:hAnsi="Arial" w:cs="Arial"/>
          <w:sz w:val="24"/>
          <w:szCs w:val="24"/>
        </w:rPr>
      </w:pPr>
    </w:p>
    <w:p w:rsidR="005508E0" w:rsidRPr="005508E0" w:rsidRDefault="005508E0" w:rsidP="004378AF">
      <w:pPr>
        <w:pStyle w:val="Prrafodelista"/>
        <w:ind w:left="142"/>
        <w:jc w:val="both"/>
        <w:rPr>
          <w:rFonts w:ascii="Arial" w:hAnsi="Arial" w:cs="Arial"/>
          <w:sz w:val="24"/>
          <w:szCs w:val="24"/>
        </w:rPr>
      </w:pPr>
      <w:r w:rsidRPr="005508E0">
        <w:rPr>
          <w:rFonts w:ascii="Arial" w:hAnsi="Arial" w:cs="Arial"/>
          <w:sz w:val="24"/>
          <w:szCs w:val="24"/>
        </w:rPr>
        <w:t>Se procederá al examen de salud de aquellos viajeros cuyos datos de la ficha de salud del viajero (Anexo 2), indiquen  la presencia de signos o síntomas de interés y aquellos que manifiesten síntomas de interés según protocolos y/o definición de caso.</w:t>
      </w:r>
    </w:p>
    <w:p w:rsidR="00341E5E" w:rsidRDefault="00341E5E" w:rsidP="004378AF">
      <w:pPr>
        <w:pStyle w:val="Prrafodelista"/>
        <w:ind w:left="142"/>
        <w:jc w:val="both"/>
        <w:rPr>
          <w:rFonts w:ascii="Arial" w:hAnsi="Arial" w:cs="Arial"/>
          <w:sz w:val="24"/>
          <w:szCs w:val="24"/>
        </w:rPr>
      </w:pPr>
    </w:p>
    <w:p w:rsidR="005508E0" w:rsidRPr="005508E0" w:rsidRDefault="005508E0" w:rsidP="004378AF">
      <w:pPr>
        <w:pStyle w:val="Prrafodelista"/>
        <w:ind w:left="142"/>
        <w:jc w:val="both"/>
        <w:rPr>
          <w:rFonts w:ascii="Arial" w:hAnsi="Arial" w:cs="Arial"/>
          <w:sz w:val="24"/>
          <w:szCs w:val="24"/>
        </w:rPr>
      </w:pPr>
      <w:r w:rsidRPr="005508E0">
        <w:rPr>
          <w:rFonts w:ascii="Arial" w:hAnsi="Arial" w:cs="Arial"/>
          <w:sz w:val="24"/>
          <w:szCs w:val="24"/>
        </w:rPr>
        <w:t>El examen de salud se realizará en un área destinada a tal efecto en la zona de llegada del aeropuerto.</w:t>
      </w:r>
    </w:p>
    <w:p w:rsidR="00341E5E" w:rsidRDefault="00341E5E" w:rsidP="004378AF">
      <w:pPr>
        <w:pStyle w:val="Prrafodelista"/>
        <w:ind w:left="142"/>
        <w:jc w:val="both"/>
        <w:rPr>
          <w:rFonts w:ascii="Arial" w:hAnsi="Arial" w:cs="Arial"/>
          <w:sz w:val="24"/>
          <w:szCs w:val="24"/>
        </w:rPr>
      </w:pPr>
    </w:p>
    <w:p w:rsidR="005508E0" w:rsidRPr="005508E0" w:rsidRDefault="005508E0" w:rsidP="004378AF">
      <w:pPr>
        <w:pStyle w:val="Prrafodelista"/>
        <w:ind w:left="142"/>
        <w:jc w:val="both"/>
        <w:rPr>
          <w:rFonts w:ascii="Arial" w:hAnsi="Arial" w:cs="Arial"/>
          <w:sz w:val="24"/>
          <w:szCs w:val="24"/>
        </w:rPr>
      </w:pPr>
      <w:r w:rsidRPr="005508E0">
        <w:rPr>
          <w:rFonts w:ascii="Arial" w:hAnsi="Arial" w:cs="Arial"/>
          <w:sz w:val="24"/>
          <w:szCs w:val="24"/>
        </w:rPr>
        <w:t>Aquellos viajeros que, tras la valoración por parte del personal paramédico, o de enfermería no presenten ningún signo o síntoma de interés, podrán continuar su viaje.</w:t>
      </w:r>
    </w:p>
    <w:p w:rsidR="00341E5E" w:rsidRDefault="00341E5E" w:rsidP="004378AF">
      <w:pPr>
        <w:pStyle w:val="Prrafodelista"/>
        <w:ind w:left="142"/>
        <w:jc w:val="both"/>
        <w:rPr>
          <w:rFonts w:ascii="Arial" w:hAnsi="Arial" w:cs="Arial"/>
          <w:sz w:val="24"/>
          <w:szCs w:val="24"/>
        </w:rPr>
      </w:pPr>
    </w:p>
    <w:p w:rsidR="005508E0" w:rsidRDefault="005508E0" w:rsidP="004378AF">
      <w:pPr>
        <w:pStyle w:val="Prrafodelista"/>
        <w:ind w:left="142"/>
        <w:jc w:val="both"/>
        <w:rPr>
          <w:rFonts w:ascii="Arial" w:hAnsi="Arial" w:cs="Arial"/>
          <w:sz w:val="24"/>
          <w:szCs w:val="24"/>
        </w:rPr>
      </w:pPr>
      <w:r w:rsidRPr="005508E0">
        <w:rPr>
          <w:rFonts w:ascii="Arial" w:hAnsi="Arial" w:cs="Arial"/>
          <w:sz w:val="24"/>
          <w:szCs w:val="24"/>
        </w:rPr>
        <w:t>En los casos en los que se detecte algún signo  o síntoma de interés, el pasajero será evaluado por el médico.</w:t>
      </w:r>
    </w:p>
    <w:p w:rsidR="00341E5E" w:rsidRPr="005508E0" w:rsidRDefault="00341E5E" w:rsidP="004378AF">
      <w:pPr>
        <w:pStyle w:val="Prrafodelista"/>
        <w:ind w:left="142"/>
        <w:jc w:val="both"/>
        <w:rPr>
          <w:rFonts w:ascii="Arial" w:hAnsi="Arial" w:cs="Arial"/>
          <w:sz w:val="24"/>
          <w:szCs w:val="24"/>
        </w:rPr>
      </w:pPr>
    </w:p>
    <w:p w:rsidR="005508E0" w:rsidRPr="00341E5E" w:rsidRDefault="00341E5E" w:rsidP="004378AF">
      <w:pPr>
        <w:pStyle w:val="Prrafodelista"/>
        <w:ind w:left="142"/>
        <w:jc w:val="both"/>
        <w:rPr>
          <w:rFonts w:ascii="Arial" w:hAnsi="Arial" w:cs="Arial"/>
          <w:b/>
          <w:sz w:val="24"/>
          <w:szCs w:val="24"/>
        </w:rPr>
      </w:pPr>
      <w:r>
        <w:rPr>
          <w:rFonts w:ascii="Arial" w:hAnsi="Arial" w:cs="Arial"/>
          <w:b/>
          <w:sz w:val="24"/>
          <w:szCs w:val="24"/>
        </w:rPr>
        <w:t xml:space="preserve">4.4 </w:t>
      </w:r>
      <w:r w:rsidR="005508E0" w:rsidRPr="00341E5E">
        <w:rPr>
          <w:rFonts w:ascii="Arial" w:hAnsi="Arial" w:cs="Arial"/>
          <w:b/>
          <w:sz w:val="24"/>
          <w:szCs w:val="24"/>
        </w:rPr>
        <w:t>EVALUACIÓN MÉDICA.</w:t>
      </w:r>
    </w:p>
    <w:p w:rsidR="005508E0" w:rsidRPr="005508E0" w:rsidRDefault="005508E0" w:rsidP="004378AF">
      <w:pPr>
        <w:pStyle w:val="Prrafodelista"/>
        <w:ind w:left="142"/>
        <w:jc w:val="both"/>
        <w:rPr>
          <w:rFonts w:ascii="Arial" w:hAnsi="Arial" w:cs="Arial"/>
          <w:sz w:val="24"/>
          <w:szCs w:val="24"/>
        </w:rPr>
      </w:pPr>
    </w:p>
    <w:p w:rsidR="005508E0" w:rsidRPr="005508E0" w:rsidRDefault="005508E0" w:rsidP="004378AF">
      <w:pPr>
        <w:pStyle w:val="Prrafodelista"/>
        <w:ind w:left="142"/>
        <w:jc w:val="both"/>
        <w:rPr>
          <w:rFonts w:ascii="Arial" w:hAnsi="Arial" w:cs="Arial"/>
          <w:sz w:val="24"/>
          <w:szCs w:val="24"/>
        </w:rPr>
      </w:pPr>
      <w:r w:rsidRPr="005508E0">
        <w:rPr>
          <w:rFonts w:ascii="Arial" w:hAnsi="Arial" w:cs="Arial"/>
          <w:sz w:val="24"/>
          <w:szCs w:val="24"/>
        </w:rPr>
        <w:t xml:space="preserve">La evaluación médica, consistirá en un interrogatorio y exploración física, procedimiento mediante el cual el médico orientará el diagnóstico y tomará la decisión si el pasajero puede continuar el viaje o deberá trasladado para tratamiento o vigilancia médica y de ser necesario aislamiento. </w:t>
      </w:r>
    </w:p>
    <w:p w:rsidR="005508E0" w:rsidRPr="005508E0" w:rsidRDefault="005508E0" w:rsidP="004378AF">
      <w:pPr>
        <w:pStyle w:val="Prrafodelista"/>
        <w:ind w:left="142"/>
        <w:jc w:val="both"/>
        <w:rPr>
          <w:rFonts w:ascii="Arial" w:hAnsi="Arial" w:cs="Arial"/>
          <w:sz w:val="24"/>
          <w:szCs w:val="24"/>
        </w:rPr>
      </w:pPr>
      <w:r w:rsidRPr="005508E0">
        <w:rPr>
          <w:rFonts w:ascii="Arial" w:hAnsi="Arial" w:cs="Arial"/>
          <w:sz w:val="24"/>
          <w:szCs w:val="24"/>
        </w:rPr>
        <w:t>El personal de salud dispondrá del Equipo de Protección Personal adecuado para la realización de los exámenes y evaluaciones médicas.</w:t>
      </w:r>
    </w:p>
    <w:p w:rsidR="005508E0" w:rsidRDefault="005508E0" w:rsidP="004378AF">
      <w:pPr>
        <w:pStyle w:val="Prrafodelista"/>
        <w:ind w:left="142"/>
        <w:jc w:val="both"/>
        <w:rPr>
          <w:rFonts w:ascii="Arial" w:hAnsi="Arial" w:cs="Arial"/>
          <w:sz w:val="24"/>
          <w:szCs w:val="24"/>
        </w:rPr>
      </w:pPr>
      <w:r w:rsidRPr="005508E0">
        <w:rPr>
          <w:rFonts w:ascii="Arial" w:hAnsi="Arial" w:cs="Arial"/>
          <w:sz w:val="24"/>
          <w:szCs w:val="24"/>
        </w:rPr>
        <w:t>En el ANEXO 8 se encuentran las enfermedades bajo vigilancia.</w:t>
      </w:r>
    </w:p>
    <w:p w:rsidR="00341E5E" w:rsidRPr="005508E0" w:rsidRDefault="00341E5E" w:rsidP="004378AF">
      <w:pPr>
        <w:pStyle w:val="Prrafodelista"/>
        <w:ind w:left="142"/>
        <w:jc w:val="both"/>
        <w:rPr>
          <w:rFonts w:ascii="Arial" w:hAnsi="Arial" w:cs="Arial"/>
          <w:sz w:val="24"/>
          <w:szCs w:val="24"/>
        </w:rPr>
      </w:pPr>
    </w:p>
    <w:p w:rsidR="005508E0" w:rsidRPr="00341E5E" w:rsidRDefault="005508E0" w:rsidP="00120B63">
      <w:pPr>
        <w:pStyle w:val="Prrafodelista"/>
        <w:numPr>
          <w:ilvl w:val="1"/>
          <w:numId w:val="22"/>
        </w:numPr>
        <w:ind w:left="142"/>
        <w:jc w:val="both"/>
        <w:rPr>
          <w:rFonts w:ascii="Arial" w:hAnsi="Arial" w:cs="Arial"/>
          <w:b/>
          <w:sz w:val="24"/>
          <w:szCs w:val="24"/>
        </w:rPr>
      </w:pPr>
      <w:r w:rsidRPr="00341E5E">
        <w:rPr>
          <w:rFonts w:ascii="Arial" w:hAnsi="Arial" w:cs="Arial"/>
          <w:b/>
          <w:sz w:val="24"/>
          <w:szCs w:val="24"/>
        </w:rPr>
        <w:t xml:space="preserve"> TRASLADO DE PASAJEROS CON SIGNOS/ SINTOMAS BAJO VIGILANCIA AL HOSPITAL DE REFERENCIA.</w:t>
      </w:r>
    </w:p>
    <w:p w:rsidR="005508E0" w:rsidRPr="005508E0" w:rsidRDefault="005508E0" w:rsidP="004378AF">
      <w:pPr>
        <w:pStyle w:val="Prrafodelista"/>
        <w:ind w:left="142"/>
        <w:jc w:val="both"/>
        <w:rPr>
          <w:rFonts w:ascii="Arial" w:hAnsi="Arial" w:cs="Arial"/>
          <w:sz w:val="24"/>
          <w:szCs w:val="24"/>
        </w:rPr>
      </w:pPr>
      <w:r w:rsidRPr="005508E0">
        <w:rPr>
          <w:rFonts w:ascii="Arial" w:hAnsi="Arial" w:cs="Arial"/>
          <w:sz w:val="24"/>
          <w:szCs w:val="24"/>
        </w:rPr>
        <w:t>Una vez que el caso ha sido evaluado por el personal de salud, y clasificado como sospechoso, podrá ser trasladado al centro médico de referencia en una ambulancia con equipo de protección adecuada que deberán usar durante el traslado del paciente. La unidad que ejecuta el traslado, deberá seguir estrictamente las instrucciones sobre el uso de medidas de bioseguridad; así como la desinfección del equipo y de la ambulancia después del traslado (ANEXO 9).</w:t>
      </w:r>
    </w:p>
    <w:p w:rsidR="005508E0" w:rsidRPr="005508E0" w:rsidRDefault="005508E0" w:rsidP="004378AF">
      <w:pPr>
        <w:pStyle w:val="Prrafodelista"/>
        <w:ind w:left="142"/>
        <w:jc w:val="both"/>
        <w:rPr>
          <w:rFonts w:ascii="Arial" w:hAnsi="Arial" w:cs="Arial"/>
          <w:sz w:val="24"/>
          <w:szCs w:val="24"/>
        </w:rPr>
      </w:pPr>
    </w:p>
    <w:p w:rsidR="005508E0" w:rsidRPr="005508E0" w:rsidRDefault="005508E0" w:rsidP="004378AF">
      <w:pPr>
        <w:pStyle w:val="Prrafodelista"/>
        <w:ind w:left="142"/>
        <w:jc w:val="both"/>
        <w:rPr>
          <w:rFonts w:ascii="Arial" w:hAnsi="Arial" w:cs="Arial"/>
          <w:sz w:val="24"/>
          <w:szCs w:val="24"/>
        </w:rPr>
      </w:pPr>
      <w:r w:rsidRPr="005508E0">
        <w:rPr>
          <w:rFonts w:ascii="Arial" w:hAnsi="Arial" w:cs="Arial"/>
          <w:sz w:val="24"/>
          <w:szCs w:val="24"/>
        </w:rPr>
        <w:lastRenderedPageBreak/>
        <w:t xml:space="preserve">Se tratara de minimizar el contacto del pasajero bajo vigilancia sanitaria con el resto de pasajeros, personal del aeropuerto, </w:t>
      </w:r>
      <w:proofErr w:type="spellStart"/>
      <w:r w:rsidRPr="005508E0">
        <w:rPr>
          <w:rFonts w:ascii="Arial" w:hAnsi="Arial" w:cs="Arial"/>
          <w:sz w:val="24"/>
          <w:szCs w:val="24"/>
        </w:rPr>
        <w:t>etc</w:t>
      </w:r>
      <w:proofErr w:type="spellEnd"/>
      <w:r w:rsidRPr="005508E0">
        <w:rPr>
          <w:rFonts w:ascii="Arial" w:hAnsi="Arial" w:cs="Arial"/>
          <w:sz w:val="24"/>
          <w:szCs w:val="24"/>
        </w:rPr>
        <w:t>, inclusive los trámites de migraciones serán realizados en otra área, designada para el efecto.</w:t>
      </w:r>
    </w:p>
    <w:p w:rsidR="005508E0" w:rsidRPr="005508E0" w:rsidRDefault="005508E0" w:rsidP="004378AF">
      <w:pPr>
        <w:pStyle w:val="Prrafodelista"/>
        <w:ind w:left="142"/>
        <w:jc w:val="both"/>
        <w:rPr>
          <w:rFonts w:ascii="Arial" w:hAnsi="Arial" w:cs="Arial"/>
          <w:sz w:val="24"/>
          <w:szCs w:val="24"/>
        </w:rPr>
      </w:pPr>
    </w:p>
    <w:p w:rsidR="005508E0" w:rsidRPr="005508E0" w:rsidRDefault="005508E0" w:rsidP="004378AF">
      <w:pPr>
        <w:pStyle w:val="Prrafodelista"/>
        <w:ind w:left="142"/>
        <w:jc w:val="both"/>
        <w:rPr>
          <w:rFonts w:ascii="Arial" w:hAnsi="Arial" w:cs="Arial"/>
          <w:sz w:val="24"/>
          <w:szCs w:val="24"/>
        </w:rPr>
      </w:pPr>
      <w:r w:rsidRPr="005508E0">
        <w:rPr>
          <w:rFonts w:ascii="Arial" w:hAnsi="Arial" w:cs="Arial"/>
          <w:sz w:val="24"/>
          <w:szCs w:val="24"/>
        </w:rPr>
        <w:t>El personal de Control Sanitario deberá informar de inmediato al hospital de referencia del traslado del viajero bajo vigilancia, para que estén atentos a su llegada.</w:t>
      </w:r>
    </w:p>
    <w:p w:rsidR="005508E0" w:rsidRPr="005508E0" w:rsidRDefault="005508E0" w:rsidP="004378AF">
      <w:pPr>
        <w:pStyle w:val="Prrafodelista"/>
        <w:ind w:left="142"/>
        <w:jc w:val="both"/>
        <w:rPr>
          <w:rFonts w:ascii="Arial" w:hAnsi="Arial" w:cs="Arial"/>
          <w:sz w:val="24"/>
          <w:szCs w:val="24"/>
        </w:rPr>
      </w:pPr>
    </w:p>
    <w:p w:rsidR="005508E0" w:rsidRPr="00341E5E" w:rsidRDefault="005508E0" w:rsidP="00120B63">
      <w:pPr>
        <w:pStyle w:val="Prrafodelista"/>
        <w:numPr>
          <w:ilvl w:val="1"/>
          <w:numId w:val="22"/>
        </w:numPr>
        <w:ind w:left="142"/>
        <w:jc w:val="both"/>
        <w:rPr>
          <w:rFonts w:ascii="Arial" w:hAnsi="Arial" w:cs="Arial"/>
          <w:sz w:val="24"/>
          <w:szCs w:val="24"/>
        </w:rPr>
      </w:pPr>
      <w:r w:rsidRPr="00341E5E">
        <w:rPr>
          <w:rFonts w:ascii="Arial" w:hAnsi="Arial" w:cs="Arial"/>
          <w:b/>
          <w:sz w:val="24"/>
          <w:szCs w:val="24"/>
        </w:rPr>
        <w:t>MANEJO DE CONTACTOS</w:t>
      </w:r>
      <w:r w:rsidRPr="00341E5E">
        <w:rPr>
          <w:rFonts w:ascii="Arial" w:hAnsi="Arial" w:cs="Arial"/>
          <w:sz w:val="24"/>
          <w:szCs w:val="24"/>
        </w:rPr>
        <w:t xml:space="preserve"> (período crítico 14 a 21 días)</w:t>
      </w:r>
    </w:p>
    <w:p w:rsidR="005508E0" w:rsidRPr="005508E0" w:rsidRDefault="005508E0" w:rsidP="004378AF">
      <w:pPr>
        <w:pStyle w:val="Prrafodelista"/>
        <w:ind w:left="142"/>
        <w:jc w:val="both"/>
        <w:rPr>
          <w:rFonts w:ascii="Arial" w:hAnsi="Arial" w:cs="Arial"/>
          <w:sz w:val="24"/>
          <w:szCs w:val="24"/>
        </w:rPr>
      </w:pPr>
    </w:p>
    <w:p w:rsidR="005508E0" w:rsidRPr="005508E0" w:rsidRDefault="005508E0" w:rsidP="004378AF">
      <w:pPr>
        <w:pStyle w:val="Prrafodelista"/>
        <w:ind w:left="142"/>
        <w:jc w:val="both"/>
        <w:rPr>
          <w:rFonts w:ascii="Arial" w:hAnsi="Arial" w:cs="Arial"/>
          <w:sz w:val="24"/>
          <w:szCs w:val="24"/>
        </w:rPr>
      </w:pPr>
      <w:r w:rsidRPr="005508E0">
        <w:rPr>
          <w:rFonts w:ascii="Arial" w:hAnsi="Arial" w:cs="Arial"/>
          <w:sz w:val="24"/>
          <w:szCs w:val="24"/>
        </w:rPr>
        <w:t>Los pasajeros de un vuelo en los que se ha detectado un pasajero con síntomas de interés (pasajero índice) pueden estar a riesgo de ser infectados.</w:t>
      </w:r>
    </w:p>
    <w:p w:rsidR="005508E0" w:rsidRPr="005508E0" w:rsidRDefault="005508E0" w:rsidP="004378AF">
      <w:pPr>
        <w:pStyle w:val="Prrafodelista"/>
        <w:ind w:left="142"/>
        <w:jc w:val="both"/>
        <w:rPr>
          <w:rFonts w:ascii="Arial" w:hAnsi="Arial" w:cs="Arial"/>
          <w:sz w:val="24"/>
          <w:szCs w:val="24"/>
        </w:rPr>
      </w:pPr>
      <w:r w:rsidRPr="005508E0">
        <w:rPr>
          <w:rFonts w:ascii="Arial" w:hAnsi="Arial" w:cs="Arial"/>
          <w:sz w:val="24"/>
          <w:szCs w:val="24"/>
        </w:rPr>
        <w:t>El personal del Ministerio de Salud establecerá los criterios para definir los contactos en función de la patología bajo sospecha. En general, en las patologías que se sospeche transmisión vía respiratoria, se considerará como contactos a:</w:t>
      </w:r>
    </w:p>
    <w:p w:rsidR="005508E0" w:rsidRPr="005508E0" w:rsidRDefault="005508E0" w:rsidP="00120B63">
      <w:pPr>
        <w:pStyle w:val="Prrafodelista"/>
        <w:numPr>
          <w:ilvl w:val="0"/>
          <w:numId w:val="23"/>
        </w:numPr>
        <w:ind w:left="142"/>
        <w:jc w:val="both"/>
        <w:rPr>
          <w:rFonts w:ascii="Arial" w:hAnsi="Arial" w:cs="Arial"/>
          <w:sz w:val="24"/>
          <w:szCs w:val="24"/>
        </w:rPr>
      </w:pPr>
      <w:r w:rsidRPr="005508E0">
        <w:rPr>
          <w:rFonts w:ascii="Arial" w:hAnsi="Arial" w:cs="Arial"/>
          <w:sz w:val="24"/>
          <w:szCs w:val="24"/>
        </w:rPr>
        <w:t>aquellos pasajeros incluidos en la misma fila que el pasajero índice y a aquellos que ocupan 2 filas por delante y 2 filas por detrás.</w:t>
      </w:r>
    </w:p>
    <w:p w:rsidR="005508E0" w:rsidRPr="005508E0" w:rsidRDefault="005508E0" w:rsidP="00120B63">
      <w:pPr>
        <w:pStyle w:val="Prrafodelista"/>
        <w:numPr>
          <w:ilvl w:val="0"/>
          <w:numId w:val="23"/>
        </w:numPr>
        <w:ind w:left="142"/>
        <w:jc w:val="both"/>
        <w:rPr>
          <w:rFonts w:ascii="Arial" w:hAnsi="Arial" w:cs="Arial"/>
          <w:sz w:val="24"/>
          <w:szCs w:val="24"/>
        </w:rPr>
      </w:pPr>
      <w:r w:rsidRPr="005508E0">
        <w:rPr>
          <w:rFonts w:ascii="Arial" w:hAnsi="Arial" w:cs="Arial"/>
          <w:sz w:val="24"/>
          <w:szCs w:val="24"/>
        </w:rPr>
        <w:t>los familiares y amistades que le acompañan en el viaje</w:t>
      </w:r>
    </w:p>
    <w:p w:rsidR="005508E0" w:rsidRPr="005508E0" w:rsidRDefault="005508E0" w:rsidP="00120B63">
      <w:pPr>
        <w:pStyle w:val="Prrafodelista"/>
        <w:numPr>
          <w:ilvl w:val="0"/>
          <w:numId w:val="23"/>
        </w:numPr>
        <w:ind w:left="142"/>
        <w:jc w:val="both"/>
        <w:rPr>
          <w:rFonts w:ascii="Arial" w:hAnsi="Arial" w:cs="Arial"/>
          <w:sz w:val="24"/>
          <w:szCs w:val="24"/>
        </w:rPr>
      </w:pPr>
      <w:r w:rsidRPr="005508E0">
        <w:rPr>
          <w:rFonts w:ascii="Arial" w:hAnsi="Arial" w:cs="Arial"/>
          <w:sz w:val="24"/>
          <w:szCs w:val="24"/>
        </w:rPr>
        <w:t xml:space="preserve">cualquier otra persona que le haya atendido al sospechoso/a o que haya tenido contacto con sus secreciones respiratorias </w:t>
      </w:r>
    </w:p>
    <w:p w:rsidR="005508E0" w:rsidRPr="005508E0" w:rsidRDefault="005508E0" w:rsidP="004378AF">
      <w:pPr>
        <w:pStyle w:val="Prrafodelista"/>
        <w:ind w:left="142"/>
        <w:jc w:val="both"/>
        <w:rPr>
          <w:rFonts w:ascii="Arial" w:hAnsi="Arial" w:cs="Arial"/>
          <w:sz w:val="24"/>
          <w:szCs w:val="24"/>
        </w:rPr>
      </w:pPr>
      <w:r w:rsidRPr="005508E0">
        <w:rPr>
          <w:rFonts w:ascii="Arial" w:hAnsi="Arial" w:cs="Arial"/>
          <w:sz w:val="24"/>
          <w:szCs w:val="24"/>
        </w:rPr>
        <w:t>En las enfermedades que se sospeche transmisión entérica, se podrían considerar contactos a todas las personas que hubieran utilizado el aseo después de la persona enferma.</w:t>
      </w:r>
    </w:p>
    <w:p w:rsidR="005508E0" w:rsidRDefault="005508E0" w:rsidP="004378AF">
      <w:pPr>
        <w:pStyle w:val="Prrafodelista"/>
        <w:ind w:left="142"/>
        <w:jc w:val="both"/>
        <w:rPr>
          <w:rFonts w:ascii="Arial" w:hAnsi="Arial" w:cs="Arial"/>
          <w:sz w:val="24"/>
          <w:szCs w:val="24"/>
        </w:rPr>
      </w:pPr>
      <w:r w:rsidRPr="005508E0">
        <w:rPr>
          <w:rFonts w:ascii="Arial" w:hAnsi="Arial" w:cs="Arial"/>
          <w:sz w:val="24"/>
          <w:szCs w:val="24"/>
        </w:rPr>
        <w:t>Se recogerá información de los contactos que permita su identificación y localización si fuera necesario.</w:t>
      </w:r>
    </w:p>
    <w:p w:rsidR="00341E5E" w:rsidRPr="005508E0" w:rsidRDefault="00341E5E" w:rsidP="004378AF">
      <w:pPr>
        <w:pStyle w:val="Prrafodelista"/>
        <w:ind w:left="142"/>
        <w:jc w:val="both"/>
        <w:rPr>
          <w:rFonts w:ascii="Arial" w:hAnsi="Arial" w:cs="Arial"/>
          <w:sz w:val="24"/>
          <w:szCs w:val="24"/>
        </w:rPr>
      </w:pPr>
    </w:p>
    <w:p w:rsidR="005508E0" w:rsidRDefault="005508E0" w:rsidP="004378AF">
      <w:pPr>
        <w:pStyle w:val="Prrafodelista"/>
        <w:ind w:left="142"/>
        <w:jc w:val="both"/>
        <w:rPr>
          <w:rFonts w:ascii="Arial" w:hAnsi="Arial" w:cs="Arial"/>
          <w:sz w:val="24"/>
          <w:szCs w:val="24"/>
        </w:rPr>
      </w:pPr>
      <w:r w:rsidRPr="005508E0">
        <w:rPr>
          <w:rFonts w:ascii="Arial" w:hAnsi="Arial" w:cs="Arial"/>
          <w:sz w:val="24"/>
          <w:szCs w:val="24"/>
        </w:rPr>
        <w:t>Los contactos deben proporcionar a las autoridades sanitarias su identificación, direcciones (lugar de residencia y lugar de trabajo), así como números telefónicos con el fin de poder localizarlos si fuera necesario y/o monitorear cambios en su estado de salud que puedan precisar valoración médica. Los pasajeros no residentes en Paraguay deberán proporcionar su lugar estadía en los 21 días siguientes a su llegada.</w:t>
      </w:r>
    </w:p>
    <w:p w:rsidR="00341E5E" w:rsidRPr="005508E0" w:rsidRDefault="00341E5E" w:rsidP="004378AF">
      <w:pPr>
        <w:pStyle w:val="Prrafodelista"/>
        <w:ind w:left="142"/>
        <w:jc w:val="both"/>
        <w:rPr>
          <w:rFonts w:ascii="Arial" w:hAnsi="Arial" w:cs="Arial"/>
          <w:sz w:val="24"/>
          <w:szCs w:val="24"/>
        </w:rPr>
      </w:pPr>
    </w:p>
    <w:p w:rsidR="005508E0" w:rsidRPr="005508E0" w:rsidRDefault="005508E0" w:rsidP="004378AF">
      <w:pPr>
        <w:pStyle w:val="Prrafodelista"/>
        <w:ind w:left="142"/>
        <w:jc w:val="both"/>
        <w:rPr>
          <w:rFonts w:ascii="Arial" w:hAnsi="Arial" w:cs="Arial"/>
          <w:sz w:val="24"/>
          <w:szCs w:val="24"/>
        </w:rPr>
      </w:pPr>
      <w:r w:rsidRPr="005508E0">
        <w:rPr>
          <w:rFonts w:ascii="Arial" w:hAnsi="Arial" w:cs="Arial"/>
          <w:sz w:val="24"/>
          <w:szCs w:val="24"/>
        </w:rPr>
        <w:t>Se les deberá suministrar información acerca de la sospecha y recomendarles buscar atención médica inmediata si presentan cualquier signo o síntoma en los 21 días posteriores al vuelo. Se proporcionará número de teléfono o establecimiento de salud de contacto, ante la aparición de síntomas.</w:t>
      </w:r>
    </w:p>
    <w:p w:rsidR="005508E0" w:rsidRPr="005508E0" w:rsidRDefault="00341E5E" w:rsidP="004378AF">
      <w:pPr>
        <w:pStyle w:val="Prrafodelista"/>
        <w:ind w:left="142" w:hanging="349"/>
        <w:jc w:val="both"/>
        <w:rPr>
          <w:rFonts w:ascii="Arial" w:hAnsi="Arial" w:cs="Arial"/>
          <w:sz w:val="24"/>
          <w:szCs w:val="24"/>
        </w:rPr>
      </w:pPr>
      <w:r>
        <w:rPr>
          <w:rFonts w:ascii="Arial" w:hAnsi="Arial" w:cs="Arial"/>
          <w:sz w:val="24"/>
          <w:szCs w:val="24"/>
        </w:rPr>
        <w:t xml:space="preserve">     </w:t>
      </w:r>
      <w:r w:rsidR="005508E0" w:rsidRPr="005508E0">
        <w:rPr>
          <w:rFonts w:ascii="Arial" w:hAnsi="Arial" w:cs="Arial"/>
          <w:sz w:val="24"/>
          <w:szCs w:val="24"/>
        </w:rPr>
        <w:t>A los contactos se les permitirá seguir viajando siempre que no presenten síntomas compatibles con alguna enfermedad de interés en salud pública.</w:t>
      </w:r>
    </w:p>
    <w:p w:rsidR="00341E5E" w:rsidRDefault="00341E5E" w:rsidP="004378AF">
      <w:pPr>
        <w:pStyle w:val="Prrafodelista"/>
        <w:ind w:left="142"/>
        <w:jc w:val="both"/>
        <w:rPr>
          <w:rFonts w:ascii="Arial" w:hAnsi="Arial" w:cs="Arial"/>
          <w:sz w:val="24"/>
          <w:szCs w:val="24"/>
        </w:rPr>
      </w:pPr>
    </w:p>
    <w:p w:rsidR="005508E0" w:rsidRPr="005508E0" w:rsidRDefault="00341E5E" w:rsidP="004378AF">
      <w:pPr>
        <w:pStyle w:val="Prrafodelista"/>
        <w:ind w:left="142" w:hanging="349"/>
        <w:jc w:val="both"/>
        <w:rPr>
          <w:rFonts w:ascii="Arial" w:hAnsi="Arial" w:cs="Arial"/>
          <w:sz w:val="24"/>
          <w:szCs w:val="24"/>
        </w:rPr>
      </w:pPr>
      <w:r>
        <w:rPr>
          <w:rFonts w:ascii="Arial" w:hAnsi="Arial" w:cs="Arial"/>
          <w:sz w:val="24"/>
          <w:szCs w:val="24"/>
        </w:rPr>
        <w:t xml:space="preserve">     </w:t>
      </w:r>
      <w:r w:rsidR="005508E0" w:rsidRPr="005508E0">
        <w:rPr>
          <w:rFonts w:ascii="Arial" w:hAnsi="Arial" w:cs="Arial"/>
          <w:sz w:val="24"/>
          <w:szCs w:val="24"/>
        </w:rPr>
        <w:t xml:space="preserve">Si el caso sospechoso se confirma, el Centro Nacional de Enlace deberá informar a las autoridades sanitarias en las áreas en donde los contactos </w:t>
      </w:r>
      <w:r w:rsidR="005508E0" w:rsidRPr="005508E0">
        <w:rPr>
          <w:rFonts w:ascii="Arial" w:hAnsi="Arial" w:cs="Arial"/>
          <w:sz w:val="24"/>
          <w:szCs w:val="24"/>
        </w:rPr>
        <w:lastRenderedPageBreak/>
        <w:t>residen para iniciar una vigilancia activa de cada contacto (visita diaria o consulta telefónica) hasta 21días posteriores al contacto.</w:t>
      </w:r>
    </w:p>
    <w:p w:rsidR="005508E0" w:rsidRPr="005508E0" w:rsidRDefault="00341E5E" w:rsidP="004378AF">
      <w:pPr>
        <w:pStyle w:val="Prrafodelista"/>
        <w:ind w:left="142" w:hanging="349"/>
        <w:jc w:val="both"/>
        <w:rPr>
          <w:rFonts w:ascii="Arial" w:hAnsi="Arial" w:cs="Arial"/>
          <w:sz w:val="24"/>
          <w:szCs w:val="24"/>
        </w:rPr>
      </w:pPr>
      <w:r>
        <w:rPr>
          <w:rFonts w:ascii="Arial" w:hAnsi="Arial" w:cs="Arial"/>
          <w:sz w:val="24"/>
          <w:szCs w:val="24"/>
        </w:rPr>
        <w:t xml:space="preserve">     </w:t>
      </w:r>
      <w:r w:rsidR="005508E0" w:rsidRPr="005508E0">
        <w:rPr>
          <w:rFonts w:ascii="Arial" w:hAnsi="Arial" w:cs="Arial"/>
          <w:sz w:val="24"/>
          <w:szCs w:val="24"/>
        </w:rPr>
        <w:t>Se les deberá suministrar información acerca de la sospecha  y recomendarles buscar atención médica inmediata si presentan cualquier signo o síntoma  en los 21 días posteriores al vuelo. Se proporcionará número de teléfono o centro de salud de contacto.</w:t>
      </w:r>
    </w:p>
    <w:p w:rsidR="005508E0" w:rsidRPr="005508E0" w:rsidRDefault="00341E5E" w:rsidP="004378AF">
      <w:pPr>
        <w:pStyle w:val="Prrafodelista"/>
        <w:ind w:left="142" w:hanging="349"/>
        <w:jc w:val="both"/>
        <w:rPr>
          <w:rFonts w:ascii="Arial" w:hAnsi="Arial" w:cs="Arial"/>
          <w:sz w:val="24"/>
          <w:szCs w:val="24"/>
        </w:rPr>
      </w:pPr>
      <w:r>
        <w:rPr>
          <w:rFonts w:ascii="Arial" w:hAnsi="Arial" w:cs="Arial"/>
          <w:sz w:val="24"/>
          <w:szCs w:val="24"/>
        </w:rPr>
        <w:t xml:space="preserve">     </w:t>
      </w:r>
      <w:r w:rsidR="005508E0" w:rsidRPr="005508E0">
        <w:rPr>
          <w:rFonts w:ascii="Arial" w:hAnsi="Arial" w:cs="Arial"/>
          <w:sz w:val="24"/>
          <w:szCs w:val="24"/>
        </w:rPr>
        <w:t>Como medida preventiva, y a criterio del personal del Ministerio de Salud, el resto de pasajeros y la tripulación que no se consideran contactos, también deben proporcionar su identificación y dirección exacta de su residencia a las autoridades de salud, también se les deberá dar información sobre la enfermedad y recomendar informar al centro de salud más cercano la presencia de cualquier síntoma durante los siguientes  21 días posteriores al ingreso al país. En el caso de contactos extranjeros, estos deben proporcionar la dirección exacta y el tiempo de estadía en el país, así como los posibles lugares a visitar.</w:t>
      </w:r>
    </w:p>
    <w:p w:rsidR="00CA3E1B" w:rsidRPr="005508E0" w:rsidRDefault="00CA3E1B" w:rsidP="004378AF">
      <w:pPr>
        <w:ind w:left="709" w:hanging="349"/>
        <w:jc w:val="both"/>
        <w:rPr>
          <w:rFonts w:ascii="Arial" w:hAnsi="Arial" w:cs="Arial"/>
          <w:sz w:val="24"/>
          <w:szCs w:val="24"/>
        </w:rPr>
      </w:pPr>
    </w:p>
    <w:p w:rsidR="00CA3E1B" w:rsidRPr="005508E0" w:rsidRDefault="006676BB" w:rsidP="004378AF">
      <w:pPr>
        <w:jc w:val="both"/>
        <w:rPr>
          <w:rFonts w:ascii="Arial" w:hAnsi="Arial" w:cs="Arial"/>
          <w:b/>
          <w:sz w:val="24"/>
          <w:szCs w:val="24"/>
        </w:rPr>
      </w:pPr>
      <w:r w:rsidRPr="005508E0">
        <w:rPr>
          <w:rFonts w:ascii="Arial" w:hAnsi="Arial" w:cs="Arial"/>
          <w:b/>
          <w:sz w:val="24"/>
          <w:szCs w:val="24"/>
        </w:rPr>
        <w:t>5</w:t>
      </w:r>
      <w:r w:rsidR="00C31493" w:rsidRPr="005508E0">
        <w:rPr>
          <w:rFonts w:ascii="Arial" w:hAnsi="Arial" w:cs="Arial"/>
          <w:b/>
          <w:sz w:val="24"/>
          <w:szCs w:val="24"/>
        </w:rPr>
        <w:t xml:space="preserve">. </w:t>
      </w:r>
      <w:r w:rsidR="00CA3E1B" w:rsidRPr="005508E0">
        <w:rPr>
          <w:rFonts w:ascii="Arial" w:hAnsi="Arial" w:cs="Arial"/>
          <w:b/>
          <w:sz w:val="24"/>
          <w:szCs w:val="24"/>
        </w:rPr>
        <w:t>ESCALA DE ALERTAS POR FASES</w:t>
      </w:r>
    </w:p>
    <w:p w:rsidR="003A3B8D" w:rsidRPr="005508E0" w:rsidRDefault="006676BB" w:rsidP="004378AF">
      <w:pPr>
        <w:jc w:val="both"/>
        <w:rPr>
          <w:rFonts w:ascii="Arial" w:hAnsi="Arial" w:cs="Arial"/>
          <w:b/>
          <w:sz w:val="24"/>
          <w:szCs w:val="24"/>
        </w:rPr>
      </w:pPr>
      <w:r w:rsidRPr="005508E0">
        <w:rPr>
          <w:rFonts w:ascii="Arial" w:hAnsi="Arial" w:cs="Arial"/>
          <w:b/>
          <w:sz w:val="24"/>
          <w:szCs w:val="24"/>
        </w:rPr>
        <w:t>5</w:t>
      </w:r>
      <w:r w:rsidR="004D4F25" w:rsidRPr="005508E0">
        <w:rPr>
          <w:rFonts w:ascii="Arial" w:hAnsi="Arial" w:cs="Arial"/>
          <w:b/>
          <w:sz w:val="24"/>
          <w:szCs w:val="24"/>
        </w:rPr>
        <w:t xml:space="preserve">.1 </w:t>
      </w:r>
      <w:r w:rsidR="003A3B8D" w:rsidRPr="005508E0">
        <w:rPr>
          <w:rFonts w:ascii="Arial" w:hAnsi="Arial" w:cs="Arial"/>
          <w:b/>
          <w:sz w:val="24"/>
          <w:szCs w:val="24"/>
        </w:rPr>
        <w:t>ESCENARIO 1 – FASE 0: DETECCIÓN DE PASAJERO CON SINTOMAS DE INTERES PARA LA SALUD PÚBLICA.</w:t>
      </w:r>
    </w:p>
    <w:p w:rsidR="003A3B8D" w:rsidRPr="005508E0" w:rsidRDefault="003A3B8D" w:rsidP="004378AF">
      <w:pPr>
        <w:jc w:val="both"/>
        <w:rPr>
          <w:rFonts w:ascii="Arial" w:hAnsi="Arial" w:cs="Arial"/>
          <w:b/>
          <w:sz w:val="24"/>
          <w:szCs w:val="24"/>
        </w:rPr>
      </w:pPr>
      <w:r w:rsidRPr="005508E0">
        <w:rPr>
          <w:rFonts w:ascii="Arial" w:hAnsi="Arial" w:cs="Arial"/>
          <w:b/>
          <w:sz w:val="24"/>
          <w:szCs w:val="24"/>
        </w:rPr>
        <w:t xml:space="preserve">Procedimiento de la Aerolínea </w:t>
      </w:r>
    </w:p>
    <w:p w:rsidR="003A3B8D" w:rsidRPr="005508E0" w:rsidRDefault="003A3B8D" w:rsidP="004378AF">
      <w:pPr>
        <w:jc w:val="both"/>
        <w:rPr>
          <w:rFonts w:ascii="Arial" w:hAnsi="Arial" w:cs="Arial"/>
          <w:sz w:val="24"/>
          <w:szCs w:val="24"/>
        </w:rPr>
      </w:pPr>
      <w:r w:rsidRPr="005508E0">
        <w:rPr>
          <w:rFonts w:ascii="Arial" w:hAnsi="Arial" w:cs="Arial"/>
          <w:sz w:val="24"/>
          <w:szCs w:val="24"/>
        </w:rPr>
        <w:t>Cuando se reporten pasajeros a bordo con sintomatología de interés para la salud pública, se implementaran las siguientes acciones en coordinación con las autoridades responsables de la gestión del aeropuerto.</w:t>
      </w:r>
    </w:p>
    <w:p w:rsidR="003A3B8D" w:rsidRPr="005508E0" w:rsidRDefault="003A3B8D" w:rsidP="004378AF">
      <w:pPr>
        <w:jc w:val="both"/>
        <w:rPr>
          <w:rFonts w:ascii="Arial" w:hAnsi="Arial" w:cs="Arial"/>
          <w:b/>
          <w:sz w:val="24"/>
          <w:szCs w:val="24"/>
        </w:rPr>
      </w:pPr>
      <w:r w:rsidRPr="005508E0">
        <w:rPr>
          <w:rFonts w:ascii="Arial" w:hAnsi="Arial" w:cs="Arial"/>
          <w:b/>
          <w:sz w:val="24"/>
          <w:szCs w:val="24"/>
        </w:rPr>
        <w:t>EN VUELO</w:t>
      </w:r>
    </w:p>
    <w:p w:rsidR="003A3B8D" w:rsidRPr="005508E0" w:rsidRDefault="004053CA" w:rsidP="004378AF">
      <w:pPr>
        <w:jc w:val="both"/>
        <w:rPr>
          <w:rFonts w:ascii="Arial" w:hAnsi="Arial" w:cs="Arial"/>
          <w:sz w:val="24"/>
          <w:szCs w:val="24"/>
        </w:rPr>
      </w:pPr>
      <w:r w:rsidRPr="005508E0">
        <w:rPr>
          <w:rFonts w:ascii="Arial" w:hAnsi="Arial" w:cs="Arial"/>
          <w:sz w:val="24"/>
          <w:szCs w:val="24"/>
        </w:rPr>
        <w:t xml:space="preserve">1.  </w:t>
      </w:r>
      <w:r w:rsidR="003A3B8D" w:rsidRPr="005508E0">
        <w:rPr>
          <w:rFonts w:ascii="Arial" w:hAnsi="Arial" w:cs="Arial"/>
          <w:sz w:val="24"/>
          <w:szCs w:val="24"/>
        </w:rPr>
        <w:t>Ante la detección de un pasajero sintomático  en vuelo, la tripulación de cabina procederá a distribuir la Ficha de Salud del viajero a todos los pasajeros, asegurándose que los pasajeros de la misma fila, así como aquellos que se encuentren dos filas por delante y dos por detrás hayan completado correctamente sus datos de contacto. La novedad deberá anotarse en la parte sanitaria de la Declaración general de la aeronave  publicada  en el anexo 9 Facilitación de la por la Organización de Aviación Civil Internacional (OACI) (Anexo 10)</w:t>
      </w:r>
      <w:r w:rsidR="00FE04FF" w:rsidRPr="005508E0">
        <w:rPr>
          <w:rFonts w:ascii="Arial" w:hAnsi="Arial" w:cs="Arial"/>
          <w:sz w:val="24"/>
          <w:szCs w:val="24"/>
        </w:rPr>
        <w:t>.</w:t>
      </w:r>
    </w:p>
    <w:p w:rsidR="003A3B8D" w:rsidRPr="005508E0" w:rsidRDefault="00FE04FF" w:rsidP="004378AF">
      <w:pPr>
        <w:jc w:val="both"/>
        <w:rPr>
          <w:rFonts w:ascii="Arial" w:hAnsi="Arial" w:cs="Arial"/>
          <w:sz w:val="24"/>
          <w:szCs w:val="24"/>
        </w:rPr>
      </w:pPr>
      <w:r w:rsidRPr="005508E0">
        <w:rPr>
          <w:rFonts w:ascii="Arial" w:hAnsi="Arial" w:cs="Arial"/>
          <w:sz w:val="24"/>
          <w:szCs w:val="24"/>
        </w:rPr>
        <w:t xml:space="preserve">2. </w:t>
      </w:r>
      <w:r w:rsidR="003A3B8D" w:rsidRPr="005508E0">
        <w:rPr>
          <w:rFonts w:ascii="Arial" w:hAnsi="Arial" w:cs="Arial"/>
          <w:sz w:val="24"/>
          <w:szCs w:val="24"/>
        </w:rPr>
        <w:t>La Ficha de Salud del viajero debe ser completada por los pasajeros y la tripulación. La Ficha será recogida por la tripulación antes del aterrizaje de la aeronave, quien procederá a separar aquellas de correspondientes a pasajeros que se encuentran en la misma fila, así como aquellos que están situados dos filas adelante y dos filas atrás.</w:t>
      </w:r>
    </w:p>
    <w:p w:rsidR="003A3B8D" w:rsidRPr="005508E0" w:rsidRDefault="00FE04FF" w:rsidP="004378AF">
      <w:pPr>
        <w:jc w:val="both"/>
        <w:rPr>
          <w:rFonts w:ascii="Arial" w:hAnsi="Arial" w:cs="Arial"/>
          <w:sz w:val="24"/>
          <w:szCs w:val="24"/>
        </w:rPr>
      </w:pPr>
      <w:r w:rsidRPr="005508E0">
        <w:rPr>
          <w:rFonts w:ascii="Arial" w:hAnsi="Arial" w:cs="Arial"/>
          <w:sz w:val="24"/>
          <w:szCs w:val="24"/>
        </w:rPr>
        <w:lastRenderedPageBreak/>
        <w:t xml:space="preserve">3. </w:t>
      </w:r>
      <w:r w:rsidR="003A3B8D" w:rsidRPr="005508E0">
        <w:rPr>
          <w:rFonts w:ascii="Arial" w:hAnsi="Arial" w:cs="Arial"/>
          <w:sz w:val="24"/>
          <w:szCs w:val="24"/>
        </w:rPr>
        <w:t>El Comandante de la aeronave notificará prontamente a la dependencia ATS de la DINAC con la que se encuentra en comunicación, la información (Anexo 8) que se indica a continuación:</w:t>
      </w:r>
    </w:p>
    <w:p w:rsidR="003A3B8D" w:rsidRPr="005508E0" w:rsidRDefault="00FE04FF" w:rsidP="004378AF">
      <w:pPr>
        <w:jc w:val="both"/>
        <w:rPr>
          <w:rFonts w:ascii="Arial" w:hAnsi="Arial" w:cs="Arial"/>
          <w:sz w:val="24"/>
          <w:szCs w:val="24"/>
        </w:rPr>
      </w:pPr>
      <w:r w:rsidRPr="005508E0">
        <w:rPr>
          <w:rFonts w:ascii="Arial" w:hAnsi="Arial" w:cs="Arial"/>
          <w:sz w:val="24"/>
          <w:szCs w:val="24"/>
        </w:rPr>
        <w:t xml:space="preserve">a. </w:t>
      </w:r>
      <w:r w:rsidR="003A3B8D" w:rsidRPr="005508E0">
        <w:rPr>
          <w:rFonts w:ascii="Arial" w:hAnsi="Arial" w:cs="Arial"/>
          <w:sz w:val="24"/>
          <w:szCs w:val="24"/>
        </w:rPr>
        <w:t xml:space="preserve">Identificación de la aeronave </w:t>
      </w:r>
    </w:p>
    <w:p w:rsidR="003A3B8D" w:rsidRPr="005508E0" w:rsidRDefault="00FE04FF" w:rsidP="004378AF">
      <w:pPr>
        <w:jc w:val="both"/>
        <w:rPr>
          <w:rFonts w:ascii="Arial" w:hAnsi="Arial" w:cs="Arial"/>
          <w:sz w:val="24"/>
          <w:szCs w:val="24"/>
        </w:rPr>
      </w:pPr>
      <w:r w:rsidRPr="005508E0">
        <w:rPr>
          <w:rFonts w:ascii="Arial" w:hAnsi="Arial" w:cs="Arial"/>
          <w:sz w:val="24"/>
          <w:szCs w:val="24"/>
        </w:rPr>
        <w:t xml:space="preserve">b. </w:t>
      </w:r>
      <w:r w:rsidR="003A3B8D" w:rsidRPr="005508E0">
        <w:rPr>
          <w:rFonts w:ascii="Arial" w:hAnsi="Arial" w:cs="Arial"/>
          <w:sz w:val="24"/>
          <w:szCs w:val="24"/>
        </w:rPr>
        <w:t>Aeropuerto de salida</w:t>
      </w:r>
    </w:p>
    <w:p w:rsidR="003A3B8D" w:rsidRPr="005508E0" w:rsidRDefault="00FE04FF" w:rsidP="004378AF">
      <w:pPr>
        <w:jc w:val="both"/>
        <w:rPr>
          <w:rFonts w:ascii="Arial" w:hAnsi="Arial" w:cs="Arial"/>
          <w:sz w:val="24"/>
          <w:szCs w:val="24"/>
        </w:rPr>
      </w:pPr>
      <w:r w:rsidRPr="005508E0">
        <w:rPr>
          <w:rFonts w:ascii="Arial" w:hAnsi="Arial" w:cs="Arial"/>
          <w:sz w:val="24"/>
          <w:szCs w:val="24"/>
        </w:rPr>
        <w:t xml:space="preserve">c. </w:t>
      </w:r>
      <w:r w:rsidR="003A3B8D" w:rsidRPr="005508E0">
        <w:rPr>
          <w:rFonts w:ascii="Arial" w:hAnsi="Arial" w:cs="Arial"/>
          <w:sz w:val="24"/>
          <w:szCs w:val="24"/>
        </w:rPr>
        <w:t>Aeropuerto de destino</w:t>
      </w:r>
    </w:p>
    <w:p w:rsidR="003A3B8D" w:rsidRPr="005508E0" w:rsidRDefault="00FE04FF" w:rsidP="004378AF">
      <w:pPr>
        <w:jc w:val="both"/>
        <w:rPr>
          <w:rFonts w:ascii="Arial" w:hAnsi="Arial" w:cs="Arial"/>
          <w:sz w:val="24"/>
          <w:szCs w:val="24"/>
        </w:rPr>
      </w:pPr>
      <w:r w:rsidRPr="005508E0">
        <w:rPr>
          <w:rFonts w:ascii="Arial" w:hAnsi="Arial" w:cs="Arial"/>
          <w:sz w:val="24"/>
          <w:szCs w:val="24"/>
        </w:rPr>
        <w:t xml:space="preserve">d. </w:t>
      </w:r>
      <w:r w:rsidR="003A3B8D" w:rsidRPr="005508E0">
        <w:rPr>
          <w:rFonts w:ascii="Arial" w:hAnsi="Arial" w:cs="Arial"/>
          <w:sz w:val="24"/>
          <w:szCs w:val="24"/>
        </w:rPr>
        <w:t>Hora prevista de llegada</w:t>
      </w:r>
    </w:p>
    <w:p w:rsidR="003A3B8D" w:rsidRPr="005508E0" w:rsidRDefault="00FE04FF" w:rsidP="004378AF">
      <w:pPr>
        <w:jc w:val="both"/>
        <w:rPr>
          <w:rFonts w:ascii="Arial" w:hAnsi="Arial" w:cs="Arial"/>
          <w:sz w:val="24"/>
          <w:szCs w:val="24"/>
        </w:rPr>
      </w:pPr>
      <w:r w:rsidRPr="005508E0">
        <w:rPr>
          <w:rFonts w:ascii="Arial" w:hAnsi="Arial" w:cs="Arial"/>
          <w:sz w:val="24"/>
          <w:szCs w:val="24"/>
        </w:rPr>
        <w:t xml:space="preserve">e. </w:t>
      </w:r>
      <w:r w:rsidR="003A3B8D" w:rsidRPr="005508E0">
        <w:rPr>
          <w:rFonts w:ascii="Arial" w:hAnsi="Arial" w:cs="Arial"/>
          <w:sz w:val="24"/>
          <w:szCs w:val="24"/>
        </w:rPr>
        <w:t>Número de personas abordo</w:t>
      </w:r>
    </w:p>
    <w:p w:rsidR="003A3B8D" w:rsidRPr="005508E0" w:rsidRDefault="00FE04FF" w:rsidP="004378AF">
      <w:pPr>
        <w:jc w:val="both"/>
        <w:rPr>
          <w:rFonts w:ascii="Arial" w:hAnsi="Arial" w:cs="Arial"/>
          <w:sz w:val="24"/>
          <w:szCs w:val="24"/>
        </w:rPr>
      </w:pPr>
      <w:r w:rsidRPr="005508E0">
        <w:rPr>
          <w:rFonts w:ascii="Arial" w:hAnsi="Arial" w:cs="Arial"/>
          <w:sz w:val="24"/>
          <w:szCs w:val="24"/>
        </w:rPr>
        <w:t xml:space="preserve">f. </w:t>
      </w:r>
      <w:r w:rsidR="003A3B8D" w:rsidRPr="005508E0">
        <w:rPr>
          <w:rFonts w:ascii="Arial" w:hAnsi="Arial" w:cs="Arial"/>
          <w:sz w:val="24"/>
          <w:szCs w:val="24"/>
        </w:rPr>
        <w:t>Número de casos sospechosos abordo</w:t>
      </w:r>
    </w:p>
    <w:p w:rsidR="003A3B8D" w:rsidRPr="005508E0" w:rsidRDefault="00FE04FF" w:rsidP="004378AF">
      <w:pPr>
        <w:jc w:val="both"/>
        <w:rPr>
          <w:rFonts w:ascii="Arial" w:hAnsi="Arial" w:cs="Arial"/>
          <w:sz w:val="24"/>
          <w:szCs w:val="24"/>
        </w:rPr>
      </w:pPr>
      <w:r w:rsidRPr="005508E0">
        <w:rPr>
          <w:rFonts w:ascii="Arial" w:hAnsi="Arial" w:cs="Arial"/>
          <w:sz w:val="24"/>
          <w:szCs w:val="24"/>
        </w:rPr>
        <w:t xml:space="preserve">g. </w:t>
      </w:r>
      <w:r w:rsidR="003A3B8D" w:rsidRPr="005508E0">
        <w:rPr>
          <w:rFonts w:ascii="Arial" w:hAnsi="Arial" w:cs="Arial"/>
          <w:sz w:val="24"/>
          <w:szCs w:val="24"/>
        </w:rPr>
        <w:t>Tipo de riesgo para la salud pública</w:t>
      </w:r>
    </w:p>
    <w:p w:rsidR="003A3B8D" w:rsidRPr="005508E0" w:rsidRDefault="00FE04FF" w:rsidP="004378AF">
      <w:pPr>
        <w:jc w:val="both"/>
        <w:rPr>
          <w:rFonts w:ascii="Arial" w:hAnsi="Arial" w:cs="Arial"/>
          <w:sz w:val="24"/>
          <w:szCs w:val="24"/>
        </w:rPr>
      </w:pPr>
      <w:r w:rsidRPr="005508E0">
        <w:rPr>
          <w:rFonts w:ascii="Arial" w:hAnsi="Arial" w:cs="Arial"/>
          <w:sz w:val="24"/>
          <w:szCs w:val="24"/>
        </w:rPr>
        <w:t xml:space="preserve">h. </w:t>
      </w:r>
      <w:r w:rsidR="003A3B8D" w:rsidRPr="005508E0">
        <w:rPr>
          <w:rFonts w:ascii="Arial" w:hAnsi="Arial" w:cs="Arial"/>
          <w:sz w:val="24"/>
          <w:szCs w:val="24"/>
        </w:rPr>
        <w:t>Síntomas principales detectados por la tripulación</w:t>
      </w:r>
    </w:p>
    <w:p w:rsidR="003A3B8D" w:rsidRPr="005508E0" w:rsidRDefault="00FE04FF" w:rsidP="004378AF">
      <w:pPr>
        <w:jc w:val="both"/>
        <w:rPr>
          <w:rFonts w:ascii="Arial" w:hAnsi="Arial" w:cs="Arial"/>
          <w:sz w:val="24"/>
          <w:szCs w:val="24"/>
        </w:rPr>
      </w:pPr>
      <w:r w:rsidRPr="005508E0">
        <w:rPr>
          <w:rFonts w:ascii="Arial" w:hAnsi="Arial" w:cs="Arial"/>
          <w:sz w:val="24"/>
          <w:szCs w:val="24"/>
        </w:rPr>
        <w:t xml:space="preserve">i. </w:t>
      </w:r>
      <w:r w:rsidR="003A3B8D" w:rsidRPr="005508E0">
        <w:rPr>
          <w:rFonts w:ascii="Arial" w:hAnsi="Arial" w:cs="Arial"/>
          <w:sz w:val="24"/>
          <w:szCs w:val="24"/>
        </w:rPr>
        <w:t>Necesidades para la atención del enfermo</w:t>
      </w:r>
    </w:p>
    <w:p w:rsidR="003A3B8D" w:rsidRPr="005508E0" w:rsidRDefault="00FE04FF" w:rsidP="004378AF">
      <w:pPr>
        <w:jc w:val="both"/>
        <w:rPr>
          <w:rFonts w:ascii="Arial" w:hAnsi="Arial" w:cs="Arial"/>
          <w:sz w:val="24"/>
          <w:szCs w:val="24"/>
        </w:rPr>
      </w:pPr>
      <w:r w:rsidRPr="005508E0">
        <w:rPr>
          <w:rFonts w:ascii="Arial" w:hAnsi="Arial" w:cs="Arial"/>
          <w:sz w:val="24"/>
          <w:szCs w:val="24"/>
        </w:rPr>
        <w:t xml:space="preserve">4. </w:t>
      </w:r>
      <w:r w:rsidR="003A3B8D" w:rsidRPr="005508E0">
        <w:rPr>
          <w:rFonts w:ascii="Arial" w:hAnsi="Arial" w:cs="Arial"/>
          <w:sz w:val="24"/>
          <w:szCs w:val="24"/>
        </w:rPr>
        <w:t>La tripulación de cabina procederá a:</w:t>
      </w:r>
    </w:p>
    <w:p w:rsidR="003A3B8D" w:rsidRPr="005508E0" w:rsidRDefault="00FE04FF" w:rsidP="004378AF">
      <w:pPr>
        <w:jc w:val="both"/>
        <w:rPr>
          <w:rFonts w:ascii="Arial" w:hAnsi="Arial" w:cs="Arial"/>
          <w:sz w:val="24"/>
          <w:szCs w:val="24"/>
        </w:rPr>
      </w:pPr>
      <w:r w:rsidRPr="005508E0">
        <w:rPr>
          <w:rFonts w:ascii="Arial" w:hAnsi="Arial" w:cs="Arial"/>
          <w:sz w:val="24"/>
          <w:szCs w:val="24"/>
        </w:rPr>
        <w:t xml:space="preserve">a) </w:t>
      </w:r>
      <w:r w:rsidR="003A3B8D" w:rsidRPr="005508E0">
        <w:rPr>
          <w:rFonts w:ascii="Arial" w:hAnsi="Arial" w:cs="Arial"/>
          <w:sz w:val="24"/>
          <w:szCs w:val="24"/>
        </w:rPr>
        <w:t>Reubicar al pasajero enfermo, apartándolo de los demás pasaje</w:t>
      </w:r>
      <w:r w:rsidR="00ED5780" w:rsidRPr="005508E0">
        <w:rPr>
          <w:rFonts w:ascii="Arial" w:hAnsi="Arial" w:cs="Arial"/>
          <w:sz w:val="24"/>
          <w:szCs w:val="24"/>
        </w:rPr>
        <w:t>ros, en la medida de lo posible</w:t>
      </w:r>
      <w:r w:rsidR="003A3B8D" w:rsidRPr="005508E0">
        <w:rPr>
          <w:rFonts w:ascii="Arial" w:hAnsi="Arial" w:cs="Arial"/>
          <w:sz w:val="24"/>
          <w:szCs w:val="24"/>
        </w:rPr>
        <w:t>. Si presenta síntomas respiratorios ofrecer una mascarilla.</w:t>
      </w:r>
    </w:p>
    <w:p w:rsidR="003A3B8D" w:rsidRPr="005508E0" w:rsidRDefault="00FE04FF" w:rsidP="004378AF">
      <w:pPr>
        <w:jc w:val="both"/>
        <w:rPr>
          <w:rFonts w:ascii="Arial" w:hAnsi="Arial" w:cs="Arial"/>
          <w:sz w:val="24"/>
          <w:szCs w:val="24"/>
        </w:rPr>
      </w:pPr>
      <w:r w:rsidRPr="005508E0">
        <w:rPr>
          <w:rFonts w:ascii="Arial" w:hAnsi="Arial" w:cs="Arial"/>
          <w:sz w:val="24"/>
          <w:szCs w:val="24"/>
        </w:rPr>
        <w:t xml:space="preserve">b) </w:t>
      </w:r>
      <w:r w:rsidR="003A3B8D" w:rsidRPr="005508E0">
        <w:rPr>
          <w:rFonts w:ascii="Arial" w:hAnsi="Arial" w:cs="Arial"/>
          <w:sz w:val="24"/>
          <w:szCs w:val="24"/>
        </w:rPr>
        <w:t>Reasignar las tareas de la tripulación de la cabina, es decir designar a un miembro de la tripulación para que atienda al pasajero enfermo en forma exclu</w:t>
      </w:r>
      <w:r w:rsidRPr="005508E0">
        <w:rPr>
          <w:rFonts w:ascii="Arial" w:hAnsi="Arial" w:cs="Arial"/>
          <w:sz w:val="24"/>
          <w:szCs w:val="24"/>
        </w:rPr>
        <w:t>siva en la medida de lo posible</w:t>
      </w:r>
      <w:r w:rsidR="003A3B8D" w:rsidRPr="005508E0">
        <w:rPr>
          <w:rFonts w:ascii="Arial" w:hAnsi="Arial" w:cs="Arial"/>
          <w:sz w:val="24"/>
          <w:szCs w:val="24"/>
        </w:rPr>
        <w:t>.</w:t>
      </w:r>
    </w:p>
    <w:p w:rsidR="003A3B8D" w:rsidRPr="005508E0" w:rsidRDefault="00FE04FF" w:rsidP="004378AF">
      <w:pPr>
        <w:jc w:val="both"/>
        <w:rPr>
          <w:rFonts w:ascii="Arial" w:hAnsi="Arial" w:cs="Arial"/>
          <w:sz w:val="24"/>
          <w:szCs w:val="24"/>
        </w:rPr>
      </w:pPr>
      <w:r w:rsidRPr="005508E0">
        <w:rPr>
          <w:rFonts w:ascii="Arial" w:hAnsi="Arial" w:cs="Arial"/>
          <w:sz w:val="24"/>
          <w:szCs w:val="24"/>
        </w:rPr>
        <w:t xml:space="preserve">c) </w:t>
      </w:r>
      <w:r w:rsidR="003A3B8D" w:rsidRPr="005508E0">
        <w:rPr>
          <w:rFonts w:ascii="Arial" w:hAnsi="Arial" w:cs="Arial"/>
          <w:sz w:val="24"/>
          <w:szCs w:val="24"/>
        </w:rPr>
        <w:t>Los miembros de la tripulación responsables de atender al pasajero enfermo deberán utilizar apropiadamente el Equipo de Protección Personal (guantes y mascarilla).</w:t>
      </w:r>
    </w:p>
    <w:p w:rsidR="003A3B8D" w:rsidRPr="005508E0" w:rsidRDefault="00ED5780" w:rsidP="004378AF">
      <w:pPr>
        <w:jc w:val="both"/>
        <w:rPr>
          <w:rFonts w:ascii="Arial" w:hAnsi="Arial" w:cs="Arial"/>
          <w:sz w:val="24"/>
          <w:szCs w:val="24"/>
        </w:rPr>
      </w:pPr>
      <w:r w:rsidRPr="005508E0">
        <w:rPr>
          <w:rFonts w:ascii="Arial" w:hAnsi="Arial" w:cs="Arial"/>
          <w:sz w:val="24"/>
          <w:szCs w:val="24"/>
        </w:rPr>
        <w:t xml:space="preserve">d) </w:t>
      </w:r>
      <w:r w:rsidR="003A3B8D" w:rsidRPr="005508E0">
        <w:rPr>
          <w:rFonts w:ascii="Arial" w:hAnsi="Arial" w:cs="Arial"/>
          <w:sz w:val="24"/>
          <w:szCs w:val="24"/>
        </w:rPr>
        <w:t>La estrategia para el descenso de pasajeros sospechosos será la siguiente: Si, el Paciente sospechoso se encuentra cerca de la salida, bajará primero; si el paciente sospechoso, se encuentra alejado de la salida, bajará último si la condición clínica lo permite.</w:t>
      </w:r>
    </w:p>
    <w:p w:rsidR="003A3B8D" w:rsidRPr="005508E0" w:rsidRDefault="00ED5780" w:rsidP="004378AF">
      <w:pPr>
        <w:jc w:val="both"/>
        <w:rPr>
          <w:rFonts w:ascii="Arial" w:hAnsi="Arial" w:cs="Arial"/>
          <w:sz w:val="24"/>
          <w:szCs w:val="24"/>
        </w:rPr>
      </w:pPr>
      <w:r w:rsidRPr="005508E0">
        <w:rPr>
          <w:rFonts w:ascii="Arial" w:hAnsi="Arial" w:cs="Arial"/>
          <w:sz w:val="24"/>
          <w:szCs w:val="24"/>
        </w:rPr>
        <w:t xml:space="preserve">e) </w:t>
      </w:r>
      <w:r w:rsidR="003A3B8D" w:rsidRPr="005508E0">
        <w:rPr>
          <w:rFonts w:ascii="Arial" w:hAnsi="Arial" w:cs="Arial"/>
          <w:sz w:val="24"/>
          <w:szCs w:val="24"/>
        </w:rPr>
        <w:t xml:space="preserve">La tripulación debe informar al pasajero que recibirá apoyo médico una vez que la aeronave se encuentre en tierra y de los trámites para el resto de los </w:t>
      </w:r>
      <w:r w:rsidR="00CA4BF2" w:rsidRPr="005508E0">
        <w:rPr>
          <w:rFonts w:ascii="Arial" w:hAnsi="Arial" w:cs="Arial"/>
          <w:sz w:val="24"/>
          <w:szCs w:val="24"/>
        </w:rPr>
        <w:t>pasajeros según fase de alerta.</w:t>
      </w:r>
    </w:p>
    <w:p w:rsidR="003A3B8D" w:rsidRPr="005508E0" w:rsidRDefault="003A3B8D" w:rsidP="004378AF">
      <w:pPr>
        <w:jc w:val="both"/>
        <w:rPr>
          <w:rFonts w:ascii="Arial" w:hAnsi="Arial" w:cs="Arial"/>
          <w:b/>
          <w:sz w:val="24"/>
          <w:szCs w:val="24"/>
        </w:rPr>
      </w:pPr>
      <w:r w:rsidRPr="005508E0">
        <w:rPr>
          <w:rFonts w:ascii="Arial" w:hAnsi="Arial" w:cs="Arial"/>
          <w:b/>
          <w:sz w:val="24"/>
          <w:szCs w:val="24"/>
        </w:rPr>
        <w:t>EN TIERRA:</w:t>
      </w:r>
      <w:r w:rsidRPr="005508E0">
        <w:rPr>
          <w:rFonts w:ascii="Arial" w:hAnsi="Arial" w:cs="Arial"/>
          <w:b/>
          <w:sz w:val="24"/>
          <w:szCs w:val="24"/>
        </w:rPr>
        <w:tab/>
      </w:r>
    </w:p>
    <w:p w:rsidR="003A3B8D" w:rsidRPr="005508E0" w:rsidRDefault="00ED5780" w:rsidP="004378AF">
      <w:pPr>
        <w:jc w:val="both"/>
        <w:rPr>
          <w:rFonts w:ascii="Arial" w:hAnsi="Arial" w:cs="Arial"/>
          <w:sz w:val="24"/>
          <w:szCs w:val="24"/>
        </w:rPr>
      </w:pPr>
      <w:r w:rsidRPr="005508E0">
        <w:rPr>
          <w:rFonts w:ascii="Arial" w:hAnsi="Arial" w:cs="Arial"/>
          <w:sz w:val="24"/>
          <w:szCs w:val="24"/>
        </w:rPr>
        <w:t xml:space="preserve">1. </w:t>
      </w:r>
      <w:r w:rsidR="003A3B8D" w:rsidRPr="005508E0">
        <w:rPr>
          <w:rFonts w:ascii="Arial" w:hAnsi="Arial" w:cs="Arial"/>
          <w:sz w:val="24"/>
          <w:szCs w:val="24"/>
        </w:rPr>
        <w:t>El Jefe de cabina deberá entregar las fichas de salud del viajero, las cuales fueron separadas en Fichas de pasajeros con un riesgo mayor, es decir las de la misma fila del pasajero enfermo y dos filas por delante y atrás. Serán entregadas al responsable del Control Sanitario que esperará a la salida de la aeronave.</w:t>
      </w:r>
    </w:p>
    <w:p w:rsidR="003A3B8D" w:rsidRPr="005508E0" w:rsidRDefault="00ED5780" w:rsidP="004378AF">
      <w:pPr>
        <w:jc w:val="both"/>
        <w:rPr>
          <w:rFonts w:ascii="Arial" w:hAnsi="Arial" w:cs="Arial"/>
          <w:sz w:val="24"/>
          <w:szCs w:val="24"/>
        </w:rPr>
      </w:pPr>
      <w:r w:rsidRPr="005508E0">
        <w:rPr>
          <w:rFonts w:ascii="Arial" w:hAnsi="Arial" w:cs="Arial"/>
          <w:sz w:val="24"/>
          <w:szCs w:val="24"/>
        </w:rPr>
        <w:lastRenderedPageBreak/>
        <w:t xml:space="preserve">2. </w:t>
      </w:r>
      <w:r w:rsidR="003A3B8D" w:rsidRPr="005508E0">
        <w:rPr>
          <w:rFonts w:ascii="Arial" w:hAnsi="Arial" w:cs="Arial"/>
          <w:sz w:val="24"/>
          <w:szCs w:val="24"/>
        </w:rPr>
        <w:t>El Comandante de la aeronave deberá entregar la Declaración General de la aeronave (Anexo 10) a la Oficina de Notificación de Servicios de tránsito Aéreo-ARO, quien velará por el cumplimiento de las normativas en la entrega del Manifiesto de pasajeros, Manifiesto de Cargas y de la Declaración General (entrada-salida) por parte de las compañías aéreas de vuelos regulares, no regulares y de la aviación general que operen vuelos internacionales; de conformidad a la RESOLUCIÓN DINAC N° 306/2003.</w:t>
      </w:r>
    </w:p>
    <w:p w:rsidR="003A3B8D" w:rsidRPr="005508E0" w:rsidRDefault="003A3B8D" w:rsidP="004378AF">
      <w:pPr>
        <w:jc w:val="both"/>
        <w:rPr>
          <w:rFonts w:ascii="Arial" w:hAnsi="Arial" w:cs="Arial"/>
          <w:sz w:val="24"/>
          <w:szCs w:val="24"/>
        </w:rPr>
      </w:pPr>
      <w:r w:rsidRPr="005508E0">
        <w:rPr>
          <w:rFonts w:ascii="Arial" w:hAnsi="Arial" w:cs="Arial"/>
          <w:sz w:val="24"/>
          <w:szCs w:val="24"/>
        </w:rPr>
        <w:t>3.</w:t>
      </w:r>
      <w:r w:rsidR="00ED5780" w:rsidRPr="005508E0">
        <w:rPr>
          <w:rFonts w:ascii="Arial" w:hAnsi="Arial" w:cs="Arial"/>
          <w:sz w:val="24"/>
          <w:szCs w:val="24"/>
        </w:rPr>
        <w:t xml:space="preserve"> </w:t>
      </w:r>
      <w:r w:rsidRPr="005508E0">
        <w:rPr>
          <w:rFonts w:ascii="Arial" w:hAnsi="Arial" w:cs="Arial"/>
          <w:sz w:val="24"/>
          <w:szCs w:val="24"/>
        </w:rPr>
        <w:t>La aerolínea debe realizar las siguientes acciones de limpieza:</w:t>
      </w:r>
    </w:p>
    <w:p w:rsidR="003A3B8D" w:rsidRPr="005508E0" w:rsidRDefault="00ED5780" w:rsidP="004378AF">
      <w:pPr>
        <w:jc w:val="both"/>
        <w:rPr>
          <w:rFonts w:ascii="Arial" w:hAnsi="Arial" w:cs="Arial"/>
          <w:sz w:val="24"/>
          <w:szCs w:val="24"/>
        </w:rPr>
      </w:pPr>
      <w:r w:rsidRPr="005508E0">
        <w:rPr>
          <w:rFonts w:ascii="Arial" w:hAnsi="Arial" w:cs="Arial"/>
          <w:sz w:val="24"/>
          <w:szCs w:val="24"/>
        </w:rPr>
        <w:t xml:space="preserve">a. </w:t>
      </w:r>
      <w:r w:rsidR="003A3B8D" w:rsidRPr="005508E0">
        <w:rPr>
          <w:rFonts w:ascii="Arial" w:hAnsi="Arial" w:cs="Arial"/>
          <w:sz w:val="24"/>
          <w:szCs w:val="24"/>
        </w:rPr>
        <w:t>Limpieza de los tanques cerrados al vacío para desechos.</w:t>
      </w:r>
    </w:p>
    <w:p w:rsidR="003A3B8D" w:rsidRPr="005508E0" w:rsidRDefault="00ED5780" w:rsidP="004378AF">
      <w:pPr>
        <w:jc w:val="both"/>
        <w:rPr>
          <w:rFonts w:ascii="Arial" w:hAnsi="Arial" w:cs="Arial"/>
          <w:sz w:val="24"/>
          <w:szCs w:val="24"/>
        </w:rPr>
      </w:pPr>
      <w:r w:rsidRPr="005508E0">
        <w:rPr>
          <w:rFonts w:ascii="Arial" w:hAnsi="Arial" w:cs="Arial"/>
          <w:sz w:val="24"/>
          <w:szCs w:val="24"/>
        </w:rPr>
        <w:t xml:space="preserve">b. </w:t>
      </w:r>
      <w:r w:rsidR="003A3B8D" w:rsidRPr="005508E0">
        <w:rPr>
          <w:rFonts w:ascii="Arial" w:hAnsi="Arial" w:cs="Arial"/>
          <w:sz w:val="24"/>
          <w:szCs w:val="24"/>
        </w:rPr>
        <w:t>Limpieza y desinfección del interior de la aeronave, especialmente en el área ocupada por el o los viajeros enfermos de acuerdo a la Guía para la higiene y la salubridad en la aviación</w:t>
      </w:r>
      <w:r w:rsidR="004053CA" w:rsidRPr="005508E0">
        <w:rPr>
          <w:rFonts w:ascii="Arial" w:hAnsi="Arial" w:cs="Arial"/>
          <w:sz w:val="24"/>
          <w:szCs w:val="24"/>
        </w:rPr>
        <w:t xml:space="preserve"> </w:t>
      </w:r>
      <w:r w:rsidR="003A3B8D" w:rsidRPr="005508E0">
        <w:rPr>
          <w:rFonts w:ascii="Arial" w:hAnsi="Arial" w:cs="Arial"/>
          <w:sz w:val="24"/>
          <w:szCs w:val="24"/>
        </w:rPr>
        <w:t>(ANEXO 9)</w:t>
      </w:r>
    </w:p>
    <w:p w:rsidR="00CA4BF2" w:rsidRPr="004624F2" w:rsidRDefault="00ED5780" w:rsidP="004378AF">
      <w:pPr>
        <w:jc w:val="both"/>
        <w:rPr>
          <w:rFonts w:ascii="Arial" w:hAnsi="Arial" w:cs="Arial"/>
          <w:sz w:val="24"/>
          <w:szCs w:val="24"/>
        </w:rPr>
      </w:pPr>
      <w:r w:rsidRPr="005508E0">
        <w:rPr>
          <w:rFonts w:ascii="Arial" w:hAnsi="Arial" w:cs="Arial"/>
          <w:sz w:val="24"/>
          <w:szCs w:val="24"/>
        </w:rPr>
        <w:t xml:space="preserve">c. </w:t>
      </w:r>
      <w:r w:rsidR="003A3B8D" w:rsidRPr="005508E0">
        <w:rPr>
          <w:rFonts w:ascii="Arial" w:hAnsi="Arial" w:cs="Arial"/>
          <w:sz w:val="24"/>
          <w:szCs w:val="24"/>
        </w:rPr>
        <w:t>El personal de limpieza debe estar adecuadamente protegido con EPP.</w:t>
      </w:r>
    </w:p>
    <w:p w:rsidR="003A3B8D" w:rsidRPr="005508E0" w:rsidRDefault="003A3B8D" w:rsidP="004378AF">
      <w:pPr>
        <w:jc w:val="both"/>
        <w:rPr>
          <w:rFonts w:ascii="Arial" w:hAnsi="Arial" w:cs="Arial"/>
          <w:b/>
          <w:sz w:val="24"/>
          <w:szCs w:val="24"/>
        </w:rPr>
      </w:pPr>
      <w:r w:rsidRPr="005508E0">
        <w:rPr>
          <w:rFonts w:ascii="Arial" w:hAnsi="Arial" w:cs="Arial"/>
          <w:b/>
          <w:sz w:val="24"/>
          <w:szCs w:val="24"/>
        </w:rPr>
        <w:t>PROCEDIMIENTOS DEL AEROPUERTO:</w:t>
      </w:r>
    </w:p>
    <w:p w:rsidR="003A3B8D" w:rsidRPr="005508E0" w:rsidRDefault="003A3B8D" w:rsidP="004378AF">
      <w:pPr>
        <w:jc w:val="both"/>
        <w:rPr>
          <w:rFonts w:ascii="Arial" w:hAnsi="Arial" w:cs="Arial"/>
          <w:b/>
          <w:sz w:val="24"/>
          <w:szCs w:val="24"/>
        </w:rPr>
      </w:pPr>
      <w:r w:rsidRPr="005508E0">
        <w:rPr>
          <w:rFonts w:ascii="Arial" w:hAnsi="Arial" w:cs="Arial"/>
          <w:b/>
          <w:sz w:val="24"/>
          <w:szCs w:val="24"/>
        </w:rPr>
        <w:t>PROCESO  DE NOTIFICACIÓN DE LOS ORGANOS ATS A LA AUTORIDAD AEROPORTUARIA EN CASO DE RECIBIR REPORTE POR PARTE DE LA TRIPULACIÓN DE VUELO DE CASOS DE ENFERMEDAD A BORDO QUE SUGIERA LA PRESENCIA DE UNA ENFERMEDAD INFECCIOSA O TODO INDICIO DE RIESGO P</w:t>
      </w:r>
      <w:r w:rsidR="004053CA" w:rsidRPr="005508E0">
        <w:rPr>
          <w:rFonts w:ascii="Arial" w:hAnsi="Arial" w:cs="Arial"/>
          <w:b/>
          <w:sz w:val="24"/>
          <w:szCs w:val="24"/>
        </w:rPr>
        <w:t>ARA LA SALUD PUBLICA (Anexo 11).</w:t>
      </w:r>
    </w:p>
    <w:p w:rsidR="003A3B8D" w:rsidRPr="005508E0" w:rsidRDefault="004053CA" w:rsidP="004378AF">
      <w:pPr>
        <w:jc w:val="both"/>
        <w:rPr>
          <w:rFonts w:ascii="Arial" w:hAnsi="Arial" w:cs="Arial"/>
          <w:sz w:val="24"/>
          <w:szCs w:val="24"/>
        </w:rPr>
      </w:pPr>
      <w:r w:rsidRPr="005508E0">
        <w:rPr>
          <w:rFonts w:ascii="Arial" w:hAnsi="Arial" w:cs="Arial"/>
          <w:sz w:val="24"/>
          <w:szCs w:val="24"/>
        </w:rPr>
        <w:t xml:space="preserve">1. </w:t>
      </w:r>
      <w:r w:rsidR="003A3B8D" w:rsidRPr="005508E0">
        <w:rPr>
          <w:rFonts w:ascii="Arial" w:hAnsi="Arial" w:cs="Arial"/>
          <w:sz w:val="24"/>
          <w:szCs w:val="24"/>
        </w:rPr>
        <w:t>El Supervisor del Control de Aeródromo-TWR, una vez en conocimiento, sobre la situación en vuelo así como las características de/los pasajero/s enfermo/s (ANEXO 7)  en forma directa o por medio de otros órganos ATS, será el encargado de realizar las coordinaciones necesarias con la jefatura de operaciones del Aeropuerto, a través de la frecuencia de coordinación u otros medios disponibles, a fin de poner en práctica las disposiciones establecidas al respecto por la Autoridad Aeroportuaria.</w:t>
      </w:r>
    </w:p>
    <w:p w:rsidR="003A3B8D" w:rsidRPr="005508E0" w:rsidRDefault="004053CA" w:rsidP="004378AF">
      <w:pPr>
        <w:jc w:val="both"/>
        <w:rPr>
          <w:rFonts w:ascii="Arial" w:hAnsi="Arial" w:cs="Arial"/>
          <w:sz w:val="24"/>
          <w:szCs w:val="24"/>
        </w:rPr>
      </w:pPr>
      <w:r w:rsidRPr="005508E0">
        <w:rPr>
          <w:rFonts w:ascii="Arial" w:hAnsi="Arial" w:cs="Arial"/>
          <w:sz w:val="24"/>
          <w:szCs w:val="24"/>
        </w:rPr>
        <w:t xml:space="preserve">2. </w:t>
      </w:r>
      <w:r w:rsidR="003A3B8D" w:rsidRPr="005508E0">
        <w:rPr>
          <w:rFonts w:ascii="Arial" w:hAnsi="Arial" w:cs="Arial"/>
          <w:sz w:val="24"/>
          <w:szCs w:val="24"/>
        </w:rPr>
        <w:t>Si el mencionado reporte es recibido por el supervisor de turno del Centro de Control de Ár</w:t>
      </w:r>
      <w:r w:rsidRPr="005508E0">
        <w:rPr>
          <w:rFonts w:ascii="Arial" w:hAnsi="Arial" w:cs="Arial"/>
          <w:sz w:val="24"/>
          <w:szCs w:val="24"/>
        </w:rPr>
        <w:t>ea Unificado-ACC-U, se encargará</w:t>
      </w:r>
      <w:r w:rsidR="003A3B8D" w:rsidRPr="005508E0">
        <w:rPr>
          <w:rFonts w:ascii="Arial" w:hAnsi="Arial" w:cs="Arial"/>
          <w:sz w:val="24"/>
          <w:szCs w:val="24"/>
        </w:rPr>
        <w:t xml:space="preserve"> de notificar en la brevedad posible al supervisor de turno de la TWR de d</w:t>
      </w:r>
      <w:r w:rsidRPr="005508E0">
        <w:rPr>
          <w:rFonts w:ascii="Arial" w:hAnsi="Arial" w:cs="Arial"/>
          <w:sz w:val="24"/>
          <w:szCs w:val="24"/>
        </w:rPr>
        <w:t>icha situación. Quien notificará</w:t>
      </w:r>
      <w:r w:rsidR="003A3B8D" w:rsidRPr="005508E0">
        <w:rPr>
          <w:rFonts w:ascii="Arial" w:hAnsi="Arial" w:cs="Arial"/>
          <w:sz w:val="24"/>
          <w:szCs w:val="24"/>
        </w:rPr>
        <w:t xml:space="preserve"> en la brevedad posible al Departamento de Operaciones-OPS. El departamento OPS transmitirá el mensaje al Servicio Médico del aeropuerto y al Puesto de Control Sanitario. El departamento OPS también notificará a la Autoridad del Aeropuerto y a la Empresa Aérea en cuestión. (ANEXO 11)</w:t>
      </w:r>
    </w:p>
    <w:p w:rsidR="003A3B8D" w:rsidRPr="005508E0" w:rsidRDefault="004053CA" w:rsidP="004378AF">
      <w:pPr>
        <w:jc w:val="both"/>
        <w:rPr>
          <w:rFonts w:ascii="Arial" w:hAnsi="Arial" w:cs="Arial"/>
          <w:sz w:val="24"/>
          <w:szCs w:val="24"/>
        </w:rPr>
      </w:pPr>
      <w:r w:rsidRPr="005508E0">
        <w:rPr>
          <w:rFonts w:ascii="Arial" w:hAnsi="Arial" w:cs="Arial"/>
          <w:sz w:val="24"/>
          <w:szCs w:val="24"/>
        </w:rPr>
        <w:t xml:space="preserve">3. </w:t>
      </w:r>
      <w:r w:rsidR="003A3B8D" w:rsidRPr="005508E0">
        <w:rPr>
          <w:rFonts w:ascii="Arial" w:hAnsi="Arial" w:cs="Arial"/>
          <w:sz w:val="24"/>
          <w:szCs w:val="24"/>
        </w:rPr>
        <w:t xml:space="preserve">La autoridad aeroportuaria convocará </w:t>
      </w:r>
      <w:r w:rsidR="00C5217A" w:rsidRPr="005508E0">
        <w:rPr>
          <w:rFonts w:ascii="Arial" w:hAnsi="Arial" w:cs="Arial"/>
          <w:sz w:val="24"/>
          <w:szCs w:val="24"/>
        </w:rPr>
        <w:t xml:space="preserve">a los miembros del </w:t>
      </w:r>
      <w:r w:rsidR="003A3B8D" w:rsidRPr="005508E0">
        <w:rPr>
          <w:rFonts w:ascii="Arial" w:hAnsi="Arial" w:cs="Arial"/>
          <w:sz w:val="24"/>
          <w:szCs w:val="24"/>
        </w:rPr>
        <w:t xml:space="preserve"> COE. </w:t>
      </w:r>
    </w:p>
    <w:p w:rsidR="003A3B8D" w:rsidRPr="005508E0" w:rsidRDefault="004053CA" w:rsidP="004378AF">
      <w:pPr>
        <w:jc w:val="both"/>
        <w:rPr>
          <w:rFonts w:ascii="Arial" w:hAnsi="Arial" w:cs="Arial"/>
          <w:sz w:val="24"/>
          <w:szCs w:val="24"/>
        </w:rPr>
      </w:pPr>
      <w:r w:rsidRPr="005508E0">
        <w:rPr>
          <w:rFonts w:ascii="Arial" w:hAnsi="Arial" w:cs="Arial"/>
          <w:sz w:val="24"/>
          <w:szCs w:val="24"/>
        </w:rPr>
        <w:t xml:space="preserve">4. </w:t>
      </w:r>
      <w:r w:rsidR="003A3B8D" w:rsidRPr="005508E0">
        <w:rPr>
          <w:rFonts w:ascii="Arial" w:hAnsi="Arial" w:cs="Arial"/>
          <w:sz w:val="24"/>
          <w:szCs w:val="24"/>
        </w:rPr>
        <w:t xml:space="preserve">El avión deberá ser ubicado en una posición adecuada, en la cual tanto el personal de salud de control sanitario así como de los servicios médicos del aeropuerto puedan acceder sin problemas para la evaluación de la situación y atención inicial del pasajero/s si lo requiere. Además permitirá el acceso de la </w:t>
      </w:r>
      <w:r w:rsidR="003A3B8D" w:rsidRPr="005508E0">
        <w:rPr>
          <w:rFonts w:ascii="Arial" w:hAnsi="Arial" w:cs="Arial"/>
          <w:sz w:val="24"/>
          <w:szCs w:val="24"/>
        </w:rPr>
        <w:lastRenderedPageBreak/>
        <w:t>ambulancia para el traslado del pasajero, si este fuera necesario. El COE determinará en qué posición se ubican las aeronaves según lo requiera la situación (ANEXO 12).</w:t>
      </w:r>
    </w:p>
    <w:p w:rsidR="003A3B8D" w:rsidRPr="005508E0" w:rsidRDefault="00B70A95" w:rsidP="004378AF">
      <w:pPr>
        <w:jc w:val="both"/>
        <w:rPr>
          <w:rFonts w:ascii="Arial" w:hAnsi="Arial" w:cs="Arial"/>
          <w:sz w:val="24"/>
          <w:szCs w:val="24"/>
        </w:rPr>
      </w:pPr>
      <w:r w:rsidRPr="005508E0">
        <w:rPr>
          <w:rFonts w:ascii="Arial" w:hAnsi="Arial" w:cs="Arial"/>
          <w:sz w:val="24"/>
          <w:szCs w:val="24"/>
        </w:rPr>
        <w:t xml:space="preserve">5. </w:t>
      </w:r>
      <w:r w:rsidR="003A3B8D" w:rsidRPr="005508E0">
        <w:rPr>
          <w:rFonts w:ascii="Arial" w:hAnsi="Arial" w:cs="Arial"/>
          <w:sz w:val="24"/>
          <w:szCs w:val="24"/>
        </w:rPr>
        <w:t>La torre de control recogerá la información sobre la situación en vuelo, así como las características del pasajero enfermo. La información completa será remitida al Jefe del Departamento de Operaciones:</w:t>
      </w:r>
    </w:p>
    <w:p w:rsidR="003A3B8D" w:rsidRPr="005508E0" w:rsidRDefault="00B70A95" w:rsidP="004378AF">
      <w:pPr>
        <w:jc w:val="both"/>
        <w:rPr>
          <w:rFonts w:ascii="Arial" w:hAnsi="Arial" w:cs="Arial"/>
          <w:sz w:val="24"/>
          <w:szCs w:val="24"/>
        </w:rPr>
      </w:pPr>
      <w:r w:rsidRPr="005508E0">
        <w:rPr>
          <w:rFonts w:ascii="Arial" w:hAnsi="Arial" w:cs="Arial"/>
          <w:sz w:val="24"/>
          <w:szCs w:val="24"/>
        </w:rPr>
        <w:t xml:space="preserve">a) </w:t>
      </w:r>
      <w:r w:rsidR="003A3B8D" w:rsidRPr="005508E0">
        <w:rPr>
          <w:rFonts w:ascii="Arial" w:hAnsi="Arial" w:cs="Arial"/>
          <w:sz w:val="24"/>
          <w:szCs w:val="24"/>
        </w:rPr>
        <w:t>Identificación de la aeronave</w:t>
      </w:r>
      <w:r w:rsidR="00E647F2" w:rsidRPr="005508E0">
        <w:rPr>
          <w:rFonts w:ascii="Arial" w:hAnsi="Arial" w:cs="Arial"/>
          <w:sz w:val="24"/>
          <w:szCs w:val="24"/>
        </w:rPr>
        <w:t>;</w:t>
      </w:r>
    </w:p>
    <w:p w:rsidR="003A3B8D" w:rsidRPr="005508E0" w:rsidRDefault="00B70A95" w:rsidP="004378AF">
      <w:pPr>
        <w:jc w:val="both"/>
        <w:rPr>
          <w:rFonts w:ascii="Arial" w:hAnsi="Arial" w:cs="Arial"/>
          <w:sz w:val="24"/>
          <w:szCs w:val="24"/>
        </w:rPr>
      </w:pPr>
      <w:r w:rsidRPr="005508E0">
        <w:rPr>
          <w:rFonts w:ascii="Arial" w:hAnsi="Arial" w:cs="Arial"/>
          <w:sz w:val="24"/>
          <w:szCs w:val="24"/>
        </w:rPr>
        <w:t xml:space="preserve">b) </w:t>
      </w:r>
      <w:r w:rsidR="003A3B8D" w:rsidRPr="005508E0">
        <w:rPr>
          <w:rFonts w:ascii="Arial" w:hAnsi="Arial" w:cs="Arial"/>
          <w:sz w:val="24"/>
          <w:szCs w:val="24"/>
        </w:rPr>
        <w:t>Aeropuerto de salida</w:t>
      </w:r>
      <w:r w:rsidR="00E647F2" w:rsidRPr="005508E0">
        <w:rPr>
          <w:rFonts w:ascii="Arial" w:hAnsi="Arial" w:cs="Arial"/>
          <w:sz w:val="24"/>
          <w:szCs w:val="24"/>
        </w:rPr>
        <w:t>;</w:t>
      </w:r>
    </w:p>
    <w:p w:rsidR="003A3B8D" w:rsidRPr="005508E0" w:rsidRDefault="00B70A95" w:rsidP="004378AF">
      <w:pPr>
        <w:jc w:val="both"/>
        <w:rPr>
          <w:rFonts w:ascii="Arial" w:hAnsi="Arial" w:cs="Arial"/>
          <w:sz w:val="24"/>
          <w:szCs w:val="24"/>
        </w:rPr>
      </w:pPr>
      <w:r w:rsidRPr="005508E0">
        <w:rPr>
          <w:rFonts w:ascii="Arial" w:hAnsi="Arial" w:cs="Arial"/>
          <w:sz w:val="24"/>
          <w:szCs w:val="24"/>
        </w:rPr>
        <w:t xml:space="preserve">c) </w:t>
      </w:r>
      <w:r w:rsidR="003A3B8D" w:rsidRPr="005508E0">
        <w:rPr>
          <w:rFonts w:ascii="Arial" w:hAnsi="Arial" w:cs="Arial"/>
          <w:sz w:val="24"/>
          <w:szCs w:val="24"/>
        </w:rPr>
        <w:t>Aeropuerto de destino</w:t>
      </w:r>
      <w:r w:rsidR="00E647F2" w:rsidRPr="005508E0">
        <w:rPr>
          <w:rFonts w:ascii="Arial" w:hAnsi="Arial" w:cs="Arial"/>
          <w:sz w:val="24"/>
          <w:szCs w:val="24"/>
        </w:rPr>
        <w:t>;</w:t>
      </w:r>
    </w:p>
    <w:p w:rsidR="003A3B8D" w:rsidRPr="005508E0" w:rsidRDefault="00B70A95" w:rsidP="004378AF">
      <w:pPr>
        <w:jc w:val="both"/>
        <w:rPr>
          <w:rFonts w:ascii="Arial" w:hAnsi="Arial" w:cs="Arial"/>
          <w:sz w:val="24"/>
          <w:szCs w:val="24"/>
        </w:rPr>
      </w:pPr>
      <w:r w:rsidRPr="005508E0">
        <w:rPr>
          <w:rFonts w:ascii="Arial" w:hAnsi="Arial" w:cs="Arial"/>
          <w:sz w:val="24"/>
          <w:szCs w:val="24"/>
        </w:rPr>
        <w:t xml:space="preserve">d) </w:t>
      </w:r>
      <w:r w:rsidR="003A3B8D" w:rsidRPr="005508E0">
        <w:rPr>
          <w:rFonts w:ascii="Arial" w:hAnsi="Arial" w:cs="Arial"/>
          <w:sz w:val="24"/>
          <w:szCs w:val="24"/>
        </w:rPr>
        <w:t>Hora prevista de llegada</w:t>
      </w:r>
      <w:r w:rsidR="00E647F2" w:rsidRPr="005508E0">
        <w:rPr>
          <w:rFonts w:ascii="Arial" w:hAnsi="Arial" w:cs="Arial"/>
          <w:sz w:val="24"/>
          <w:szCs w:val="24"/>
        </w:rPr>
        <w:t>;</w:t>
      </w:r>
    </w:p>
    <w:p w:rsidR="003A3B8D" w:rsidRPr="005508E0" w:rsidRDefault="00B70A95" w:rsidP="004378AF">
      <w:pPr>
        <w:jc w:val="both"/>
        <w:rPr>
          <w:rFonts w:ascii="Arial" w:hAnsi="Arial" w:cs="Arial"/>
          <w:sz w:val="24"/>
          <w:szCs w:val="24"/>
        </w:rPr>
      </w:pPr>
      <w:r w:rsidRPr="005508E0">
        <w:rPr>
          <w:rFonts w:ascii="Arial" w:hAnsi="Arial" w:cs="Arial"/>
          <w:sz w:val="24"/>
          <w:szCs w:val="24"/>
        </w:rPr>
        <w:t xml:space="preserve">e) </w:t>
      </w:r>
      <w:r w:rsidR="003A3B8D" w:rsidRPr="005508E0">
        <w:rPr>
          <w:rFonts w:ascii="Arial" w:hAnsi="Arial" w:cs="Arial"/>
          <w:sz w:val="24"/>
          <w:szCs w:val="24"/>
        </w:rPr>
        <w:t>Número de personas a</w:t>
      </w:r>
      <w:r w:rsidR="00E647F2" w:rsidRPr="005508E0">
        <w:rPr>
          <w:rFonts w:ascii="Arial" w:hAnsi="Arial" w:cs="Arial"/>
          <w:sz w:val="24"/>
          <w:szCs w:val="24"/>
        </w:rPr>
        <w:t xml:space="preserve"> </w:t>
      </w:r>
      <w:r w:rsidR="003A3B8D" w:rsidRPr="005508E0">
        <w:rPr>
          <w:rFonts w:ascii="Arial" w:hAnsi="Arial" w:cs="Arial"/>
          <w:sz w:val="24"/>
          <w:szCs w:val="24"/>
        </w:rPr>
        <w:t>bordo</w:t>
      </w:r>
      <w:r w:rsidR="00E647F2" w:rsidRPr="005508E0">
        <w:rPr>
          <w:rFonts w:ascii="Arial" w:hAnsi="Arial" w:cs="Arial"/>
          <w:sz w:val="24"/>
          <w:szCs w:val="24"/>
        </w:rPr>
        <w:t>;</w:t>
      </w:r>
    </w:p>
    <w:p w:rsidR="003A3B8D" w:rsidRPr="005508E0" w:rsidRDefault="00B70A95" w:rsidP="004378AF">
      <w:pPr>
        <w:jc w:val="both"/>
        <w:rPr>
          <w:rFonts w:ascii="Arial" w:hAnsi="Arial" w:cs="Arial"/>
          <w:sz w:val="24"/>
          <w:szCs w:val="24"/>
        </w:rPr>
      </w:pPr>
      <w:r w:rsidRPr="005508E0">
        <w:rPr>
          <w:rFonts w:ascii="Arial" w:hAnsi="Arial" w:cs="Arial"/>
          <w:sz w:val="24"/>
          <w:szCs w:val="24"/>
        </w:rPr>
        <w:t xml:space="preserve">f) </w:t>
      </w:r>
      <w:r w:rsidR="003A3B8D" w:rsidRPr="005508E0">
        <w:rPr>
          <w:rFonts w:ascii="Arial" w:hAnsi="Arial" w:cs="Arial"/>
          <w:sz w:val="24"/>
          <w:szCs w:val="24"/>
        </w:rPr>
        <w:t>Número de casos sospechosos abordo</w:t>
      </w:r>
      <w:r w:rsidR="00E647F2" w:rsidRPr="005508E0">
        <w:rPr>
          <w:rFonts w:ascii="Arial" w:hAnsi="Arial" w:cs="Arial"/>
          <w:sz w:val="24"/>
          <w:szCs w:val="24"/>
        </w:rPr>
        <w:t>;</w:t>
      </w:r>
    </w:p>
    <w:p w:rsidR="003A3B8D" w:rsidRPr="005508E0" w:rsidRDefault="00B70A95" w:rsidP="004378AF">
      <w:pPr>
        <w:jc w:val="both"/>
        <w:rPr>
          <w:rFonts w:ascii="Arial" w:hAnsi="Arial" w:cs="Arial"/>
          <w:sz w:val="24"/>
          <w:szCs w:val="24"/>
        </w:rPr>
      </w:pPr>
      <w:r w:rsidRPr="005508E0">
        <w:rPr>
          <w:rFonts w:ascii="Arial" w:hAnsi="Arial" w:cs="Arial"/>
          <w:sz w:val="24"/>
          <w:szCs w:val="24"/>
        </w:rPr>
        <w:t xml:space="preserve">g) </w:t>
      </w:r>
      <w:r w:rsidR="003A3B8D" w:rsidRPr="005508E0">
        <w:rPr>
          <w:rFonts w:ascii="Arial" w:hAnsi="Arial" w:cs="Arial"/>
          <w:sz w:val="24"/>
          <w:szCs w:val="24"/>
        </w:rPr>
        <w:t>Tipo de riesgo para la salud pública</w:t>
      </w:r>
      <w:r w:rsidR="00E647F2" w:rsidRPr="005508E0">
        <w:rPr>
          <w:rFonts w:ascii="Arial" w:hAnsi="Arial" w:cs="Arial"/>
          <w:sz w:val="24"/>
          <w:szCs w:val="24"/>
        </w:rPr>
        <w:t>;</w:t>
      </w:r>
    </w:p>
    <w:p w:rsidR="003A3B8D" w:rsidRPr="005508E0" w:rsidRDefault="00B70A95" w:rsidP="004378AF">
      <w:pPr>
        <w:jc w:val="both"/>
        <w:rPr>
          <w:rFonts w:ascii="Arial" w:hAnsi="Arial" w:cs="Arial"/>
          <w:sz w:val="24"/>
          <w:szCs w:val="24"/>
        </w:rPr>
      </w:pPr>
      <w:r w:rsidRPr="005508E0">
        <w:rPr>
          <w:rFonts w:ascii="Arial" w:hAnsi="Arial" w:cs="Arial"/>
          <w:sz w:val="24"/>
          <w:szCs w:val="24"/>
        </w:rPr>
        <w:t xml:space="preserve">h) </w:t>
      </w:r>
      <w:r w:rsidR="003A3B8D" w:rsidRPr="005508E0">
        <w:rPr>
          <w:rFonts w:ascii="Arial" w:hAnsi="Arial" w:cs="Arial"/>
          <w:sz w:val="24"/>
          <w:szCs w:val="24"/>
        </w:rPr>
        <w:t>Síntomas principales detectados por la tripulación</w:t>
      </w:r>
      <w:r w:rsidR="00E647F2" w:rsidRPr="005508E0">
        <w:rPr>
          <w:rFonts w:ascii="Arial" w:hAnsi="Arial" w:cs="Arial"/>
          <w:sz w:val="24"/>
          <w:szCs w:val="24"/>
        </w:rPr>
        <w:t>;</w:t>
      </w:r>
    </w:p>
    <w:p w:rsidR="003A3B8D" w:rsidRPr="005508E0" w:rsidRDefault="00B70A95" w:rsidP="004378AF">
      <w:pPr>
        <w:jc w:val="both"/>
        <w:rPr>
          <w:rFonts w:ascii="Arial" w:hAnsi="Arial" w:cs="Arial"/>
          <w:sz w:val="24"/>
          <w:szCs w:val="24"/>
        </w:rPr>
      </w:pPr>
      <w:r w:rsidRPr="005508E0">
        <w:rPr>
          <w:rFonts w:ascii="Arial" w:hAnsi="Arial" w:cs="Arial"/>
          <w:sz w:val="24"/>
          <w:szCs w:val="24"/>
        </w:rPr>
        <w:t xml:space="preserve">i) </w:t>
      </w:r>
      <w:r w:rsidR="003A3B8D" w:rsidRPr="005508E0">
        <w:rPr>
          <w:rFonts w:ascii="Arial" w:hAnsi="Arial" w:cs="Arial"/>
          <w:sz w:val="24"/>
          <w:szCs w:val="24"/>
        </w:rPr>
        <w:t>Necesidades para la atención del enfermo</w:t>
      </w:r>
      <w:r w:rsidR="00E647F2" w:rsidRPr="005508E0">
        <w:rPr>
          <w:rFonts w:ascii="Arial" w:hAnsi="Arial" w:cs="Arial"/>
          <w:sz w:val="24"/>
          <w:szCs w:val="24"/>
        </w:rPr>
        <w:t>.</w:t>
      </w:r>
    </w:p>
    <w:p w:rsidR="003A3B8D" w:rsidRPr="005508E0" w:rsidRDefault="006676BB" w:rsidP="004378AF">
      <w:pPr>
        <w:jc w:val="both"/>
        <w:rPr>
          <w:rFonts w:ascii="Arial" w:hAnsi="Arial" w:cs="Arial"/>
          <w:b/>
          <w:sz w:val="24"/>
          <w:szCs w:val="24"/>
        </w:rPr>
      </w:pPr>
      <w:r w:rsidRPr="005508E0">
        <w:rPr>
          <w:rFonts w:ascii="Arial" w:hAnsi="Arial" w:cs="Arial"/>
          <w:b/>
          <w:sz w:val="24"/>
          <w:szCs w:val="24"/>
        </w:rPr>
        <w:t>5</w:t>
      </w:r>
      <w:r w:rsidR="006F70E3" w:rsidRPr="005508E0">
        <w:rPr>
          <w:rFonts w:ascii="Arial" w:hAnsi="Arial" w:cs="Arial"/>
          <w:b/>
          <w:sz w:val="24"/>
          <w:szCs w:val="24"/>
        </w:rPr>
        <w:t>.2</w:t>
      </w:r>
      <w:r w:rsidR="004D4F25" w:rsidRPr="005508E0">
        <w:rPr>
          <w:rFonts w:ascii="Arial" w:hAnsi="Arial" w:cs="Arial"/>
          <w:b/>
          <w:sz w:val="24"/>
          <w:szCs w:val="24"/>
        </w:rPr>
        <w:t xml:space="preserve">. </w:t>
      </w:r>
      <w:r w:rsidR="003A3B8D" w:rsidRPr="005508E0">
        <w:rPr>
          <w:rFonts w:ascii="Arial" w:hAnsi="Arial" w:cs="Arial"/>
          <w:b/>
          <w:sz w:val="24"/>
          <w:szCs w:val="24"/>
        </w:rPr>
        <w:t>ESCENARIO 2 – FASE 1: DETECCIÓN DE PASAJERO CON SINTOMAS DE INTERES PARA LA SALUD PÚBLICA.</w:t>
      </w:r>
    </w:p>
    <w:p w:rsidR="00C5217A" w:rsidRPr="005508E0" w:rsidRDefault="00E63188" w:rsidP="004378AF">
      <w:pPr>
        <w:jc w:val="both"/>
        <w:rPr>
          <w:rFonts w:ascii="Arial" w:hAnsi="Arial" w:cs="Arial"/>
          <w:sz w:val="24"/>
          <w:szCs w:val="24"/>
        </w:rPr>
      </w:pPr>
      <w:r w:rsidRPr="005508E0">
        <w:rPr>
          <w:rFonts w:ascii="Arial" w:hAnsi="Arial" w:cs="Arial"/>
          <w:b/>
          <w:sz w:val="24"/>
          <w:szCs w:val="24"/>
        </w:rPr>
        <w:t>EN FASE 1,</w:t>
      </w:r>
      <w:r w:rsidRPr="005508E0">
        <w:rPr>
          <w:rFonts w:ascii="Arial" w:hAnsi="Arial" w:cs="Arial"/>
          <w:sz w:val="24"/>
          <w:szCs w:val="24"/>
        </w:rPr>
        <w:t xml:space="preserve"> </w:t>
      </w:r>
      <w:r w:rsidR="003A3B8D" w:rsidRPr="005508E0">
        <w:rPr>
          <w:rFonts w:ascii="Arial" w:hAnsi="Arial" w:cs="Arial"/>
          <w:sz w:val="24"/>
          <w:szCs w:val="24"/>
        </w:rPr>
        <w:t>existe un evento de salud pública localizado a nivel nacional o internacional que puede suponer un riesgo y que  presenta altas probabilidades de diseminación dentro de nuestro país o fuera de él.</w:t>
      </w:r>
    </w:p>
    <w:p w:rsidR="003A3B8D" w:rsidRPr="005508E0" w:rsidRDefault="00E63188" w:rsidP="004378AF">
      <w:pPr>
        <w:jc w:val="both"/>
        <w:rPr>
          <w:rFonts w:ascii="Arial" w:hAnsi="Arial" w:cs="Arial"/>
          <w:sz w:val="24"/>
          <w:szCs w:val="24"/>
        </w:rPr>
      </w:pPr>
      <w:r w:rsidRPr="005508E0">
        <w:rPr>
          <w:rFonts w:ascii="Arial" w:hAnsi="Arial" w:cs="Arial"/>
          <w:b/>
          <w:sz w:val="24"/>
          <w:szCs w:val="24"/>
        </w:rPr>
        <w:t xml:space="preserve">A. </w:t>
      </w:r>
      <w:r w:rsidR="003A3B8D" w:rsidRPr="005508E0">
        <w:rPr>
          <w:rFonts w:ascii="Arial" w:hAnsi="Arial" w:cs="Arial"/>
          <w:b/>
          <w:sz w:val="24"/>
          <w:szCs w:val="24"/>
        </w:rPr>
        <w:t>Evento de salud pública localizado a nivel nacional.</w:t>
      </w:r>
      <w:r w:rsidR="003A3B8D" w:rsidRPr="005508E0">
        <w:rPr>
          <w:rFonts w:ascii="Arial" w:hAnsi="Arial" w:cs="Arial"/>
          <w:sz w:val="24"/>
          <w:szCs w:val="24"/>
        </w:rPr>
        <w:t xml:space="preserve"> (</w:t>
      </w:r>
      <w:proofErr w:type="spellStart"/>
      <w:r w:rsidR="003A3B8D" w:rsidRPr="005508E0">
        <w:rPr>
          <w:rFonts w:ascii="Arial" w:hAnsi="Arial" w:cs="Arial"/>
          <w:sz w:val="24"/>
          <w:szCs w:val="24"/>
        </w:rPr>
        <w:t>Ej</w:t>
      </w:r>
      <w:proofErr w:type="spellEnd"/>
      <w:r w:rsidR="003A3B8D" w:rsidRPr="005508E0">
        <w:rPr>
          <w:rFonts w:ascii="Arial" w:hAnsi="Arial" w:cs="Arial"/>
          <w:sz w:val="24"/>
          <w:szCs w:val="24"/>
        </w:rPr>
        <w:t xml:space="preserve">: Brote de Dengue). </w:t>
      </w:r>
    </w:p>
    <w:p w:rsidR="003A3B8D" w:rsidRPr="005508E0" w:rsidRDefault="003A3B8D" w:rsidP="004378AF">
      <w:pPr>
        <w:jc w:val="both"/>
        <w:rPr>
          <w:rFonts w:ascii="Arial" w:hAnsi="Arial" w:cs="Arial"/>
          <w:b/>
          <w:sz w:val="24"/>
          <w:szCs w:val="24"/>
        </w:rPr>
      </w:pPr>
      <w:r w:rsidRPr="005508E0">
        <w:rPr>
          <w:rFonts w:ascii="Arial" w:hAnsi="Arial" w:cs="Arial"/>
          <w:b/>
          <w:sz w:val="24"/>
          <w:szCs w:val="24"/>
        </w:rPr>
        <w:t>A.1 Pasajeros que salen del país:</w:t>
      </w:r>
    </w:p>
    <w:p w:rsidR="003A3B8D" w:rsidRPr="005508E0" w:rsidRDefault="00E63188" w:rsidP="004378AF">
      <w:pPr>
        <w:jc w:val="both"/>
        <w:rPr>
          <w:rFonts w:ascii="Arial" w:hAnsi="Arial" w:cs="Arial"/>
          <w:sz w:val="24"/>
          <w:szCs w:val="24"/>
        </w:rPr>
      </w:pPr>
      <w:r w:rsidRPr="005508E0">
        <w:rPr>
          <w:rFonts w:ascii="Arial" w:hAnsi="Arial" w:cs="Arial"/>
          <w:sz w:val="24"/>
          <w:szCs w:val="24"/>
        </w:rPr>
        <w:t xml:space="preserve">1. </w:t>
      </w:r>
      <w:r w:rsidR="003A3B8D" w:rsidRPr="005508E0">
        <w:rPr>
          <w:rFonts w:ascii="Arial" w:hAnsi="Arial" w:cs="Arial"/>
          <w:sz w:val="24"/>
          <w:szCs w:val="24"/>
        </w:rPr>
        <w:t xml:space="preserve">Si el personal de la compañía aérea detecta un pasajero con evidencia de estar enfermo ya sea al momento de hacer su </w:t>
      </w:r>
      <w:proofErr w:type="spellStart"/>
      <w:r w:rsidR="003A3B8D" w:rsidRPr="005508E0">
        <w:rPr>
          <w:rFonts w:ascii="Arial" w:hAnsi="Arial" w:cs="Arial"/>
          <w:sz w:val="24"/>
          <w:szCs w:val="24"/>
        </w:rPr>
        <w:t>check</w:t>
      </w:r>
      <w:proofErr w:type="spellEnd"/>
      <w:r w:rsidR="003A3B8D" w:rsidRPr="005508E0">
        <w:rPr>
          <w:rFonts w:ascii="Arial" w:hAnsi="Arial" w:cs="Arial"/>
          <w:sz w:val="24"/>
          <w:szCs w:val="24"/>
        </w:rPr>
        <w:t xml:space="preserve"> in o al momento del embarque, podrá denegar el embarque a dicho pasajero.</w:t>
      </w:r>
    </w:p>
    <w:p w:rsidR="003A3B8D" w:rsidRPr="005508E0" w:rsidRDefault="00E63188" w:rsidP="004378AF">
      <w:pPr>
        <w:jc w:val="both"/>
        <w:rPr>
          <w:rFonts w:ascii="Arial" w:hAnsi="Arial" w:cs="Arial"/>
          <w:sz w:val="24"/>
          <w:szCs w:val="24"/>
        </w:rPr>
      </w:pPr>
      <w:r w:rsidRPr="005508E0">
        <w:rPr>
          <w:rFonts w:ascii="Arial" w:hAnsi="Arial" w:cs="Arial"/>
          <w:sz w:val="24"/>
          <w:szCs w:val="24"/>
        </w:rPr>
        <w:t xml:space="preserve">2. </w:t>
      </w:r>
      <w:r w:rsidR="003A3B8D" w:rsidRPr="005508E0">
        <w:rPr>
          <w:rFonts w:ascii="Arial" w:hAnsi="Arial" w:cs="Arial"/>
          <w:sz w:val="24"/>
          <w:szCs w:val="24"/>
        </w:rPr>
        <w:t>El personal de salud del servicio médico del aeropuerto y de control sanitario deberán estar disponible para consultas por la línea aérea.</w:t>
      </w:r>
    </w:p>
    <w:p w:rsidR="003A3B8D" w:rsidRDefault="00E63188" w:rsidP="004378AF">
      <w:pPr>
        <w:jc w:val="both"/>
        <w:rPr>
          <w:rFonts w:ascii="Arial" w:hAnsi="Arial" w:cs="Arial"/>
          <w:sz w:val="24"/>
          <w:szCs w:val="24"/>
        </w:rPr>
      </w:pPr>
      <w:r w:rsidRPr="005508E0">
        <w:rPr>
          <w:rFonts w:ascii="Arial" w:hAnsi="Arial" w:cs="Arial"/>
          <w:sz w:val="24"/>
          <w:szCs w:val="24"/>
        </w:rPr>
        <w:t xml:space="preserve">3. </w:t>
      </w:r>
      <w:r w:rsidR="003A3B8D" w:rsidRPr="005508E0">
        <w:rPr>
          <w:rFonts w:ascii="Arial" w:hAnsi="Arial" w:cs="Arial"/>
          <w:sz w:val="24"/>
          <w:szCs w:val="24"/>
        </w:rPr>
        <w:t>El personal de la compañía aérea podrá colaborar en la distribución de información dispuesta por las autoridades sanitarias del país, en el momento de la entrega de la tarjeta de embarque.</w:t>
      </w:r>
    </w:p>
    <w:p w:rsidR="004624F2" w:rsidRDefault="004624F2" w:rsidP="004378AF">
      <w:pPr>
        <w:jc w:val="both"/>
        <w:rPr>
          <w:rFonts w:ascii="Arial" w:hAnsi="Arial" w:cs="Arial"/>
          <w:sz w:val="24"/>
          <w:szCs w:val="24"/>
        </w:rPr>
      </w:pPr>
    </w:p>
    <w:p w:rsidR="004624F2" w:rsidRDefault="004624F2" w:rsidP="004378AF">
      <w:pPr>
        <w:jc w:val="both"/>
        <w:rPr>
          <w:rFonts w:ascii="Arial" w:hAnsi="Arial" w:cs="Arial"/>
          <w:sz w:val="24"/>
          <w:szCs w:val="24"/>
        </w:rPr>
      </w:pPr>
    </w:p>
    <w:p w:rsidR="004624F2" w:rsidRPr="005508E0" w:rsidRDefault="004624F2" w:rsidP="004378AF">
      <w:pPr>
        <w:jc w:val="both"/>
        <w:rPr>
          <w:rFonts w:ascii="Arial" w:hAnsi="Arial" w:cs="Arial"/>
          <w:sz w:val="24"/>
          <w:szCs w:val="24"/>
        </w:rPr>
      </w:pPr>
    </w:p>
    <w:p w:rsidR="003A3B8D" w:rsidRPr="005508E0" w:rsidRDefault="003A3B8D" w:rsidP="004378AF">
      <w:pPr>
        <w:jc w:val="both"/>
        <w:rPr>
          <w:rFonts w:ascii="Arial" w:hAnsi="Arial" w:cs="Arial"/>
          <w:b/>
          <w:sz w:val="24"/>
          <w:szCs w:val="24"/>
        </w:rPr>
      </w:pPr>
      <w:r w:rsidRPr="005508E0">
        <w:rPr>
          <w:rFonts w:ascii="Arial" w:hAnsi="Arial" w:cs="Arial"/>
          <w:b/>
          <w:sz w:val="24"/>
          <w:szCs w:val="24"/>
        </w:rPr>
        <w:t>A.2 Pasajeros que llegan al país:</w:t>
      </w:r>
    </w:p>
    <w:p w:rsidR="003A3B8D" w:rsidRPr="005508E0" w:rsidRDefault="004624F2" w:rsidP="004378AF">
      <w:pPr>
        <w:jc w:val="both"/>
        <w:rPr>
          <w:rFonts w:ascii="Arial" w:hAnsi="Arial" w:cs="Arial"/>
          <w:sz w:val="24"/>
          <w:szCs w:val="24"/>
        </w:rPr>
      </w:pPr>
      <w:r>
        <w:rPr>
          <w:rFonts w:ascii="Arial" w:hAnsi="Arial" w:cs="Arial"/>
          <w:sz w:val="24"/>
          <w:szCs w:val="24"/>
        </w:rPr>
        <w:t xml:space="preserve">1. </w:t>
      </w:r>
      <w:r w:rsidR="003A3B8D" w:rsidRPr="005508E0">
        <w:rPr>
          <w:rFonts w:ascii="Arial" w:hAnsi="Arial" w:cs="Arial"/>
          <w:sz w:val="24"/>
          <w:szCs w:val="24"/>
        </w:rPr>
        <w:t>El personal de salud de control sanitario se encargará de que exista información sanitaria disponible en el área de llegada del aeropuerto. La administración del aeropue</w:t>
      </w:r>
      <w:r w:rsidR="00E63188" w:rsidRPr="005508E0">
        <w:rPr>
          <w:rFonts w:ascii="Arial" w:hAnsi="Arial" w:cs="Arial"/>
          <w:sz w:val="24"/>
          <w:szCs w:val="24"/>
        </w:rPr>
        <w:t xml:space="preserve">rto colaborará en esta medida. </w:t>
      </w:r>
    </w:p>
    <w:p w:rsidR="00CA4BF2" w:rsidRPr="005508E0" w:rsidRDefault="00E63188" w:rsidP="004378AF">
      <w:pPr>
        <w:jc w:val="both"/>
        <w:rPr>
          <w:rFonts w:ascii="Arial" w:hAnsi="Arial" w:cs="Arial"/>
          <w:sz w:val="24"/>
          <w:szCs w:val="24"/>
        </w:rPr>
      </w:pPr>
      <w:r w:rsidRPr="005508E0">
        <w:rPr>
          <w:rFonts w:ascii="Arial" w:hAnsi="Arial" w:cs="Arial"/>
          <w:b/>
          <w:sz w:val="24"/>
          <w:szCs w:val="24"/>
        </w:rPr>
        <w:t xml:space="preserve">B. </w:t>
      </w:r>
      <w:r w:rsidR="003A3B8D" w:rsidRPr="005508E0">
        <w:rPr>
          <w:rFonts w:ascii="Arial" w:hAnsi="Arial" w:cs="Arial"/>
          <w:b/>
          <w:sz w:val="24"/>
          <w:szCs w:val="24"/>
        </w:rPr>
        <w:t>Evento de salud pública localizado a nivel internacional</w:t>
      </w:r>
      <w:r w:rsidR="003A3B8D" w:rsidRPr="005508E0">
        <w:rPr>
          <w:rFonts w:ascii="Arial" w:hAnsi="Arial" w:cs="Arial"/>
          <w:sz w:val="24"/>
          <w:szCs w:val="24"/>
        </w:rPr>
        <w:t>. (</w:t>
      </w:r>
      <w:proofErr w:type="spellStart"/>
      <w:r w:rsidR="003A3B8D" w:rsidRPr="005508E0">
        <w:rPr>
          <w:rFonts w:ascii="Arial" w:hAnsi="Arial" w:cs="Arial"/>
          <w:sz w:val="24"/>
          <w:szCs w:val="24"/>
        </w:rPr>
        <w:t>Ej</w:t>
      </w:r>
      <w:proofErr w:type="spellEnd"/>
      <w:r w:rsidR="003A3B8D" w:rsidRPr="005508E0">
        <w:rPr>
          <w:rFonts w:ascii="Arial" w:hAnsi="Arial" w:cs="Arial"/>
          <w:sz w:val="24"/>
          <w:szCs w:val="24"/>
        </w:rPr>
        <w:t xml:space="preserve">: Brote de Fiebre Amarilla, Sarampión). </w:t>
      </w:r>
    </w:p>
    <w:p w:rsidR="003A3B8D" w:rsidRPr="005508E0" w:rsidRDefault="003A3B8D" w:rsidP="004378AF">
      <w:pPr>
        <w:jc w:val="both"/>
        <w:rPr>
          <w:rFonts w:ascii="Arial" w:hAnsi="Arial" w:cs="Arial"/>
          <w:b/>
          <w:sz w:val="24"/>
          <w:szCs w:val="24"/>
        </w:rPr>
      </w:pPr>
      <w:r w:rsidRPr="005508E0">
        <w:rPr>
          <w:rFonts w:ascii="Arial" w:hAnsi="Arial" w:cs="Arial"/>
          <w:b/>
          <w:sz w:val="24"/>
          <w:szCs w:val="24"/>
        </w:rPr>
        <w:t>B.1 Pasajeros que salen del país:</w:t>
      </w:r>
    </w:p>
    <w:p w:rsidR="003A3B8D" w:rsidRPr="005508E0" w:rsidRDefault="00E63188" w:rsidP="004378AF">
      <w:pPr>
        <w:jc w:val="both"/>
        <w:rPr>
          <w:rFonts w:ascii="Arial" w:hAnsi="Arial" w:cs="Arial"/>
          <w:sz w:val="24"/>
          <w:szCs w:val="24"/>
        </w:rPr>
      </w:pPr>
      <w:r w:rsidRPr="005508E0">
        <w:rPr>
          <w:rFonts w:ascii="Arial" w:hAnsi="Arial" w:cs="Arial"/>
          <w:sz w:val="24"/>
          <w:szCs w:val="24"/>
        </w:rPr>
        <w:t xml:space="preserve">1. </w:t>
      </w:r>
      <w:r w:rsidR="003A3B8D" w:rsidRPr="005508E0">
        <w:rPr>
          <w:rFonts w:ascii="Arial" w:hAnsi="Arial" w:cs="Arial"/>
          <w:sz w:val="24"/>
          <w:szCs w:val="24"/>
        </w:rPr>
        <w:t>La autoridad sanitaria es responsable de emitir información sobre el evento de interés, el riesgo para los viajeros y las medidas de prevención y control disponible. La información se realizará a través de la página web, notas/alertas a las autoridades del aeropuerto, a profesionales, a través de la SENATUR a las agencias de viaje o por los medios que se estimen oportunos.</w:t>
      </w:r>
    </w:p>
    <w:p w:rsidR="003A3B8D" w:rsidRPr="005508E0" w:rsidRDefault="00E63188" w:rsidP="004378AF">
      <w:pPr>
        <w:jc w:val="both"/>
        <w:rPr>
          <w:rFonts w:ascii="Arial" w:hAnsi="Arial" w:cs="Arial"/>
          <w:sz w:val="24"/>
          <w:szCs w:val="24"/>
        </w:rPr>
      </w:pPr>
      <w:r w:rsidRPr="005508E0">
        <w:rPr>
          <w:rFonts w:ascii="Arial" w:hAnsi="Arial" w:cs="Arial"/>
          <w:sz w:val="24"/>
          <w:szCs w:val="24"/>
        </w:rPr>
        <w:t xml:space="preserve">2. </w:t>
      </w:r>
      <w:r w:rsidR="003A3B8D" w:rsidRPr="005508E0">
        <w:rPr>
          <w:rFonts w:ascii="Arial" w:hAnsi="Arial" w:cs="Arial"/>
          <w:sz w:val="24"/>
          <w:szCs w:val="24"/>
        </w:rPr>
        <w:t xml:space="preserve">En caso de brote de Fiebre Amarilla en el lugar de destino o viaje a países que exijan el certificado de vacunación a residentes en Paraguay: las agencias de viaje y el personal de las líneas aéreas informará y verificará que los pasajeros poseen el certificado de vacunación internacional vigente, antes de la fecha del vuelo. Aquellos que no se encuentren vacunados deberán recibir la vacuna 2 semanas antes de la fecha del vuelo. </w:t>
      </w:r>
    </w:p>
    <w:p w:rsidR="003A3B8D" w:rsidRPr="005508E0" w:rsidRDefault="00E63188" w:rsidP="004378AF">
      <w:pPr>
        <w:jc w:val="both"/>
        <w:rPr>
          <w:rFonts w:ascii="Arial" w:hAnsi="Arial" w:cs="Arial"/>
          <w:sz w:val="24"/>
          <w:szCs w:val="24"/>
        </w:rPr>
      </w:pPr>
      <w:r w:rsidRPr="005508E0">
        <w:rPr>
          <w:rFonts w:ascii="Arial" w:hAnsi="Arial" w:cs="Arial"/>
          <w:sz w:val="24"/>
          <w:szCs w:val="24"/>
        </w:rPr>
        <w:t xml:space="preserve">3. </w:t>
      </w:r>
      <w:r w:rsidR="003A3B8D" w:rsidRPr="005508E0">
        <w:rPr>
          <w:rFonts w:ascii="Arial" w:hAnsi="Arial" w:cs="Arial"/>
          <w:sz w:val="24"/>
          <w:szCs w:val="24"/>
        </w:rPr>
        <w:t xml:space="preserve">En caso de brote de enfermedades eliminadas o en vías de eliminación como por ejemplo Sarampión, Rubeola, Polio) en el lugar de destino: las agencias de viaje y el personal de las líneas aéreas informará y verificará que los pasajeros estén correctamente vacunados antes de la fecha del vuelo. Aquellos que no se encuentren vacunados deberán recibir la vacuna 2 semanas antes de la fecha del vuelo. </w:t>
      </w:r>
    </w:p>
    <w:p w:rsidR="003A3B8D" w:rsidRPr="005508E0" w:rsidRDefault="00E63188" w:rsidP="004378AF">
      <w:pPr>
        <w:jc w:val="both"/>
        <w:rPr>
          <w:rFonts w:ascii="Arial" w:hAnsi="Arial" w:cs="Arial"/>
          <w:sz w:val="24"/>
          <w:szCs w:val="24"/>
        </w:rPr>
      </w:pPr>
      <w:r w:rsidRPr="005508E0">
        <w:rPr>
          <w:rFonts w:ascii="Arial" w:hAnsi="Arial" w:cs="Arial"/>
          <w:sz w:val="24"/>
          <w:szCs w:val="24"/>
        </w:rPr>
        <w:t xml:space="preserve">4. </w:t>
      </w:r>
      <w:r w:rsidR="003A3B8D" w:rsidRPr="005508E0">
        <w:rPr>
          <w:rFonts w:ascii="Arial" w:hAnsi="Arial" w:cs="Arial"/>
          <w:sz w:val="24"/>
          <w:szCs w:val="24"/>
        </w:rPr>
        <w:t>Por disposición de la autoridad sanitaria el personal de las compañías aéreas colaborará en la distribución de la información.</w:t>
      </w:r>
    </w:p>
    <w:p w:rsidR="003A3B8D" w:rsidRPr="005508E0" w:rsidRDefault="003A3B8D" w:rsidP="004378AF">
      <w:pPr>
        <w:jc w:val="both"/>
        <w:rPr>
          <w:rFonts w:ascii="Arial" w:hAnsi="Arial" w:cs="Arial"/>
          <w:b/>
          <w:sz w:val="24"/>
          <w:szCs w:val="24"/>
        </w:rPr>
      </w:pPr>
      <w:r w:rsidRPr="005508E0">
        <w:rPr>
          <w:rFonts w:ascii="Arial" w:hAnsi="Arial" w:cs="Arial"/>
          <w:b/>
          <w:sz w:val="24"/>
          <w:szCs w:val="24"/>
        </w:rPr>
        <w:t>B.2 Pasajeros que llegan al país:</w:t>
      </w:r>
    </w:p>
    <w:p w:rsidR="003A3B8D" w:rsidRPr="005508E0" w:rsidRDefault="00E63188" w:rsidP="004378AF">
      <w:pPr>
        <w:jc w:val="both"/>
        <w:rPr>
          <w:rFonts w:ascii="Arial" w:hAnsi="Arial" w:cs="Arial"/>
          <w:sz w:val="24"/>
          <w:szCs w:val="24"/>
        </w:rPr>
      </w:pPr>
      <w:r w:rsidRPr="005508E0">
        <w:rPr>
          <w:rFonts w:ascii="Arial" w:hAnsi="Arial" w:cs="Arial"/>
          <w:sz w:val="24"/>
          <w:szCs w:val="24"/>
        </w:rPr>
        <w:t xml:space="preserve">1. </w:t>
      </w:r>
      <w:r w:rsidR="003A3B8D" w:rsidRPr="005508E0">
        <w:rPr>
          <w:rFonts w:ascii="Arial" w:hAnsi="Arial" w:cs="Arial"/>
          <w:sz w:val="24"/>
          <w:szCs w:val="24"/>
        </w:rPr>
        <w:t xml:space="preserve">La autoridad sanitaria es responsable de informar a las compañías aéreas que operen vuelos procedentes de las áreas o países afectados por un brote de fiebre amarilla que se exigirá certificado de vacunación internacional a su llegada a migraciones. </w:t>
      </w:r>
    </w:p>
    <w:p w:rsidR="003A3B8D" w:rsidRPr="005508E0" w:rsidRDefault="00E63188" w:rsidP="004378AF">
      <w:pPr>
        <w:jc w:val="both"/>
        <w:rPr>
          <w:rFonts w:ascii="Arial" w:hAnsi="Arial" w:cs="Arial"/>
          <w:sz w:val="24"/>
          <w:szCs w:val="24"/>
        </w:rPr>
      </w:pPr>
      <w:r w:rsidRPr="005508E0">
        <w:rPr>
          <w:rFonts w:ascii="Arial" w:hAnsi="Arial" w:cs="Arial"/>
          <w:sz w:val="24"/>
          <w:szCs w:val="24"/>
        </w:rPr>
        <w:t xml:space="preserve">2. </w:t>
      </w:r>
      <w:r w:rsidR="003A3B8D" w:rsidRPr="005508E0">
        <w:rPr>
          <w:rFonts w:ascii="Arial" w:hAnsi="Arial" w:cs="Arial"/>
          <w:sz w:val="24"/>
          <w:szCs w:val="24"/>
        </w:rPr>
        <w:t>En el área de migraciones se exigirá, junto con la documentación para la entrada al país, el certificado de vacunación internacional a los viajeros procedentes de áreas o países afectados.</w:t>
      </w:r>
    </w:p>
    <w:p w:rsidR="003A3B8D" w:rsidRPr="005508E0" w:rsidRDefault="00E63188" w:rsidP="004378AF">
      <w:pPr>
        <w:jc w:val="both"/>
        <w:rPr>
          <w:rFonts w:ascii="Arial" w:hAnsi="Arial" w:cs="Arial"/>
          <w:sz w:val="24"/>
          <w:szCs w:val="24"/>
        </w:rPr>
      </w:pPr>
      <w:r w:rsidRPr="005508E0">
        <w:rPr>
          <w:rFonts w:ascii="Arial" w:hAnsi="Arial" w:cs="Arial"/>
          <w:sz w:val="24"/>
          <w:szCs w:val="24"/>
        </w:rPr>
        <w:t xml:space="preserve">3. </w:t>
      </w:r>
      <w:r w:rsidR="003A3B8D" w:rsidRPr="005508E0">
        <w:rPr>
          <w:rFonts w:ascii="Arial" w:hAnsi="Arial" w:cs="Arial"/>
          <w:sz w:val="24"/>
          <w:szCs w:val="24"/>
        </w:rPr>
        <w:t xml:space="preserve">La autoridad sanitaria es responsable de proporcionar el listado de áreas o países afectados a las autoridades de migraciones, compañías aéreas, etc. </w:t>
      </w:r>
    </w:p>
    <w:p w:rsidR="003A3B8D" w:rsidRPr="005508E0" w:rsidRDefault="00E63188" w:rsidP="004378AF">
      <w:pPr>
        <w:jc w:val="both"/>
        <w:rPr>
          <w:rFonts w:ascii="Arial" w:hAnsi="Arial" w:cs="Arial"/>
          <w:sz w:val="24"/>
          <w:szCs w:val="24"/>
        </w:rPr>
      </w:pPr>
      <w:r w:rsidRPr="005508E0">
        <w:rPr>
          <w:rFonts w:ascii="Arial" w:hAnsi="Arial" w:cs="Arial"/>
          <w:sz w:val="24"/>
          <w:szCs w:val="24"/>
        </w:rPr>
        <w:lastRenderedPageBreak/>
        <w:t xml:space="preserve">4. </w:t>
      </w:r>
      <w:r w:rsidR="003A3B8D" w:rsidRPr="005508E0">
        <w:rPr>
          <w:rFonts w:ascii="Arial" w:hAnsi="Arial" w:cs="Arial"/>
          <w:sz w:val="24"/>
          <w:szCs w:val="24"/>
        </w:rPr>
        <w:t>La tripulación de los vuelos procedentes del área o país afectados será responsable de entregar la Ficha de Salud del Viajero a TODOS los pasajeros junto con la Ficha de Migraciones, las cuales serán entregadas en las áreas de migraciones por el pasajero, donde será examinada por personal de salud de control sanitario. La Ficha deberá ser entregada en TODOS los vuelos procedente</w:t>
      </w:r>
      <w:r w:rsidR="006B795F" w:rsidRPr="005508E0">
        <w:rPr>
          <w:rFonts w:ascii="Arial" w:hAnsi="Arial" w:cs="Arial"/>
          <w:sz w:val="24"/>
          <w:szCs w:val="24"/>
        </w:rPr>
        <w:t xml:space="preserve">s de áreas o países afectados. </w:t>
      </w:r>
    </w:p>
    <w:p w:rsidR="003A3B8D" w:rsidRPr="005508E0" w:rsidRDefault="00E63188" w:rsidP="004378AF">
      <w:pPr>
        <w:jc w:val="both"/>
        <w:rPr>
          <w:rFonts w:ascii="Arial" w:hAnsi="Arial" w:cs="Arial"/>
          <w:sz w:val="24"/>
          <w:szCs w:val="24"/>
        </w:rPr>
      </w:pPr>
      <w:r w:rsidRPr="005508E0">
        <w:rPr>
          <w:rFonts w:ascii="Arial" w:hAnsi="Arial" w:cs="Arial"/>
          <w:sz w:val="24"/>
          <w:szCs w:val="24"/>
        </w:rPr>
        <w:t xml:space="preserve">C. </w:t>
      </w:r>
      <w:r w:rsidR="003A3B8D" w:rsidRPr="005508E0">
        <w:rPr>
          <w:rFonts w:ascii="Arial" w:hAnsi="Arial" w:cs="Arial"/>
          <w:sz w:val="24"/>
          <w:szCs w:val="24"/>
        </w:rPr>
        <w:t>Pasajero con síntomas en vuelo pr</w:t>
      </w:r>
      <w:r w:rsidRPr="005508E0">
        <w:rPr>
          <w:rFonts w:ascii="Arial" w:hAnsi="Arial" w:cs="Arial"/>
          <w:sz w:val="24"/>
          <w:szCs w:val="24"/>
        </w:rPr>
        <w:t>ocedente de área o país afectado.</w:t>
      </w:r>
    </w:p>
    <w:p w:rsidR="003A3B8D" w:rsidRPr="005508E0" w:rsidRDefault="004D4F25" w:rsidP="004378AF">
      <w:pPr>
        <w:jc w:val="both"/>
        <w:rPr>
          <w:rFonts w:ascii="Arial" w:hAnsi="Arial" w:cs="Arial"/>
          <w:b/>
          <w:sz w:val="24"/>
          <w:szCs w:val="24"/>
        </w:rPr>
      </w:pPr>
      <w:r w:rsidRPr="005508E0">
        <w:rPr>
          <w:rFonts w:ascii="Arial" w:hAnsi="Arial" w:cs="Arial"/>
          <w:b/>
          <w:sz w:val="24"/>
          <w:szCs w:val="24"/>
        </w:rPr>
        <w:t xml:space="preserve"> </w:t>
      </w:r>
      <w:r w:rsidR="003A3B8D" w:rsidRPr="005508E0">
        <w:rPr>
          <w:rFonts w:ascii="Arial" w:hAnsi="Arial" w:cs="Arial"/>
          <w:b/>
          <w:sz w:val="24"/>
          <w:szCs w:val="24"/>
        </w:rPr>
        <w:t xml:space="preserve">Procedimiento de la Aerolínea </w:t>
      </w:r>
    </w:p>
    <w:p w:rsidR="003A3B8D" w:rsidRPr="005508E0" w:rsidRDefault="003A3B8D" w:rsidP="004378AF">
      <w:pPr>
        <w:jc w:val="both"/>
        <w:rPr>
          <w:rFonts w:ascii="Arial" w:hAnsi="Arial" w:cs="Arial"/>
          <w:sz w:val="24"/>
          <w:szCs w:val="24"/>
        </w:rPr>
      </w:pPr>
      <w:r w:rsidRPr="005508E0">
        <w:rPr>
          <w:rFonts w:ascii="Arial" w:hAnsi="Arial" w:cs="Arial"/>
          <w:sz w:val="24"/>
          <w:szCs w:val="24"/>
        </w:rPr>
        <w:t>Cuando se reporten pasajeros a bordo con sintomatología de interés para la salud pública, se implementaran las acciones expuestas en el escenario 1- Fase 0, con la excepción de la relacionada de la Ficha de Salud que se procederá como se espe</w:t>
      </w:r>
      <w:r w:rsidR="00E63188" w:rsidRPr="005508E0">
        <w:rPr>
          <w:rFonts w:ascii="Arial" w:hAnsi="Arial" w:cs="Arial"/>
          <w:sz w:val="24"/>
          <w:szCs w:val="24"/>
        </w:rPr>
        <w:t xml:space="preserve">cifica en el punto B.2. </w:t>
      </w:r>
      <w:proofErr w:type="gramStart"/>
      <w:r w:rsidR="00E63188" w:rsidRPr="005508E0">
        <w:rPr>
          <w:rFonts w:ascii="Arial" w:hAnsi="Arial" w:cs="Arial"/>
          <w:sz w:val="24"/>
          <w:szCs w:val="24"/>
        </w:rPr>
        <w:t>ítem</w:t>
      </w:r>
      <w:proofErr w:type="gramEnd"/>
      <w:r w:rsidR="00E63188" w:rsidRPr="005508E0">
        <w:rPr>
          <w:rFonts w:ascii="Arial" w:hAnsi="Arial" w:cs="Arial"/>
          <w:sz w:val="24"/>
          <w:szCs w:val="24"/>
        </w:rPr>
        <w:t xml:space="preserve"> 4.</w:t>
      </w:r>
    </w:p>
    <w:p w:rsidR="003A3B8D" w:rsidRPr="005508E0" w:rsidRDefault="006676BB" w:rsidP="004378AF">
      <w:pPr>
        <w:jc w:val="both"/>
        <w:rPr>
          <w:rFonts w:ascii="Arial" w:hAnsi="Arial" w:cs="Arial"/>
          <w:b/>
          <w:sz w:val="24"/>
          <w:szCs w:val="24"/>
        </w:rPr>
      </w:pPr>
      <w:r w:rsidRPr="005508E0">
        <w:rPr>
          <w:rFonts w:ascii="Arial" w:hAnsi="Arial" w:cs="Arial"/>
          <w:b/>
          <w:sz w:val="24"/>
          <w:szCs w:val="24"/>
        </w:rPr>
        <w:t>5.3</w:t>
      </w:r>
      <w:r w:rsidR="004D4F25" w:rsidRPr="005508E0">
        <w:rPr>
          <w:rFonts w:ascii="Arial" w:hAnsi="Arial" w:cs="Arial"/>
          <w:b/>
          <w:sz w:val="24"/>
          <w:szCs w:val="24"/>
        </w:rPr>
        <w:t xml:space="preserve"> </w:t>
      </w:r>
      <w:r w:rsidR="003A3B8D" w:rsidRPr="005508E0">
        <w:rPr>
          <w:rFonts w:ascii="Arial" w:hAnsi="Arial" w:cs="Arial"/>
          <w:b/>
          <w:sz w:val="24"/>
          <w:szCs w:val="24"/>
        </w:rPr>
        <w:t>ESCENARIO 3 – FASE 2: RIESGO ELEVADO DE INTRODUCCIÓN Y/O DISEMINACIÓN EN EL PAÍS DE ENFERMEDADES O RIESGOS PARA LA SALUD PÚBLICA,</w:t>
      </w:r>
    </w:p>
    <w:p w:rsidR="003A3B8D" w:rsidRPr="005508E0" w:rsidRDefault="003A3B8D" w:rsidP="004378AF">
      <w:pPr>
        <w:jc w:val="both"/>
        <w:rPr>
          <w:rFonts w:ascii="Arial" w:hAnsi="Arial" w:cs="Arial"/>
          <w:sz w:val="24"/>
          <w:szCs w:val="24"/>
        </w:rPr>
      </w:pPr>
      <w:r w:rsidRPr="005508E0">
        <w:rPr>
          <w:rFonts w:ascii="Arial" w:hAnsi="Arial" w:cs="Arial"/>
          <w:b/>
          <w:sz w:val="24"/>
          <w:szCs w:val="24"/>
        </w:rPr>
        <w:t>EN FASE 2</w:t>
      </w:r>
      <w:r w:rsidRPr="005508E0">
        <w:rPr>
          <w:rFonts w:ascii="Arial" w:hAnsi="Arial" w:cs="Arial"/>
          <w:sz w:val="24"/>
          <w:szCs w:val="24"/>
        </w:rPr>
        <w:t xml:space="preserve">, existe un  Riesgo elevado de introducción y/o diseminación en el país de enfermedades o riesgos para la salud pública, porque se encuentran presentes en los países de nuestro entorno, de la región o en el interior del país.  En esta fase todos los procedimientos </w:t>
      </w:r>
      <w:r w:rsidR="006B795F" w:rsidRPr="005508E0">
        <w:rPr>
          <w:rFonts w:ascii="Arial" w:hAnsi="Arial" w:cs="Arial"/>
          <w:sz w:val="24"/>
          <w:szCs w:val="24"/>
        </w:rPr>
        <w:t>se aplican en TODOS los vuelos.</w:t>
      </w:r>
    </w:p>
    <w:p w:rsidR="003A3B8D" w:rsidRPr="005508E0" w:rsidRDefault="006B795F" w:rsidP="004378AF">
      <w:pPr>
        <w:jc w:val="both"/>
        <w:rPr>
          <w:rFonts w:ascii="Arial" w:hAnsi="Arial" w:cs="Arial"/>
          <w:sz w:val="24"/>
          <w:szCs w:val="24"/>
        </w:rPr>
      </w:pPr>
      <w:r w:rsidRPr="005508E0">
        <w:rPr>
          <w:rFonts w:ascii="Arial" w:hAnsi="Arial" w:cs="Arial"/>
          <w:b/>
          <w:sz w:val="24"/>
          <w:szCs w:val="24"/>
        </w:rPr>
        <w:t xml:space="preserve">A. </w:t>
      </w:r>
      <w:r w:rsidR="003A3B8D" w:rsidRPr="005508E0">
        <w:rPr>
          <w:rFonts w:ascii="Arial" w:hAnsi="Arial" w:cs="Arial"/>
          <w:b/>
          <w:sz w:val="24"/>
          <w:szCs w:val="24"/>
        </w:rPr>
        <w:t>Evento de salud pública localizado a nivel nacional.</w:t>
      </w:r>
      <w:r w:rsidR="003A3B8D" w:rsidRPr="005508E0">
        <w:rPr>
          <w:rFonts w:ascii="Arial" w:hAnsi="Arial" w:cs="Arial"/>
          <w:sz w:val="24"/>
          <w:szCs w:val="24"/>
        </w:rPr>
        <w:t xml:space="preserve"> (</w:t>
      </w:r>
      <w:proofErr w:type="spellStart"/>
      <w:r w:rsidR="003A3B8D" w:rsidRPr="005508E0">
        <w:rPr>
          <w:rFonts w:ascii="Arial" w:hAnsi="Arial" w:cs="Arial"/>
          <w:sz w:val="24"/>
          <w:szCs w:val="24"/>
        </w:rPr>
        <w:t>Ej</w:t>
      </w:r>
      <w:proofErr w:type="spellEnd"/>
      <w:r w:rsidR="003A3B8D" w:rsidRPr="005508E0">
        <w:rPr>
          <w:rFonts w:ascii="Arial" w:hAnsi="Arial" w:cs="Arial"/>
          <w:sz w:val="24"/>
          <w:szCs w:val="24"/>
        </w:rPr>
        <w:t xml:space="preserve">: Brote de Fiebre Amarilla). </w:t>
      </w:r>
    </w:p>
    <w:p w:rsidR="003A3B8D" w:rsidRPr="005508E0" w:rsidRDefault="003A3B8D" w:rsidP="004378AF">
      <w:pPr>
        <w:jc w:val="both"/>
        <w:rPr>
          <w:rFonts w:ascii="Arial" w:hAnsi="Arial" w:cs="Arial"/>
          <w:b/>
          <w:sz w:val="24"/>
          <w:szCs w:val="24"/>
        </w:rPr>
      </w:pPr>
      <w:r w:rsidRPr="005508E0">
        <w:rPr>
          <w:rFonts w:ascii="Arial" w:hAnsi="Arial" w:cs="Arial"/>
          <w:b/>
          <w:sz w:val="24"/>
          <w:szCs w:val="24"/>
        </w:rPr>
        <w:t>A.1 Pasajeros que salen del país:</w:t>
      </w:r>
    </w:p>
    <w:p w:rsidR="003A3B8D" w:rsidRPr="005508E0" w:rsidRDefault="006B795F" w:rsidP="004378AF">
      <w:pPr>
        <w:jc w:val="both"/>
        <w:rPr>
          <w:rFonts w:ascii="Arial" w:hAnsi="Arial" w:cs="Arial"/>
          <w:sz w:val="24"/>
          <w:szCs w:val="24"/>
        </w:rPr>
      </w:pPr>
      <w:r w:rsidRPr="005508E0">
        <w:rPr>
          <w:rFonts w:ascii="Arial" w:hAnsi="Arial" w:cs="Arial"/>
          <w:sz w:val="24"/>
          <w:szCs w:val="24"/>
        </w:rPr>
        <w:t xml:space="preserve">1. </w:t>
      </w:r>
      <w:r w:rsidR="003A3B8D" w:rsidRPr="005508E0">
        <w:rPr>
          <w:rFonts w:ascii="Arial" w:hAnsi="Arial" w:cs="Arial"/>
          <w:sz w:val="24"/>
          <w:szCs w:val="24"/>
        </w:rPr>
        <w:t xml:space="preserve">Si el personal de la compañía aérea detecta un pasajero con evidencia de estar enfermo ya sea al momento de hacer su </w:t>
      </w:r>
      <w:proofErr w:type="spellStart"/>
      <w:r w:rsidR="003A3B8D" w:rsidRPr="005508E0">
        <w:rPr>
          <w:rFonts w:ascii="Arial" w:hAnsi="Arial" w:cs="Arial"/>
          <w:sz w:val="24"/>
          <w:szCs w:val="24"/>
        </w:rPr>
        <w:t>check</w:t>
      </w:r>
      <w:proofErr w:type="spellEnd"/>
      <w:r w:rsidR="003A3B8D" w:rsidRPr="005508E0">
        <w:rPr>
          <w:rFonts w:ascii="Arial" w:hAnsi="Arial" w:cs="Arial"/>
          <w:sz w:val="24"/>
          <w:szCs w:val="24"/>
        </w:rPr>
        <w:t xml:space="preserve"> in o al momento del embarque, podrá denegar el embarque a dicho pasajero.</w:t>
      </w:r>
    </w:p>
    <w:p w:rsidR="003A3B8D" w:rsidRPr="005508E0" w:rsidRDefault="006B795F" w:rsidP="004378AF">
      <w:pPr>
        <w:jc w:val="both"/>
        <w:rPr>
          <w:rFonts w:ascii="Arial" w:hAnsi="Arial" w:cs="Arial"/>
          <w:sz w:val="24"/>
          <w:szCs w:val="24"/>
        </w:rPr>
      </w:pPr>
      <w:r w:rsidRPr="005508E0">
        <w:rPr>
          <w:rFonts w:ascii="Arial" w:hAnsi="Arial" w:cs="Arial"/>
          <w:sz w:val="24"/>
          <w:szCs w:val="24"/>
        </w:rPr>
        <w:t xml:space="preserve">2. </w:t>
      </w:r>
      <w:r w:rsidR="003A3B8D" w:rsidRPr="005508E0">
        <w:rPr>
          <w:rFonts w:ascii="Arial" w:hAnsi="Arial" w:cs="Arial"/>
          <w:sz w:val="24"/>
          <w:szCs w:val="24"/>
        </w:rPr>
        <w:t>El personal de salud del servicio médico del aeropuerto y de control sanitario deberá estar disponible para consultas por la línea aérea.</w:t>
      </w:r>
    </w:p>
    <w:p w:rsidR="003A3B8D" w:rsidRPr="005508E0" w:rsidRDefault="006B795F" w:rsidP="004378AF">
      <w:pPr>
        <w:jc w:val="both"/>
        <w:rPr>
          <w:rFonts w:ascii="Arial" w:hAnsi="Arial" w:cs="Arial"/>
          <w:sz w:val="24"/>
          <w:szCs w:val="24"/>
        </w:rPr>
      </w:pPr>
      <w:r w:rsidRPr="005508E0">
        <w:rPr>
          <w:rFonts w:ascii="Arial" w:hAnsi="Arial" w:cs="Arial"/>
          <w:sz w:val="24"/>
          <w:szCs w:val="24"/>
        </w:rPr>
        <w:t xml:space="preserve">3. </w:t>
      </w:r>
      <w:r w:rsidR="003A3B8D" w:rsidRPr="005508E0">
        <w:rPr>
          <w:rFonts w:ascii="Arial" w:hAnsi="Arial" w:cs="Arial"/>
          <w:sz w:val="24"/>
          <w:szCs w:val="24"/>
        </w:rPr>
        <w:t>El personal de la compañía aérea podrá colaborar en la distribución de información dispuesta por las autoridades sanitarias del país, en el momento de la entrega de la tarjeta de embarque.</w:t>
      </w:r>
    </w:p>
    <w:p w:rsidR="003A3B8D" w:rsidRPr="005508E0" w:rsidRDefault="003A3B8D" w:rsidP="004378AF">
      <w:pPr>
        <w:jc w:val="both"/>
        <w:rPr>
          <w:rFonts w:ascii="Arial" w:hAnsi="Arial" w:cs="Arial"/>
          <w:b/>
          <w:sz w:val="24"/>
          <w:szCs w:val="24"/>
        </w:rPr>
      </w:pPr>
      <w:r w:rsidRPr="005508E0">
        <w:rPr>
          <w:rFonts w:ascii="Arial" w:hAnsi="Arial" w:cs="Arial"/>
          <w:b/>
          <w:sz w:val="24"/>
          <w:szCs w:val="24"/>
        </w:rPr>
        <w:t>A.2 Pasajeros que llegan al país:</w:t>
      </w:r>
    </w:p>
    <w:p w:rsidR="003A3B8D" w:rsidRPr="005508E0" w:rsidRDefault="006B795F" w:rsidP="004378AF">
      <w:pPr>
        <w:jc w:val="both"/>
        <w:rPr>
          <w:rFonts w:ascii="Arial" w:hAnsi="Arial" w:cs="Arial"/>
          <w:sz w:val="24"/>
          <w:szCs w:val="24"/>
        </w:rPr>
      </w:pPr>
      <w:r w:rsidRPr="005508E0">
        <w:rPr>
          <w:rFonts w:ascii="Arial" w:hAnsi="Arial" w:cs="Arial"/>
          <w:sz w:val="24"/>
          <w:szCs w:val="24"/>
        </w:rPr>
        <w:t xml:space="preserve">1. </w:t>
      </w:r>
      <w:r w:rsidR="003A3B8D" w:rsidRPr="005508E0">
        <w:rPr>
          <w:rFonts w:ascii="Arial" w:hAnsi="Arial" w:cs="Arial"/>
          <w:sz w:val="24"/>
          <w:szCs w:val="24"/>
        </w:rPr>
        <w:t xml:space="preserve">El personal de salud de control sanitario se encargará de que exista información sanitaria disponible en el área de llegada del aeropuerto. La administración del aeropuerto colaborará en esta medida. </w:t>
      </w:r>
    </w:p>
    <w:p w:rsidR="003A3B8D" w:rsidRPr="005508E0" w:rsidRDefault="006B795F" w:rsidP="004378AF">
      <w:pPr>
        <w:jc w:val="both"/>
        <w:rPr>
          <w:rFonts w:ascii="Arial" w:hAnsi="Arial" w:cs="Arial"/>
          <w:sz w:val="24"/>
          <w:szCs w:val="24"/>
        </w:rPr>
      </w:pPr>
      <w:r w:rsidRPr="005508E0">
        <w:rPr>
          <w:rFonts w:ascii="Arial" w:hAnsi="Arial" w:cs="Arial"/>
          <w:sz w:val="24"/>
          <w:szCs w:val="24"/>
        </w:rPr>
        <w:t xml:space="preserve">2. </w:t>
      </w:r>
      <w:r w:rsidR="003A3B8D" w:rsidRPr="005508E0">
        <w:rPr>
          <w:rFonts w:ascii="Arial" w:hAnsi="Arial" w:cs="Arial"/>
          <w:sz w:val="24"/>
          <w:szCs w:val="24"/>
        </w:rPr>
        <w:t>En función del tipo de Alerta que haya en el país, como por ejemplo en el caso de Fiebre Amarilla se exigirá certificad</w:t>
      </w:r>
      <w:r w:rsidR="00C5217A" w:rsidRPr="005508E0">
        <w:rPr>
          <w:rFonts w:ascii="Arial" w:hAnsi="Arial" w:cs="Arial"/>
          <w:sz w:val="24"/>
          <w:szCs w:val="24"/>
        </w:rPr>
        <w:t xml:space="preserve">o de Vacunación Internacional. </w:t>
      </w:r>
    </w:p>
    <w:p w:rsidR="003A3B8D" w:rsidRPr="005508E0" w:rsidRDefault="006B795F" w:rsidP="004378AF">
      <w:pPr>
        <w:jc w:val="both"/>
        <w:rPr>
          <w:rFonts w:ascii="Arial" w:hAnsi="Arial" w:cs="Arial"/>
          <w:sz w:val="24"/>
          <w:szCs w:val="24"/>
        </w:rPr>
      </w:pPr>
      <w:r w:rsidRPr="005508E0">
        <w:rPr>
          <w:rFonts w:ascii="Arial" w:hAnsi="Arial" w:cs="Arial"/>
          <w:b/>
          <w:sz w:val="24"/>
          <w:szCs w:val="24"/>
        </w:rPr>
        <w:lastRenderedPageBreak/>
        <w:t xml:space="preserve">B. </w:t>
      </w:r>
      <w:r w:rsidR="003A3B8D" w:rsidRPr="005508E0">
        <w:rPr>
          <w:rFonts w:ascii="Arial" w:hAnsi="Arial" w:cs="Arial"/>
          <w:b/>
          <w:sz w:val="24"/>
          <w:szCs w:val="24"/>
        </w:rPr>
        <w:t>Evento de salud pública localizado a nivel internacional.</w:t>
      </w:r>
      <w:r w:rsidR="003A3B8D" w:rsidRPr="005508E0">
        <w:rPr>
          <w:rFonts w:ascii="Arial" w:hAnsi="Arial" w:cs="Arial"/>
          <w:sz w:val="24"/>
          <w:szCs w:val="24"/>
        </w:rPr>
        <w:t xml:space="preserve"> (</w:t>
      </w:r>
      <w:proofErr w:type="spellStart"/>
      <w:r w:rsidR="003A3B8D" w:rsidRPr="005508E0">
        <w:rPr>
          <w:rFonts w:ascii="Arial" w:hAnsi="Arial" w:cs="Arial"/>
          <w:sz w:val="24"/>
          <w:szCs w:val="24"/>
        </w:rPr>
        <w:t>Ej</w:t>
      </w:r>
      <w:proofErr w:type="spellEnd"/>
      <w:r w:rsidR="003A3B8D" w:rsidRPr="005508E0">
        <w:rPr>
          <w:rFonts w:ascii="Arial" w:hAnsi="Arial" w:cs="Arial"/>
          <w:sz w:val="24"/>
          <w:szCs w:val="24"/>
        </w:rPr>
        <w:t xml:space="preserve">: Coronavirus, SARS, gripe aviar, </w:t>
      </w:r>
      <w:proofErr w:type="spellStart"/>
      <w:r w:rsidR="003A3B8D" w:rsidRPr="005508E0">
        <w:rPr>
          <w:rFonts w:ascii="Arial" w:hAnsi="Arial" w:cs="Arial"/>
          <w:sz w:val="24"/>
          <w:szCs w:val="24"/>
        </w:rPr>
        <w:t>etc</w:t>
      </w:r>
      <w:proofErr w:type="spellEnd"/>
      <w:r w:rsidR="003A3B8D" w:rsidRPr="005508E0">
        <w:rPr>
          <w:rFonts w:ascii="Arial" w:hAnsi="Arial" w:cs="Arial"/>
          <w:sz w:val="24"/>
          <w:szCs w:val="24"/>
        </w:rPr>
        <w:t xml:space="preserve">). </w:t>
      </w:r>
    </w:p>
    <w:p w:rsidR="003A3B8D" w:rsidRPr="005508E0" w:rsidRDefault="003A3B8D" w:rsidP="004378AF">
      <w:pPr>
        <w:tabs>
          <w:tab w:val="center" w:pos="4419"/>
        </w:tabs>
        <w:jc w:val="both"/>
        <w:rPr>
          <w:rFonts w:ascii="Arial" w:hAnsi="Arial" w:cs="Arial"/>
          <w:b/>
          <w:sz w:val="24"/>
          <w:szCs w:val="24"/>
        </w:rPr>
      </w:pPr>
      <w:r w:rsidRPr="005508E0">
        <w:rPr>
          <w:rFonts w:ascii="Arial" w:hAnsi="Arial" w:cs="Arial"/>
          <w:b/>
          <w:sz w:val="24"/>
          <w:szCs w:val="24"/>
        </w:rPr>
        <w:t>B</w:t>
      </w:r>
      <w:r w:rsidR="006B795F" w:rsidRPr="005508E0">
        <w:rPr>
          <w:rFonts w:ascii="Arial" w:hAnsi="Arial" w:cs="Arial"/>
          <w:b/>
          <w:sz w:val="24"/>
          <w:szCs w:val="24"/>
        </w:rPr>
        <w:t>.1 Pasajeros que salen del país</w:t>
      </w:r>
      <w:r w:rsidR="006B795F" w:rsidRPr="005508E0">
        <w:rPr>
          <w:rFonts w:ascii="Arial" w:hAnsi="Arial" w:cs="Arial"/>
          <w:b/>
          <w:sz w:val="24"/>
          <w:szCs w:val="24"/>
        </w:rPr>
        <w:tab/>
      </w:r>
    </w:p>
    <w:p w:rsidR="003A3B8D" w:rsidRPr="005508E0" w:rsidRDefault="006B795F" w:rsidP="004378AF">
      <w:pPr>
        <w:jc w:val="both"/>
        <w:rPr>
          <w:rFonts w:ascii="Arial" w:hAnsi="Arial" w:cs="Arial"/>
          <w:sz w:val="24"/>
          <w:szCs w:val="24"/>
        </w:rPr>
      </w:pPr>
      <w:r w:rsidRPr="005508E0">
        <w:rPr>
          <w:rFonts w:ascii="Arial" w:hAnsi="Arial" w:cs="Arial"/>
          <w:sz w:val="24"/>
          <w:szCs w:val="24"/>
        </w:rPr>
        <w:t xml:space="preserve">1. </w:t>
      </w:r>
      <w:r w:rsidR="003A3B8D" w:rsidRPr="005508E0">
        <w:rPr>
          <w:rFonts w:ascii="Arial" w:hAnsi="Arial" w:cs="Arial"/>
          <w:sz w:val="24"/>
          <w:szCs w:val="24"/>
        </w:rPr>
        <w:t>La autoridad sanitaria es responsable de emitir información sobre el evento de interés, el riesgo para los viajeros y las medidas de prevención y control disponibles. La información se realizará a través de la página web, notas/alertas a las autoridades del aeropuerto, a profesionales, a través de la SENATUR a las agencias de viaje o por los medios que se estimen oportunos.</w:t>
      </w:r>
    </w:p>
    <w:p w:rsidR="003A3B8D" w:rsidRPr="005508E0" w:rsidRDefault="006B795F" w:rsidP="004378AF">
      <w:pPr>
        <w:jc w:val="both"/>
        <w:rPr>
          <w:rFonts w:ascii="Arial" w:hAnsi="Arial" w:cs="Arial"/>
          <w:sz w:val="24"/>
          <w:szCs w:val="24"/>
        </w:rPr>
      </w:pPr>
      <w:r w:rsidRPr="005508E0">
        <w:rPr>
          <w:rFonts w:ascii="Arial" w:hAnsi="Arial" w:cs="Arial"/>
          <w:sz w:val="24"/>
          <w:szCs w:val="24"/>
        </w:rPr>
        <w:t xml:space="preserve">2. </w:t>
      </w:r>
      <w:r w:rsidR="003A3B8D" w:rsidRPr="005508E0">
        <w:rPr>
          <w:rFonts w:ascii="Arial" w:hAnsi="Arial" w:cs="Arial"/>
          <w:sz w:val="24"/>
          <w:szCs w:val="24"/>
        </w:rPr>
        <w:t xml:space="preserve">En caso de brote de Fiebre Amarilla en el lugar de destino o viaje a países que exijan el certificado de vacunación a residentes en Paraguay: las agencias de viaje y el personal de las líneas aéreas informará y verificará que los pasajeros poseen el certificado de vacunación internacional vigente antes de la fecha del vuelo. Aquellos que no se encuentren vacunados deberán recibir la vacuna 10 días antes de la fecha del vuelo. </w:t>
      </w:r>
    </w:p>
    <w:p w:rsidR="003A3B8D" w:rsidRPr="005508E0" w:rsidRDefault="006B795F" w:rsidP="004378AF">
      <w:pPr>
        <w:jc w:val="both"/>
        <w:rPr>
          <w:rFonts w:ascii="Arial" w:hAnsi="Arial" w:cs="Arial"/>
          <w:sz w:val="24"/>
          <w:szCs w:val="24"/>
        </w:rPr>
      </w:pPr>
      <w:r w:rsidRPr="005508E0">
        <w:rPr>
          <w:rFonts w:ascii="Arial" w:hAnsi="Arial" w:cs="Arial"/>
          <w:sz w:val="24"/>
          <w:szCs w:val="24"/>
        </w:rPr>
        <w:t xml:space="preserve">3. </w:t>
      </w:r>
      <w:r w:rsidR="003A3B8D" w:rsidRPr="005508E0">
        <w:rPr>
          <w:rFonts w:ascii="Arial" w:hAnsi="Arial" w:cs="Arial"/>
          <w:sz w:val="24"/>
          <w:szCs w:val="24"/>
        </w:rPr>
        <w:t>Por disposición de la autoridad sanitaria el personal de las compañías aéreas colaborarán en la distribución de la información.</w:t>
      </w:r>
    </w:p>
    <w:p w:rsidR="003A3B8D" w:rsidRPr="005508E0" w:rsidRDefault="003A3B8D" w:rsidP="004378AF">
      <w:pPr>
        <w:jc w:val="both"/>
        <w:rPr>
          <w:rFonts w:ascii="Arial" w:hAnsi="Arial" w:cs="Arial"/>
          <w:b/>
          <w:sz w:val="24"/>
          <w:szCs w:val="24"/>
        </w:rPr>
      </w:pPr>
      <w:r w:rsidRPr="005508E0">
        <w:rPr>
          <w:rFonts w:ascii="Arial" w:hAnsi="Arial" w:cs="Arial"/>
          <w:b/>
          <w:sz w:val="24"/>
          <w:szCs w:val="24"/>
        </w:rPr>
        <w:t>B.2 Pasajeros que llegan al país:</w:t>
      </w:r>
    </w:p>
    <w:p w:rsidR="003A3B8D" w:rsidRPr="005508E0" w:rsidRDefault="006B795F" w:rsidP="004378AF">
      <w:pPr>
        <w:jc w:val="both"/>
        <w:rPr>
          <w:rFonts w:ascii="Arial" w:hAnsi="Arial" w:cs="Arial"/>
          <w:sz w:val="24"/>
          <w:szCs w:val="24"/>
        </w:rPr>
      </w:pPr>
      <w:r w:rsidRPr="005508E0">
        <w:rPr>
          <w:rFonts w:ascii="Arial" w:hAnsi="Arial" w:cs="Arial"/>
          <w:sz w:val="24"/>
          <w:szCs w:val="24"/>
        </w:rPr>
        <w:t xml:space="preserve">1. </w:t>
      </w:r>
      <w:r w:rsidR="003A3B8D" w:rsidRPr="005508E0">
        <w:rPr>
          <w:rFonts w:ascii="Arial" w:hAnsi="Arial" w:cs="Arial"/>
          <w:sz w:val="24"/>
          <w:szCs w:val="24"/>
        </w:rPr>
        <w:t xml:space="preserve">La autoridad sanitaria es responsable de informar a las compañías aéreas que operen vuelos procedentes de las áreas o países afectados por un brote de fiebre amarilla que se exigirá certificado de vacunación internacional a su llegada a migraciones. </w:t>
      </w:r>
    </w:p>
    <w:p w:rsidR="003A3B8D" w:rsidRPr="005508E0" w:rsidRDefault="006B795F" w:rsidP="004378AF">
      <w:pPr>
        <w:jc w:val="both"/>
        <w:rPr>
          <w:rFonts w:ascii="Arial" w:hAnsi="Arial" w:cs="Arial"/>
          <w:sz w:val="24"/>
          <w:szCs w:val="24"/>
        </w:rPr>
      </w:pPr>
      <w:r w:rsidRPr="005508E0">
        <w:rPr>
          <w:rFonts w:ascii="Arial" w:hAnsi="Arial" w:cs="Arial"/>
          <w:sz w:val="24"/>
          <w:szCs w:val="24"/>
        </w:rPr>
        <w:t xml:space="preserve">2. </w:t>
      </w:r>
      <w:r w:rsidR="003A3B8D" w:rsidRPr="005508E0">
        <w:rPr>
          <w:rFonts w:ascii="Arial" w:hAnsi="Arial" w:cs="Arial"/>
          <w:sz w:val="24"/>
          <w:szCs w:val="24"/>
        </w:rPr>
        <w:t>En el área de migraciones se exigirá, junto con la documentación para la entrada al país, el certificado de vacunación internacional a los viajeros procedentes de áreas o países afectados.</w:t>
      </w:r>
    </w:p>
    <w:p w:rsidR="003A3B8D" w:rsidRPr="005508E0" w:rsidRDefault="006B795F" w:rsidP="004378AF">
      <w:pPr>
        <w:jc w:val="both"/>
        <w:rPr>
          <w:rFonts w:ascii="Arial" w:hAnsi="Arial" w:cs="Arial"/>
          <w:sz w:val="24"/>
          <w:szCs w:val="24"/>
        </w:rPr>
      </w:pPr>
      <w:r w:rsidRPr="005508E0">
        <w:rPr>
          <w:rFonts w:ascii="Arial" w:hAnsi="Arial" w:cs="Arial"/>
          <w:sz w:val="24"/>
          <w:szCs w:val="24"/>
        </w:rPr>
        <w:t xml:space="preserve">3. </w:t>
      </w:r>
      <w:r w:rsidR="003A3B8D" w:rsidRPr="005508E0">
        <w:rPr>
          <w:rFonts w:ascii="Arial" w:hAnsi="Arial" w:cs="Arial"/>
          <w:sz w:val="24"/>
          <w:szCs w:val="24"/>
        </w:rPr>
        <w:t xml:space="preserve">La autoridad sanitaria es responsable de proporcionar el listado de áreas o países afectados a las autoridades de migraciones, compañías aéreas, etc. </w:t>
      </w:r>
    </w:p>
    <w:p w:rsidR="00CA4BF2" w:rsidRPr="005508E0" w:rsidRDefault="006B795F" w:rsidP="004378AF">
      <w:pPr>
        <w:jc w:val="both"/>
        <w:rPr>
          <w:rFonts w:ascii="Arial" w:hAnsi="Arial" w:cs="Arial"/>
          <w:sz w:val="24"/>
          <w:szCs w:val="24"/>
        </w:rPr>
      </w:pPr>
      <w:r w:rsidRPr="005508E0">
        <w:rPr>
          <w:rFonts w:ascii="Arial" w:hAnsi="Arial" w:cs="Arial"/>
          <w:sz w:val="24"/>
          <w:szCs w:val="24"/>
        </w:rPr>
        <w:t xml:space="preserve">4. </w:t>
      </w:r>
      <w:r w:rsidR="003A3B8D" w:rsidRPr="005508E0">
        <w:rPr>
          <w:rFonts w:ascii="Arial" w:hAnsi="Arial" w:cs="Arial"/>
          <w:sz w:val="24"/>
          <w:szCs w:val="24"/>
        </w:rPr>
        <w:t xml:space="preserve">En esta fase la tripulación de los vuelos será responsable de entregar de manera </w:t>
      </w:r>
      <w:r w:rsidR="003A3B8D" w:rsidRPr="005508E0">
        <w:rPr>
          <w:rFonts w:ascii="Arial" w:hAnsi="Arial" w:cs="Arial"/>
          <w:b/>
          <w:sz w:val="24"/>
          <w:szCs w:val="24"/>
        </w:rPr>
        <w:t>OBLIGATORIA</w:t>
      </w:r>
      <w:r w:rsidR="003A3B8D" w:rsidRPr="005508E0">
        <w:rPr>
          <w:rFonts w:ascii="Arial" w:hAnsi="Arial" w:cs="Arial"/>
          <w:sz w:val="24"/>
          <w:szCs w:val="24"/>
        </w:rPr>
        <w:t xml:space="preserve"> la Ficha de Salud del Viajero para auto-reporte a todos los pasajeros, en </w:t>
      </w:r>
      <w:r w:rsidR="003A3B8D" w:rsidRPr="005508E0">
        <w:rPr>
          <w:rFonts w:ascii="Arial" w:hAnsi="Arial" w:cs="Arial"/>
          <w:b/>
          <w:sz w:val="24"/>
          <w:szCs w:val="24"/>
        </w:rPr>
        <w:t>TODOS</w:t>
      </w:r>
      <w:r w:rsidR="003A3B8D" w:rsidRPr="005508E0">
        <w:rPr>
          <w:rFonts w:ascii="Arial" w:hAnsi="Arial" w:cs="Arial"/>
          <w:sz w:val="24"/>
          <w:szCs w:val="24"/>
        </w:rPr>
        <w:t xml:space="preserve"> los vuelos, independiente a su procedencia. Se entregará  junto con la Ficha de Migraciones, la cuales serán entregadas en el áreas de migraciones por el pasajero, donde será examinada por personal de salud de control sanitario.</w:t>
      </w:r>
    </w:p>
    <w:p w:rsidR="003A3B8D" w:rsidRPr="005508E0" w:rsidRDefault="006B795F" w:rsidP="004378AF">
      <w:pPr>
        <w:jc w:val="both"/>
        <w:rPr>
          <w:rFonts w:ascii="Arial" w:hAnsi="Arial" w:cs="Arial"/>
          <w:b/>
          <w:sz w:val="24"/>
          <w:szCs w:val="24"/>
        </w:rPr>
      </w:pPr>
      <w:r w:rsidRPr="005508E0">
        <w:rPr>
          <w:rFonts w:ascii="Arial" w:hAnsi="Arial" w:cs="Arial"/>
          <w:b/>
          <w:sz w:val="24"/>
          <w:szCs w:val="24"/>
        </w:rPr>
        <w:t xml:space="preserve">C. </w:t>
      </w:r>
      <w:r w:rsidR="003A3B8D" w:rsidRPr="005508E0">
        <w:rPr>
          <w:rFonts w:ascii="Arial" w:hAnsi="Arial" w:cs="Arial"/>
          <w:b/>
          <w:sz w:val="24"/>
          <w:szCs w:val="24"/>
        </w:rPr>
        <w:t xml:space="preserve">Pasajero con síntomas en vuelo </w:t>
      </w:r>
    </w:p>
    <w:p w:rsidR="003A3B8D" w:rsidRPr="005508E0" w:rsidRDefault="00E15400" w:rsidP="004378AF">
      <w:pPr>
        <w:jc w:val="both"/>
        <w:rPr>
          <w:rFonts w:ascii="Arial" w:hAnsi="Arial" w:cs="Arial"/>
          <w:b/>
          <w:sz w:val="24"/>
          <w:szCs w:val="24"/>
        </w:rPr>
      </w:pPr>
      <w:r w:rsidRPr="005508E0">
        <w:rPr>
          <w:rFonts w:ascii="Arial" w:hAnsi="Arial" w:cs="Arial"/>
          <w:b/>
          <w:sz w:val="24"/>
          <w:szCs w:val="24"/>
        </w:rPr>
        <w:t xml:space="preserve">6. </w:t>
      </w:r>
      <w:r w:rsidR="003A3B8D" w:rsidRPr="005508E0">
        <w:rPr>
          <w:rFonts w:ascii="Arial" w:hAnsi="Arial" w:cs="Arial"/>
          <w:b/>
          <w:sz w:val="24"/>
          <w:szCs w:val="24"/>
        </w:rPr>
        <w:t xml:space="preserve">Procedimiento de la Aerolínea </w:t>
      </w:r>
    </w:p>
    <w:p w:rsidR="003A3B8D" w:rsidRPr="005508E0" w:rsidRDefault="003A3B8D" w:rsidP="004378AF">
      <w:pPr>
        <w:jc w:val="both"/>
        <w:rPr>
          <w:rFonts w:ascii="Arial" w:hAnsi="Arial" w:cs="Arial"/>
          <w:sz w:val="24"/>
          <w:szCs w:val="24"/>
        </w:rPr>
      </w:pPr>
      <w:r w:rsidRPr="005508E0">
        <w:rPr>
          <w:rFonts w:ascii="Arial" w:hAnsi="Arial" w:cs="Arial"/>
          <w:sz w:val="24"/>
          <w:szCs w:val="24"/>
        </w:rPr>
        <w:t xml:space="preserve">Cuando se reporten pasajeros a bordo con sintomatología de interés para la salud pública, se implementaran las acciones expuestas en el escenario 1- </w:t>
      </w:r>
      <w:r w:rsidRPr="005508E0">
        <w:rPr>
          <w:rFonts w:ascii="Arial" w:hAnsi="Arial" w:cs="Arial"/>
          <w:sz w:val="24"/>
          <w:szCs w:val="24"/>
        </w:rPr>
        <w:lastRenderedPageBreak/>
        <w:t>Fase 0, con la excepción de la relacionada de la Ficha de Salud que se procederá como se especifica en el punt</w:t>
      </w:r>
      <w:r w:rsidR="0087241D" w:rsidRPr="005508E0">
        <w:rPr>
          <w:rFonts w:ascii="Arial" w:hAnsi="Arial" w:cs="Arial"/>
          <w:sz w:val="24"/>
          <w:szCs w:val="24"/>
        </w:rPr>
        <w:t xml:space="preserve">o B.2. </w:t>
      </w:r>
      <w:proofErr w:type="gramStart"/>
      <w:r w:rsidR="0087241D" w:rsidRPr="005508E0">
        <w:rPr>
          <w:rFonts w:ascii="Arial" w:hAnsi="Arial" w:cs="Arial"/>
          <w:sz w:val="24"/>
          <w:szCs w:val="24"/>
        </w:rPr>
        <w:t>ítem</w:t>
      </w:r>
      <w:proofErr w:type="gramEnd"/>
      <w:r w:rsidR="0087241D" w:rsidRPr="005508E0">
        <w:rPr>
          <w:rFonts w:ascii="Arial" w:hAnsi="Arial" w:cs="Arial"/>
          <w:sz w:val="24"/>
          <w:szCs w:val="24"/>
        </w:rPr>
        <w:t xml:space="preserve"> 4</w:t>
      </w:r>
    </w:p>
    <w:p w:rsidR="003A3B8D" w:rsidRPr="005508E0" w:rsidRDefault="00E15400" w:rsidP="004378AF">
      <w:pPr>
        <w:jc w:val="both"/>
        <w:rPr>
          <w:rFonts w:ascii="Arial" w:hAnsi="Arial" w:cs="Arial"/>
          <w:b/>
          <w:sz w:val="24"/>
          <w:szCs w:val="24"/>
        </w:rPr>
      </w:pPr>
      <w:r w:rsidRPr="005508E0">
        <w:rPr>
          <w:rFonts w:ascii="Arial" w:hAnsi="Arial" w:cs="Arial"/>
          <w:b/>
          <w:sz w:val="24"/>
          <w:szCs w:val="24"/>
        </w:rPr>
        <w:t>6</w:t>
      </w:r>
      <w:r w:rsidR="004D4F25" w:rsidRPr="005508E0">
        <w:rPr>
          <w:rFonts w:ascii="Arial" w:hAnsi="Arial" w:cs="Arial"/>
          <w:b/>
          <w:sz w:val="24"/>
          <w:szCs w:val="24"/>
        </w:rPr>
        <w:t xml:space="preserve">.1 </w:t>
      </w:r>
      <w:r w:rsidR="003A3B8D" w:rsidRPr="005508E0">
        <w:rPr>
          <w:rFonts w:ascii="Arial" w:hAnsi="Arial" w:cs="Arial"/>
          <w:b/>
          <w:sz w:val="24"/>
          <w:szCs w:val="24"/>
        </w:rPr>
        <w:t>PROCEDIMIENTO EN TIERRA ANTE EL REPORTE DE UN VUELO CON PASAJEROS SINTOMÁTICOS.</w:t>
      </w:r>
    </w:p>
    <w:p w:rsidR="003A3B8D" w:rsidRPr="005508E0" w:rsidRDefault="003A3B8D" w:rsidP="004378AF">
      <w:pPr>
        <w:jc w:val="both"/>
        <w:rPr>
          <w:rFonts w:ascii="Arial" w:hAnsi="Arial" w:cs="Arial"/>
          <w:sz w:val="24"/>
          <w:szCs w:val="24"/>
        </w:rPr>
      </w:pPr>
      <w:r w:rsidRPr="005508E0">
        <w:rPr>
          <w:rFonts w:ascii="Arial" w:hAnsi="Arial" w:cs="Arial"/>
          <w:sz w:val="24"/>
          <w:szCs w:val="24"/>
        </w:rPr>
        <w:t xml:space="preserve">Ante el reporte de un vuelo con pasajeros sintomáticos, se deben realizar las siguientes acciones en el aeropuerto. </w:t>
      </w:r>
    </w:p>
    <w:p w:rsidR="003A3B8D" w:rsidRPr="005508E0" w:rsidRDefault="006B795F" w:rsidP="004378AF">
      <w:pPr>
        <w:jc w:val="both"/>
        <w:rPr>
          <w:rFonts w:ascii="Arial" w:hAnsi="Arial" w:cs="Arial"/>
          <w:sz w:val="24"/>
          <w:szCs w:val="24"/>
        </w:rPr>
      </w:pPr>
      <w:r w:rsidRPr="005508E0">
        <w:rPr>
          <w:rFonts w:ascii="Arial" w:hAnsi="Arial" w:cs="Arial"/>
          <w:b/>
          <w:sz w:val="24"/>
          <w:szCs w:val="24"/>
        </w:rPr>
        <w:t xml:space="preserve">1. </w:t>
      </w:r>
      <w:r w:rsidR="003A3B8D" w:rsidRPr="005508E0">
        <w:rPr>
          <w:rFonts w:ascii="Arial" w:hAnsi="Arial" w:cs="Arial"/>
          <w:b/>
          <w:sz w:val="24"/>
          <w:szCs w:val="24"/>
        </w:rPr>
        <w:t>La dependencia de los Servicios de Tránsito Aéreo -</w:t>
      </w:r>
      <w:r w:rsidR="003A3B8D" w:rsidRPr="005508E0">
        <w:rPr>
          <w:rFonts w:ascii="Arial" w:hAnsi="Arial" w:cs="Arial"/>
          <w:sz w:val="24"/>
          <w:szCs w:val="24"/>
        </w:rPr>
        <w:t xml:space="preserve"> ATS de la DINAC notificará al departamento de operaciones y éste a su vez:</w:t>
      </w:r>
    </w:p>
    <w:p w:rsidR="003A3B8D" w:rsidRPr="005508E0" w:rsidRDefault="006B795F" w:rsidP="004378AF">
      <w:pPr>
        <w:jc w:val="both"/>
        <w:rPr>
          <w:rFonts w:ascii="Arial" w:hAnsi="Arial" w:cs="Arial"/>
          <w:sz w:val="24"/>
          <w:szCs w:val="24"/>
        </w:rPr>
      </w:pPr>
      <w:r w:rsidRPr="005508E0">
        <w:rPr>
          <w:rFonts w:ascii="Arial" w:hAnsi="Arial" w:cs="Arial"/>
          <w:sz w:val="24"/>
          <w:szCs w:val="24"/>
        </w:rPr>
        <w:t xml:space="preserve">a. </w:t>
      </w:r>
      <w:r w:rsidR="003A3B8D" w:rsidRPr="005508E0">
        <w:rPr>
          <w:rFonts w:ascii="Arial" w:hAnsi="Arial" w:cs="Arial"/>
          <w:sz w:val="24"/>
          <w:szCs w:val="24"/>
        </w:rPr>
        <w:t>A la Oficina de Con</w:t>
      </w:r>
      <w:r w:rsidR="005A02BF" w:rsidRPr="005508E0">
        <w:rPr>
          <w:rFonts w:ascii="Arial" w:hAnsi="Arial" w:cs="Arial"/>
          <w:sz w:val="24"/>
          <w:szCs w:val="24"/>
        </w:rPr>
        <w:t>trol Sanitario del Aeropuerto y</w:t>
      </w:r>
      <w:r w:rsidR="003A3B8D" w:rsidRPr="005508E0">
        <w:rPr>
          <w:rFonts w:ascii="Arial" w:hAnsi="Arial" w:cs="Arial"/>
          <w:sz w:val="24"/>
          <w:szCs w:val="24"/>
        </w:rPr>
        <w:t>,</w:t>
      </w:r>
    </w:p>
    <w:p w:rsidR="003A3B8D" w:rsidRPr="005508E0" w:rsidRDefault="006B795F" w:rsidP="004378AF">
      <w:pPr>
        <w:jc w:val="both"/>
        <w:rPr>
          <w:rFonts w:ascii="Arial" w:hAnsi="Arial" w:cs="Arial"/>
          <w:sz w:val="24"/>
          <w:szCs w:val="24"/>
        </w:rPr>
      </w:pPr>
      <w:r w:rsidRPr="005508E0">
        <w:rPr>
          <w:rFonts w:ascii="Arial" w:hAnsi="Arial" w:cs="Arial"/>
          <w:sz w:val="24"/>
          <w:szCs w:val="24"/>
        </w:rPr>
        <w:t xml:space="preserve">b. </w:t>
      </w:r>
      <w:r w:rsidR="003A3B8D" w:rsidRPr="005508E0">
        <w:rPr>
          <w:rFonts w:ascii="Arial" w:hAnsi="Arial" w:cs="Arial"/>
          <w:sz w:val="24"/>
          <w:szCs w:val="24"/>
        </w:rPr>
        <w:t>Al Servicio Médico del aeropuerto</w:t>
      </w:r>
    </w:p>
    <w:p w:rsidR="003A3B8D" w:rsidRPr="005508E0" w:rsidRDefault="006B795F" w:rsidP="004378AF">
      <w:pPr>
        <w:jc w:val="both"/>
        <w:rPr>
          <w:rFonts w:ascii="Arial" w:hAnsi="Arial" w:cs="Arial"/>
          <w:sz w:val="24"/>
          <w:szCs w:val="24"/>
        </w:rPr>
      </w:pPr>
      <w:r w:rsidRPr="005508E0">
        <w:rPr>
          <w:rFonts w:ascii="Arial" w:hAnsi="Arial" w:cs="Arial"/>
          <w:b/>
          <w:sz w:val="24"/>
          <w:szCs w:val="24"/>
        </w:rPr>
        <w:t xml:space="preserve">2. </w:t>
      </w:r>
      <w:r w:rsidR="003A3B8D" w:rsidRPr="005508E0">
        <w:rPr>
          <w:rFonts w:ascii="Arial" w:hAnsi="Arial" w:cs="Arial"/>
          <w:b/>
          <w:sz w:val="24"/>
          <w:szCs w:val="24"/>
        </w:rPr>
        <w:t>El personal de Salud de Control Sanitario como el del Servicio Médico</w:t>
      </w:r>
      <w:r w:rsidR="003A3B8D" w:rsidRPr="005508E0">
        <w:rPr>
          <w:rFonts w:ascii="Arial" w:hAnsi="Arial" w:cs="Arial"/>
          <w:sz w:val="24"/>
          <w:szCs w:val="24"/>
        </w:rPr>
        <w:t xml:space="preserve"> acudirán a la verificación del vuelo, a fin de identificar a los sujetos que presenten síntomas y signos característicos de la enfermedad bajo vigilancia o algún evento de interés de salud pública:</w:t>
      </w:r>
    </w:p>
    <w:p w:rsidR="003A3B8D" w:rsidRPr="005508E0" w:rsidRDefault="005A02BF" w:rsidP="004378AF">
      <w:pPr>
        <w:jc w:val="both"/>
        <w:rPr>
          <w:rFonts w:ascii="Arial" w:hAnsi="Arial" w:cs="Arial"/>
          <w:sz w:val="24"/>
          <w:szCs w:val="24"/>
        </w:rPr>
      </w:pPr>
      <w:r w:rsidRPr="005508E0">
        <w:rPr>
          <w:rFonts w:ascii="Arial" w:hAnsi="Arial" w:cs="Arial"/>
          <w:sz w:val="24"/>
          <w:szCs w:val="24"/>
        </w:rPr>
        <w:t xml:space="preserve">a) </w:t>
      </w:r>
      <w:r w:rsidR="003A3B8D" w:rsidRPr="005508E0">
        <w:rPr>
          <w:rFonts w:ascii="Arial" w:hAnsi="Arial" w:cs="Arial"/>
          <w:sz w:val="24"/>
          <w:szCs w:val="24"/>
        </w:rPr>
        <w:t>Al interior de la aeronave, un médico deberá abocarse a la valoración de los pasajeros reportados como sintomáticos y los demás a la valoración del resto de los pasajeros.</w:t>
      </w:r>
    </w:p>
    <w:p w:rsidR="003A3B8D" w:rsidRPr="005508E0" w:rsidRDefault="005A02BF" w:rsidP="004378AF">
      <w:pPr>
        <w:jc w:val="both"/>
        <w:rPr>
          <w:rFonts w:ascii="Arial" w:hAnsi="Arial" w:cs="Arial"/>
          <w:sz w:val="24"/>
          <w:szCs w:val="24"/>
        </w:rPr>
      </w:pPr>
      <w:r w:rsidRPr="005508E0">
        <w:rPr>
          <w:rFonts w:ascii="Arial" w:hAnsi="Arial" w:cs="Arial"/>
          <w:sz w:val="24"/>
          <w:szCs w:val="24"/>
        </w:rPr>
        <w:t xml:space="preserve">b) </w:t>
      </w:r>
      <w:r w:rsidR="003A3B8D" w:rsidRPr="005508E0">
        <w:rPr>
          <w:rFonts w:ascii="Arial" w:hAnsi="Arial" w:cs="Arial"/>
          <w:sz w:val="24"/>
          <w:szCs w:val="24"/>
        </w:rPr>
        <w:t>A los pasajeros que presenten signos y/o síntomas, deberá realizarse una evaluación médica</w:t>
      </w:r>
    </w:p>
    <w:p w:rsidR="003A3B8D" w:rsidRPr="005508E0" w:rsidRDefault="005A02BF" w:rsidP="004378AF">
      <w:pPr>
        <w:jc w:val="both"/>
        <w:rPr>
          <w:rFonts w:ascii="Arial" w:hAnsi="Arial" w:cs="Arial"/>
          <w:sz w:val="24"/>
          <w:szCs w:val="24"/>
        </w:rPr>
      </w:pPr>
      <w:r w:rsidRPr="005508E0">
        <w:rPr>
          <w:rFonts w:ascii="Arial" w:hAnsi="Arial" w:cs="Arial"/>
          <w:sz w:val="24"/>
          <w:szCs w:val="24"/>
        </w:rPr>
        <w:t xml:space="preserve">c) </w:t>
      </w:r>
      <w:r w:rsidR="003A3B8D" w:rsidRPr="005508E0">
        <w:rPr>
          <w:rFonts w:ascii="Arial" w:hAnsi="Arial" w:cs="Arial"/>
          <w:sz w:val="24"/>
          <w:szCs w:val="24"/>
        </w:rPr>
        <w:t xml:space="preserve">El resto de los pasajeros y tripulación que no presenten sintomatología podrán descender del avión. </w:t>
      </w:r>
    </w:p>
    <w:p w:rsidR="003A3B8D" w:rsidRPr="005508E0" w:rsidRDefault="005A02BF" w:rsidP="004378AF">
      <w:pPr>
        <w:jc w:val="both"/>
        <w:rPr>
          <w:rFonts w:ascii="Arial" w:hAnsi="Arial" w:cs="Arial"/>
          <w:sz w:val="24"/>
          <w:szCs w:val="24"/>
        </w:rPr>
      </w:pPr>
      <w:r w:rsidRPr="005508E0">
        <w:rPr>
          <w:rFonts w:ascii="Arial" w:hAnsi="Arial" w:cs="Arial"/>
          <w:sz w:val="24"/>
          <w:szCs w:val="24"/>
        </w:rPr>
        <w:t xml:space="preserve">d) </w:t>
      </w:r>
      <w:r w:rsidR="003A3B8D" w:rsidRPr="005508E0">
        <w:rPr>
          <w:rFonts w:ascii="Arial" w:hAnsi="Arial" w:cs="Arial"/>
          <w:sz w:val="24"/>
          <w:szCs w:val="24"/>
        </w:rPr>
        <w:t xml:space="preserve">El personal deberá acceder al avión con Equipo de Protección Personal adecuado (gafas de protección, mascarillas N95, bata quirúrgica desechable o traje </w:t>
      </w:r>
      <w:proofErr w:type="spellStart"/>
      <w:r w:rsidR="003A3B8D" w:rsidRPr="005508E0">
        <w:rPr>
          <w:rFonts w:ascii="Arial" w:hAnsi="Arial" w:cs="Arial"/>
          <w:sz w:val="24"/>
          <w:szCs w:val="24"/>
        </w:rPr>
        <w:t>tyvek</w:t>
      </w:r>
      <w:proofErr w:type="spellEnd"/>
      <w:r w:rsidR="003A3B8D" w:rsidRPr="005508E0">
        <w:rPr>
          <w:rFonts w:ascii="Arial" w:hAnsi="Arial" w:cs="Arial"/>
          <w:sz w:val="24"/>
          <w:szCs w:val="24"/>
        </w:rPr>
        <w:t xml:space="preserve"> y guantes de látex desechables).</w:t>
      </w:r>
    </w:p>
    <w:p w:rsidR="00E15400" w:rsidRPr="005508E0" w:rsidRDefault="005A02BF" w:rsidP="004378AF">
      <w:pPr>
        <w:jc w:val="both"/>
        <w:rPr>
          <w:rFonts w:ascii="Arial" w:hAnsi="Arial" w:cs="Arial"/>
          <w:sz w:val="24"/>
          <w:szCs w:val="24"/>
        </w:rPr>
      </w:pPr>
      <w:r w:rsidRPr="005508E0">
        <w:rPr>
          <w:rFonts w:ascii="Arial" w:hAnsi="Arial" w:cs="Arial"/>
          <w:sz w:val="24"/>
          <w:szCs w:val="24"/>
        </w:rPr>
        <w:t xml:space="preserve">e) </w:t>
      </w:r>
      <w:r w:rsidR="003A3B8D" w:rsidRPr="005508E0">
        <w:rPr>
          <w:rFonts w:ascii="Arial" w:hAnsi="Arial" w:cs="Arial"/>
          <w:sz w:val="24"/>
          <w:szCs w:val="24"/>
        </w:rPr>
        <w:t>En caso que la tripulación no haya entregado la ficha durante el vuelo, la misma será entregada por el responsable del control sanitario antes del pasar el área de migraciones y procederá a la revisión del mismo para verificar la declaración y seguir el proceso.</w:t>
      </w:r>
    </w:p>
    <w:p w:rsidR="003A3B8D" w:rsidRPr="005508E0" w:rsidRDefault="005A02BF" w:rsidP="004378AF">
      <w:pPr>
        <w:jc w:val="both"/>
        <w:rPr>
          <w:rFonts w:ascii="Arial" w:hAnsi="Arial" w:cs="Arial"/>
          <w:b/>
          <w:sz w:val="24"/>
          <w:szCs w:val="24"/>
        </w:rPr>
      </w:pPr>
      <w:r w:rsidRPr="005508E0">
        <w:rPr>
          <w:rFonts w:ascii="Arial" w:hAnsi="Arial" w:cs="Arial"/>
          <w:b/>
          <w:sz w:val="24"/>
          <w:szCs w:val="24"/>
        </w:rPr>
        <w:t xml:space="preserve">3. </w:t>
      </w:r>
      <w:r w:rsidR="003A3B8D" w:rsidRPr="005508E0">
        <w:rPr>
          <w:rFonts w:ascii="Arial" w:hAnsi="Arial" w:cs="Arial"/>
          <w:b/>
          <w:sz w:val="24"/>
          <w:szCs w:val="24"/>
        </w:rPr>
        <w:t xml:space="preserve">Decisión de proceso que seguirá el pasajero. </w:t>
      </w:r>
    </w:p>
    <w:p w:rsidR="003A3B8D" w:rsidRPr="005508E0" w:rsidRDefault="003A3B8D" w:rsidP="004378AF">
      <w:pPr>
        <w:jc w:val="both"/>
        <w:rPr>
          <w:rFonts w:ascii="Arial" w:hAnsi="Arial" w:cs="Arial"/>
          <w:sz w:val="24"/>
          <w:szCs w:val="24"/>
        </w:rPr>
      </w:pPr>
      <w:r w:rsidRPr="005508E0">
        <w:rPr>
          <w:rFonts w:ascii="Arial" w:hAnsi="Arial" w:cs="Arial"/>
          <w:sz w:val="24"/>
          <w:szCs w:val="24"/>
        </w:rPr>
        <w:t>En los pasajeros que tras la valoración médica se haya detectado un evento de interés de salud pública, se realizará lo siguiente:</w:t>
      </w:r>
    </w:p>
    <w:p w:rsidR="003A3B8D" w:rsidRPr="005508E0" w:rsidRDefault="005A02BF" w:rsidP="004378AF">
      <w:pPr>
        <w:jc w:val="both"/>
        <w:rPr>
          <w:rFonts w:ascii="Arial" w:hAnsi="Arial" w:cs="Arial"/>
          <w:sz w:val="24"/>
          <w:szCs w:val="24"/>
        </w:rPr>
      </w:pPr>
      <w:r w:rsidRPr="005508E0">
        <w:rPr>
          <w:rFonts w:ascii="Arial" w:hAnsi="Arial" w:cs="Arial"/>
          <w:sz w:val="24"/>
          <w:szCs w:val="24"/>
        </w:rPr>
        <w:t xml:space="preserve">a. </w:t>
      </w:r>
      <w:r w:rsidR="003A3B8D" w:rsidRPr="005508E0">
        <w:rPr>
          <w:rFonts w:ascii="Arial" w:hAnsi="Arial" w:cs="Arial"/>
          <w:sz w:val="24"/>
          <w:szCs w:val="24"/>
        </w:rPr>
        <w:t>Explicación clara al pasajero sobre la enfermedad que presenta, la importancia de la atención médica oportuna para su tratamiento.</w:t>
      </w:r>
    </w:p>
    <w:p w:rsidR="003A3B8D" w:rsidRPr="005508E0" w:rsidRDefault="005A02BF" w:rsidP="004378AF">
      <w:pPr>
        <w:jc w:val="both"/>
        <w:rPr>
          <w:rFonts w:ascii="Arial" w:hAnsi="Arial" w:cs="Arial"/>
          <w:sz w:val="24"/>
          <w:szCs w:val="24"/>
        </w:rPr>
      </w:pPr>
      <w:r w:rsidRPr="005508E0">
        <w:rPr>
          <w:rFonts w:ascii="Arial" w:hAnsi="Arial" w:cs="Arial"/>
          <w:sz w:val="24"/>
          <w:szCs w:val="24"/>
        </w:rPr>
        <w:t xml:space="preserve">b. </w:t>
      </w:r>
      <w:r w:rsidR="003A3B8D" w:rsidRPr="005508E0">
        <w:rPr>
          <w:rFonts w:ascii="Arial" w:hAnsi="Arial" w:cs="Arial"/>
          <w:sz w:val="24"/>
          <w:szCs w:val="24"/>
        </w:rPr>
        <w:t>Orientación sobre las medidas de bioseguridad que debe adoptar.</w:t>
      </w:r>
    </w:p>
    <w:p w:rsidR="003A3B8D" w:rsidRPr="005508E0" w:rsidRDefault="00B70A95" w:rsidP="004378AF">
      <w:pPr>
        <w:jc w:val="both"/>
        <w:rPr>
          <w:rFonts w:ascii="Arial" w:hAnsi="Arial" w:cs="Arial"/>
          <w:sz w:val="24"/>
          <w:szCs w:val="24"/>
        </w:rPr>
      </w:pPr>
      <w:r w:rsidRPr="005508E0">
        <w:rPr>
          <w:rFonts w:ascii="Arial" w:hAnsi="Arial" w:cs="Arial"/>
          <w:sz w:val="24"/>
          <w:szCs w:val="24"/>
        </w:rPr>
        <w:t xml:space="preserve">c. </w:t>
      </w:r>
      <w:r w:rsidR="005A02BF" w:rsidRPr="005508E0">
        <w:rPr>
          <w:rFonts w:ascii="Arial" w:hAnsi="Arial" w:cs="Arial"/>
          <w:sz w:val="24"/>
          <w:szCs w:val="24"/>
        </w:rPr>
        <w:t>Recomendaciones para su familia</w:t>
      </w:r>
    </w:p>
    <w:p w:rsidR="003A3B8D" w:rsidRPr="005508E0" w:rsidRDefault="005A02BF" w:rsidP="004378AF">
      <w:pPr>
        <w:jc w:val="both"/>
        <w:rPr>
          <w:rFonts w:ascii="Arial" w:hAnsi="Arial" w:cs="Arial"/>
          <w:b/>
          <w:sz w:val="24"/>
          <w:szCs w:val="24"/>
        </w:rPr>
      </w:pPr>
      <w:r w:rsidRPr="005508E0">
        <w:rPr>
          <w:rFonts w:ascii="Arial" w:hAnsi="Arial" w:cs="Arial"/>
          <w:b/>
          <w:sz w:val="24"/>
          <w:szCs w:val="24"/>
        </w:rPr>
        <w:lastRenderedPageBreak/>
        <w:t xml:space="preserve">4. </w:t>
      </w:r>
      <w:r w:rsidR="003A3B8D" w:rsidRPr="005508E0">
        <w:rPr>
          <w:rFonts w:ascii="Arial" w:hAnsi="Arial" w:cs="Arial"/>
          <w:b/>
          <w:sz w:val="24"/>
          <w:szCs w:val="24"/>
        </w:rPr>
        <w:t xml:space="preserve">Información a los pasajeros </w:t>
      </w:r>
    </w:p>
    <w:p w:rsidR="003A3B8D" w:rsidRPr="005508E0" w:rsidRDefault="003A3B8D" w:rsidP="004378AF">
      <w:pPr>
        <w:jc w:val="both"/>
        <w:rPr>
          <w:rFonts w:ascii="Arial" w:hAnsi="Arial" w:cs="Arial"/>
          <w:sz w:val="24"/>
          <w:szCs w:val="24"/>
        </w:rPr>
      </w:pPr>
      <w:r w:rsidRPr="005508E0">
        <w:rPr>
          <w:rFonts w:ascii="Arial" w:hAnsi="Arial" w:cs="Arial"/>
          <w:sz w:val="24"/>
          <w:szCs w:val="24"/>
        </w:rPr>
        <w:t>Se informará a los pasajeros que estuvieron en contacto con una persona enferma, que deberán estar atentos a la aparición de síntomas y acudir a su médico a una consulta de seguimiento, refiriendo el antecedente del viaje.</w:t>
      </w:r>
    </w:p>
    <w:p w:rsidR="003A3B8D" w:rsidRPr="005508E0" w:rsidRDefault="005A02BF" w:rsidP="004378AF">
      <w:pPr>
        <w:jc w:val="both"/>
        <w:rPr>
          <w:rFonts w:ascii="Arial" w:hAnsi="Arial" w:cs="Arial"/>
          <w:b/>
          <w:sz w:val="24"/>
          <w:szCs w:val="24"/>
        </w:rPr>
      </w:pPr>
      <w:r w:rsidRPr="005508E0">
        <w:rPr>
          <w:rFonts w:ascii="Arial" w:hAnsi="Arial" w:cs="Arial"/>
          <w:b/>
          <w:sz w:val="24"/>
          <w:szCs w:val="24"/>
        </w:rPr>
        <w:t xml:space="preserve">5. </w:t>
      </w:r>
      <w:r w:rsidR="003A3B8D" w:rsidRPr="005508E0">
        <w:rPr>
          <w:rFonts w:ascii="Arial" w:hAnsi="Arial" w:cs="Arial"/>
          <w:b/>
          <w:sz w:val="24"/>
          <w:szCs w:val="24"/>
        </w:rPr>
        <w:t>Traslado de pasajeros que presentan un Evento de Importancia Salud de Pública</w:t>
      </w:r>
    </w:p>
    <w:p w:rsidR="003A3B8D" w:rsidRPr="005508E0" w:rsidRDefault="003A3B8D" w:rsidP="004378AF">
      <w:pPr>
        <w:jc w:val="both"/>
        <w:rPr>
          <w:rFonts w:ascii="Arial" w:hAnsi="Arial" w:cs="Arial"/>
          <w:sz w:val="24"/>
          <w:szCs w:val="24"/>
        </w:rPr>
      </w:pPr>
      <w:r w:rsidRPr="005508E0">
        <w:rPr>
          <w:rFonts w:ascii="Arial" w:hAnsi="Arial" w:cs="Arial"/>
          <w:sz w:val="24"/>
          <w:szCs w:val="24"/>
        </w:rPr>
        <w:t xml:space="preserve">Los pasajeros serán trasladados en ambulancias del Servicio de Emergencias Médicas </w:t>
      </w:r>
      <w:r w:rsidR="00A87294" w:rsidRPr="005508E0">
        <w:rPr>
          <w:rFonts w:ascii="Arial" w:hAnsi="Arial" w:cs="Arial"/>
          <w:sz w:val="24"/>
          <w:szCs w:val="24"/>
        </w:rPr>
        <w:t xml:space="preserve">Extra hospitalarias </w:t>
      </w:r>
      <w:r w:rsidRPr="005508E0">
        <w:rPr>
          <w:rFonts w:ascii="Arial" w:hAnsi="Arial" w:cs="Arial"/>
          <w:sz w:val="24"/>
          <w:szCs w:val="24"/>
        </w:rPr>
        <w:t xml:space="preserve"> (SEME) a los servicios de salud de referencia conforme a lo acordado. Es fundamental ga</w:t>
      </w:r>
      <w:r w:rsidR="005A02BF" w:rsidRPr="005508E0">
        <w:rPr>
          <w:rFonts w:ascii="Arial" w:hAnsi="Arial" w:cs="Arial"/>
          <w:sz w:val="24"/>
          <w:szCs w:val="24"/>
        </w:rPr>
        <w:t xml:space="preserve">rantizar el acceso de </w:t>
      </w:r>
      <w:r w:rsidRPr="005508E0">
        <w:rPr>
          <w:rFonts w:ascii="Arial" w:hAnsi="Arial" w:cs="Arial"/>
          <w:sz w:val="24"/>
          <w:szCs w:val="24"/>
        </w:rPr>
        <w:t>las  ambulancias e</w:t>
      </w:r>
      <w:r w:rsidR="00A87294" w:rsidRPr="005508E0">
        <w:rPr>
          <w:rFonts w:ascii="Arial" w:hAnsi="Arial" w:cs="Arial"/>
          <w:sz w:val="24"/>
          <w:szCs w:val="24"/>
        </w:rPr>
        <w:t>n las cercanías de la aeronave.</w:t>
      </w:r>
    </w:p>
    <w:p w:rsidR="003A3B8D" w:rsidRPr="005508E0" w:rsidRDefault="00B70A95" w:rsidP="004378AF">
      <w:pPr>
        <w:jc w:val="both"/>
        <w:rPr>
          <w:rFonts w:ascii="Arial" w:hAnsi="Arial" w:cs="Arial"/>
          <w:b/>
          <w:sz w:val="24"/>
          <w:szCs w:val="24"/>
        </w:rPr>
      </w:pPr>
      <w:r w:rsidRPr="005508E0">
        <w:rPr>
          <w:rFonts w:ascii="Arial" w:hAnsi="Arial" w:cs="Arial"/>
          <w:b/>
          <w:sz w:val="24"/>
          <w:szCs w:val="24"/>
        </w:rPr>
        <w:t xml:space="preserve">6. </w:t>
      </w:r>
      <w:r w:rsidR="003A3B8D" w:rsidRPr="005508E0">
        <w:rPr>
          <w:rFonts w:ascii="Arial" w:hAnsi="Arial" w:cs="Arial"/>
          <w:b/>
          <w:sz w:val="24"/>
          <w:szCs w:val="24"/>
        </w:rPr>
        <w:t>Notificación de Eventos a las autoridades (ANEXO 13)</w:t>
      </w:r>
    </w:p>
    <w:p w:rsidR="003A3B8D" w:rsidRPr="005508E0" w:rsidRDefault="003A3B8D" w:rsidP="004378AF">
      <w:pPr>
        <w:jc w:val="both"/>
        <w:rPr>
          <w:rFonts w:ascii="Arial" w:hAnsi="Arial" w:cs="Arial"/>
          <w:sz w:val="24"/>
          <w:szCs w:val="24"/>
        </w:rPr>
      </w:pPr>
      <w:r w:rsidRPr="005508E0">
        <w:rPr>
          <w:rFonts w:ascii="Arial" w:hAnsi="Arial" w:cs="Arial"/>
          <w:sz w:val="24"/>
          <w:szCs w:val="24"/>
        </w:rPr>
        <w:t xml:space="preserve">Los casos sospechosos deberán ser notificados en forma inmediata al Ministerio de Salud, mediante la Ficha de Notificación de acuerdo al </w:t>
      </w:r>
      <w:proofErr w:type="spellStart"/>
      <w:r w:rsidRPr="005508E0">
        <w:rPr>
          <w:rFonts w:ascii="Arial" w:hAnsi="Arial" w:cs="Arial"/>
          <w:sz w:val="24"/>
          <w:szCs w:val="24"/>
        </w:rPr>
        <w:t>flujograma</w:t>
      </w:r>
      <w:proofErr w:type="spellEnd"/>
      <w:r w:rsidRPr="005508E0">
        <w:rPr>
          <w:rFonts w:ascii="Arial" w:hAnsi="Arial" w:cs="Arial"/>
          <w:sz w:val="24"/>
          <w:szCs w:val="24"/>
        </w:rPr>
        <w:t xml:space="preserve"> de notificación establecido en las Pa</w:t>
      </w:r>
      <w:r w:rsidR="00A87294" w:rsidRPr="005508E0">
        <w:rPr>
          <w:rFonts w:ascii="Arial" w:hAnsi="Arial" w:cs="Arial"/>
          <w:sz w:val="24"/>
          <w:szCs w:val="24"/>
        </w:rPr>
        <w:t>utas de Vigilancia de la Salud.</w:t>
      </w:r>
    </w:p>
    <w:p w:rsidR="003A3B8D" w:rsidRPr="005508E0" w:rsidRDefault="00E15400" w:rsidP="004378AF">
      <w:pPr>
        <w:jc w:val="both"/>
        <w:rPr>
          <w:rFonts w:ascii="Arial" w:hAnsi="Arial" w:cs="Arial"/>
          <w:b/>
          <w:sz w:val="24"/>
          <w:szCs w:val="24"/>
        </w:rPr>
      </w:pPr>
      <w:r w:rsidRPr="005508E0">
        <w:rPr>
          <w:rFonts w:ascii="Arial" w:hAnsi="Arial" w:cs="Arial"/>
          <w:b/>
          <w:sz w:val="24"/>
          <w:szCs w:val="24"/>
        </w:rPr>
        <w:t>6</w:t>
      </w:r>
      <w:r w:rsidR="004D4F25" w:rsidRPr="005508E0">
        <w:rPr>
          <w:rFonts w:ascii="Arial" w:hAnsi="Arial" w:cs="Arial"/>
          <w:b/>
          <w:sz w:val="24"/>
          <w:szCs w:val="24"/>
        </w:rPr>
        <w:t xml:space="preserve">.2 </w:t>
      </w:r>
      <w:r w:rsidR="003A3B8D" w:rsidRPr="005508E0">
        <w:rPr>
          <w:rFonts w:ascii="Arial" w:hAnsi="Arial" w:cs="Arial"/>
          <w:b/>
          <w:sz w:val="24"/>
          <w:szCs w:val="24"/>
        </w:rPr>
        <w:t>PROCEDIMIENTO QU</w:t>
      </w:r>
      <w:r w:rsidRPr="005508E0">
        <w:rPr>
          <w:rFonts w:ascii="Arial" w:hAnsi="Arial" w:cs="Arial"/>
          <w:b/>
          <w:sz w:val="24"/>
          <w:szCs w:val="24"/>
        </w:rPr>
        <w:t xml:space="preserve">E REALIZARÁ EL EQUIPO DE SALUD </w:t>
      </w:r>
      <w:r w:rsidR="003A3B8D" w:rsidRPr="005508E0">
        <w:rPr>
          <w:rFonts w:ascii="Arial" w:hAnsi="Arial" w:cs="Arial"/>
          <w:b/>
          <w:sz w:val="24"/>
          <w:szCs w:val="24"/>
        </w:rPr>
        <w:t>A LA LLEGADA DE LA AERONAVE</w:t>
      </w:r>
    </w:p>
    <w:p w:rsidR="003A3B8D" w:rsidRPr="005508E0" w:rsidRDefault="00A87294" w:rsidP="004378AF">
      <w:pPr>
        <w:jc w:val="both"/>
        <w:rPr>
          <w:rFonts w:ascii="Arial" w:hAnsi="Arial" w:cs="Arial"/>
          <w:b/>
          <w:sz w:val="24"/>
          <w:szCs w:val="24"/>
        </w:rPr>
      </w:pPr>
      <w:r w:rsidRPr="005508E0">
        <w:rPr>
          <w:rFonts w:ascii="Arial" w:hAnsi="Arial" w:cs="Arial"/>
          <w:b/>
          <w:sz w:val="24"/>
          <w:szCs w:val="24"/>
        </w:rPr>
        <w:t xml:space="preserve">1. </w:t>
      </w:r>
      <w:r w:rsidR="003A3B8D" w:rsidRPr="005508E0">
        <w:rPr>
          <w:rFonts w:ascii="Arial" w:hAnsi="Arial" w:cs="Arial"/>
          <w:b/>
          <w:sz w:val="24"/>
          <w:szCs w:val="24"/>
        </w:rPr>
        <w:t>Recepción de reporte  y preparación del equipo de salud</w:t>
      </w:r>
    </w:p>
    <w:p w:rsidR="003A3B8D" w:rsidRPr="005508E0" w:rsidRDefault="00A87294" w:rsidP="004378AF">
      <w:pPr>
        <w:jc w:val="both"/>
        <w:rPr>
          <w:rFonts w:ascii="Arial" w:hAnsi="Arial" w:cs="Arial"/>
          <w:sz w:val="24"/>
          <w:szCs w:val="24"/>
        </w:rPr>
      </w:pPr>
      <w:r w:rsidRPr="005508E0">
        <w:rPr>
          <w:rFonts w:ascii="Arial" w:hAnsi="Arial" w:cs="Arial"/>
          <w:sz w:val="24"/>
          <w:szCs w:val="24"/>
        </w:rPr>
        <w:t xml:space="preserve">1.1 </w:t>
      </w:r>
      <w:r w:rsidR="003A3B8D" w:rsidRPr="005508E0">
        <w:rPr>
          <w:rFonts w:ascii="Arial" w:hAnsi="Arial" w:cs="Arial"/>
          <w:sz w:val="24"/>
          <w:szCs w:val="24"/>
        </w:rPr>
        <w:t>Una vez recibida la información de parte de la dependencia de servicio de Tránsito Aéreo - ATS, sobre la situación en vuelo así como las características de/los pasajero/s enfermo/s (ANEXO 7)  inmediatamente el Funcionario del Puesto de Control Sanitario, coordinará con el equipo del  Dpto. médico para los preparativos de la verificación del vuelo y la evaluación del pasajero.</w:t>
      </w:r>
    </w:p>
    <w:p w:rsidR="00E15400" w:rsidRPr="005508E0" w:rsidRDefault="00A87294" w:rsidP="004378AF">
      <w:pPr>
        <w:jc w:val="both"/>
        <w:rPr>
          <w:rFonts w:ascii="Arial" w:hAnsi="Arial" w:cs="Arial"/>
          <w:sz w:val="24"/>
          <w:szCs w:val="24"/>
        </w:rPr>
      </w:pPr>
      <w:r w:rsidRPr="005508E0">
        <w:rPr>
          <w:rFonts w:ascii="Arial" w:hAnsi="Arial" w:cs="Arial"/>
          <w:sz w:val="24"/>
          <w:szCs w:val="24"/>
        </w:rPr>
        <w:t xml:space="preserve">1.2 </w:t>
      </w:r>
      <w:r w:rsidR="003A3B8D" w:rsidRPr="005508E0">
        <w:rPr>
          <w:rFonts w:ascii="Arial" w:hAnsi="Arial" w:cs="Arial"/>
          <w:sz w:val="24"/>
          <w:szCs w:val="24"/>
        </w:rPr>
        <w:t xml:space="preserve">Procederá a comunicar la información al CNE, a la Dirección  de Control Sanitario, solicitará Ambulancia  del Servicio de Emergencia Extra Hospitalaria y comunicará al Hospital de referencia según la situación y sintomatología hallada. </w:t>
      </w:r>
    </w:p>
    <w:p w:rsidR="003A3B8D" w:rsidRPr="005508E0" w:rsidRDefault="00A87294" w:rsidP="004378AF">
      <w:pPr>
        <w:jc w:val="both"/>
        <w:rPr>
          <w:rFonts w:ascii="Arial" w:hAnsi="Arial" w:cs="Arial"/>
          <w:b/>
          <w:sz w:val="24"/>
          <w:szCs w:val="24"/>
        </w:rPr>
      </w:pPr>
      <w:r w:rsidRPr="005508E0">
        <w:rPr>
          <w:rFonts w:ascii="Arial" w:hAnsi="Arial" w:cs="Arial"/>
          <w:b/>
          <w:sz w:val="24"/>
          <w:szCs w:val="24"/>
        </w:rPr>
        <w:t xml:space="preserve">2. </w:t>
      </w:r>
      <w:r w:rsidR="003A3B8D" w:rsidRPr="005508E0">
        <w:rPr>
          <w:rFonts w:ascii="Arial" w:hAnsi="Arial" w:cs="Arial"/>
          <w:b/>
          <w:sz w:val="24"/>
          <w:szCs w:val="24"/>
        </w:rPr>
        <w:t>Acceso a la aeronave para valoración del pasajero</w:t>
      </w:r>
    </w:p>
    <w:p w:rsidR="003A3B8D" w:rsidRPr="005508E0" w:rsidRDefault="00A87294" w:rsidP="004378AF">
      <w:pPr>
        <w:jc w:val="both"/>
        <w:rPr>
          <w:rFonts w:ascii="Arial" w:hAnsi="Arial" w:cs="Arial"/>
          <w:sz w:val="24"/>
          <w:szCs w:val="24"/>
        </w:rPr>
      </w:pPr>
      <w:r w:rsidRPr="005508E0">
        <w:rPr>
          <w:rFonts w:ascii="Arial" w:hAnsi="Arial" w:cs="Arial"/>
          <w:sz w:val="24"/>
          <w:szCs w:val="24"/>
        </w:rPr>
        <w:t xml:space="preserve">2.1 </w:t>
      </w:r>
      <w:r w:rsidR="003A3B8D" w:rsidRPr="005508E0">
        <w:rPr>
          <w:rFonts w:ascii="Arial" w:hAnsi="Arial" w:cs="Arial"/>
          <w:sz w:val="24"/>
          <w:szCs w:val="24"/>
        </w:rPr>
        <w:t>El equipo de salud conformado, deberá acce</w:t>
      </w:r>
      <w:r w:rsidRPr="005508E0">
        <w:rPr>
          <w:rFonts w:ascii="Arial" w:hAnsi="Arial" w:cs="Arial"/>
          <w:sz w:val="24"/>
          <w:szCs w:val="24"/>
        </w:rPr>
        <w:t>der a la aeronave con el Equipo</w:t>
      </w:r>
      <w:r w:rsidR="003A3B8D" w:rsidRPr="005508E0">
        <w:rPr>
          <w:rFonts w:ascii="Arial" w:hAnsi="Arial" w:cs="Arial"/>
          <w:sz w:val="24"/>
          <w:szCs w:val="24"/>
        </w:rPr>
        <w:t xml:space="preserve"> de Protección Personal adecuado (gafas de protección, mascarillas N95, bata quirúrgica desechable o traje </w:t>
      </w:r>
      <w:proofErr w:type="spellStart"/>
      <w:r w:rsidR="003A3B8D" w:rsidRPr="005508E0">
        <w:rPr>
          <w:rFonts w:ascii="Arial" w:hAnsi="Arial" w:cs="Arial"/>
          <w:sz w:val="24"/>
          <w:szCs w:val="24"/>
        </w:rPr>
        <w:t>tyvek</w:t>
      </w:r>
      <w:proofErr w:type="spellEnd"/>
      <w:r w:rsidR="003A3B8D" w:rsidRPr="005508E0">
        <w:rPr>
          <w:rFonts w:ascii="Arial" w:hAnsi="Arial" w:cs="Arial"/>
          <w:sz w:val="24"/>
          <w:szCs w:val="24"/>
        </w:rPr>
        <w:t xml:space="preserve"> y guantes de látex desechables). </w:t>
      </w:r>
    </w:p>
    <w:p w:rsidR="003A3B8D" w:rsidRPr="005508E0" w:rsidRDefault="003A3B8D" w:rsidP="004378AF">
      <w:pPr>
        <w:jc w:val="both"/>
        <w:rPr>
          <w:rFonts w:ascii="Arial" w:hAnsi="Arial" w:cs="Arial"/>
          <w:sz w:val="24"/>
          <w:szCs w:val="24"/>
        </w:rPr>
      </w:pPr>
      <w:r w:rsidRPr="005508E0">
        <w:rPr>
          <w:rFonts w:ascii="Arial" w:hAnsi="Arial" w:cs="Arial"/>
          <w:sz w:val="24"/>
          <w:szCs w:val="24"/>
        </w:rPr>
        <w:t>Antes de abordar el avión recibirá la ficha de salud de los pasajeros y de los contactos con sintomatología de interés o bajo sospecha.</w:t>
      </w:r>
    </w:p>
    <w:p w:rsidR="003A3B8D" w:rsidRPr="005508E0" w:rsidRDefault="00A87294" w:rsidP="004378AF">
      <w:pPr>
        <w:jc w:val="both"/>
        <w:rPr>
          <w:rFonts w:ascii="Arial" w:hAnsi="Arial" w:cs="Arial"/>
          <w:sz w:val="24"/>
          <w:szCs w:val="24"/>
        </w:rPr>
      </w:pPr>
      <w:r w:rsidRPr="005508E0">
        <w:rPr>
          <w:rFonts w:ascii="Arial" w:hAnsi="Arial" w:cs="Arial"/>
          <w:sz w:val="24"/>
          <w:szCs w:val="24"/>
        </w:rPr>
        <w:t xml:space="preserve">2.2 </w:t>
      </w:r>
      <w:r w:rsidR="003A3B8D" w:rsidRPr="005508E0">
        <w:rPr>
          <w:rFonts w:ascii="Arial" w:hAnsi="Arial" w:cs="Arial"/>
          <w:sz w:val="24"/>
          <w:szCs w:val="24"/>
        </w:rPr>
        <w:t>Al interior de la aeronave, el médico deberá abocarse a la valoración de los pasajeros reportados como sintomáticos y los demás a la valoración del resto de los pasajeros.</w:t>
      </w:r>
    </w:p>
    <w:p w:rsidR="003A3B8D" w:rsidRPr="005508E0" w:rsidRDefault="00A87294" w:rsidP="004378AF">
      <w:pPr>
        <w:jc w:val="both"/>
        <w:rPr>
          <w:rFonts w:ascii="Arial" w:hAnsi="Arial" w:cs="Arial"/>
          <w:sz w:val="24"/>
          <w:szCs w:val="24"/>
        </w:rPr>
      </w:pPr>
      <w:r w:rsidRPr="005508E0">
        <w:rPr>
          <w:rFonts w:ascii="Arial" w:hAnsi="Arial" w:cs="Arial"/>
          <w:sz w:val="24"/>
          <w:szCs w:val="24"/>
        </w:rPr>
        <w:lastRenderedPageBreak/>
        <w:t xml:space="preserve">2.3 </w:t>
      </w:r>
      <w:r w:rsidR="003A3B8D" w:rsidRPr="005508E0">
        <w:rPr>
          <w:rFonts w:ascii="Arial" w:hAnsi="Arial" w:cs="Arial"/>
          <w:sz w:val="24"/>
          <w:szCs w:val="24"/>
        </w:rPr>
        <w:t xml:space="preserve">Se Comunicará la situación encontrada al comandante, para que este informe a los pasajeros, sobre la necesidad de demora y en  base a la situación encontrada se decidirá sobre el procedimiento  de desembarque. </w:t>
      </w:r>
    </w:p>
    <w:p w:rsidR="003A3B8D" w:rsidRPr="005508E0" w:rsidRDefault="00A87294" w:rsidP="004378AF">
      <w:pPr>
        <w:jc w:val="both"/>
        <w:rPr>
          <w:rFonts w:ascii="Arial" w:hAnsi="Arial" w:cs="Arial"/>
          <w:sz w:val="24"/>
          <w:szCs w:val="24"/>
        </w:rPr>
      </w:pPr>
      <w:r w:rsidRPr="005508E0">
        <w:rPr>
          <w:rFonts w:ascii="Arial" w:hAnsi="Arial" w:cs="Arial"/>
          <w:sz w:val="24"/>
          <w:szCs w:val="24"/>
        </w:rPr>
        <w:t xml:space="preserve">2.4 </w:t>
      </w:r>
      <w:r w:rsidR="003A3B8D" w:rsidRPr="005508E0">
        <w:rPr>
          <w:rFonts w:ascii="Arial" w:hAnsi="Arial" w:cs="Arial"/>
          <w:sz w:val="24"/>
          <w:szCs w:val="24"/>
        </w:rPr>
        <w:t>El equipo de salud comunicará al CNE y la Dirección de vigilancia de la Salud sobre la situación hallada y recibirá instrucciones, además de solicitar  refuerzo de personal si así lo requiere</w:t>
      </w:r>
    </w:p>
    <w:p w:rsidR="003A3B8D" w:rsidRPr="005508E0" w:rsidRDefault="00A87294" w:rsidP="004378AF">
      <w:pPr>
        <w:jc w:val="both"/>
        <w:rPr>
          <w:rFonts w:ascii="Arial" w:hAnsi="Arial" w:cs="Arial"/>
          <w:b/>
          <w:sz w:val="24"/>
          <w:szCs w:val="24"/>
        </w:rPr>
      </w:pPr>
      <w:r w:rsidRPr="005508E0">
        <w:rPr>
          <w:rFonts w:ascii="Arial" w:hAnsi="Arial" w:cs="Arial"/>
          <w:b/>
          <w:sz w:val="24"/>
          <w:szCs w:val="24"/>
        </w:rPr>
        <w:t xml:space="preserve">3. </w:t>
      </w:r>
      <w:r w:rsidR="003A3B8D" w:rsidRPr="005508E0">
        <w:rPr>
          <w:rFonts w:ascii="Arial" w:hAnsi="Arial" w:cs="Arial"/>
          <w:b/>
          <w:sz w:val="24"/>
          <w:szCs w:val="24"/>
        </w:rPr>
        <w:t>Evaluación de los pasajeros en zona de aislamiento (Pasajeros,  Contactos y Resto de Pasajeros)</w:t>
      </w:r>
    </w:p>
    <w:p w:rsidR="003A3B8D" w:rsidRPr="005508E0" w:rsidRDefault="003A3B8D" w:rsidP="004378AF">
      <w:pPr>
        <w:jc w:val="both"/>
        <w:rPr>
          <w:rFonts w:ascii="Arial" w:hAnsi="Arial" w:cs="Arial"/>
          <w:sz w:val="24"/>
          <w:szCs w:val="24"/>
        </w:rPr>
      </w:pPr>
      <w:r w:rsidRPr="005508E0">
        <w:rPr>
          <w:rFonts w:ascii="Arial" w:hAnsi="Arial" w:cs="Arial"/>
          <w:sz w:val="24"/>
          <w:szCs w:val="24"/>
        </w:rPr>
        <w:t>3.1 Pasajeros que tras la valoración médica se haya detectado un evento de interés de salud pública, se realizará lo siguiente:</w:t>
      </w:r>
    </w:p>
    <w:p w:rsidR="003A3B8D" w:rsidRPr="005508E0" w:rsidRDefault="00A87294" w:rsidP="004378AF">
      <w:pPr>
        <w:jc w:val="both"/>
        <w:rPr>
          <w:rFonts w:ascii="Arial" w:hAnsi="Arial" w:cs="Arial"/>
          <w:sz w:val="24"/>
          <w:szCs w:val="24"/>
        </w:rPr>
      </w:pPr>
      <w:r w:rsidRPr="005508E0">
        <w:rPr>
          <w:rFonts w:ascii="Arial" w:hAnsi="Arial" w:cs="Arial"/>
          <w:sz w:val="24"/>
          <w:szCs w:val="24"/>
        </w:rPr>
        <w:t xml:space="preserve">• </w:t>
      </w:r>
      <w:r w:rsidR="003A3B8D" w:rsidRPr="005508E0">
        <w:rPr>
          <w:rFonts w:ascii="Arial" w:hAnsi="Arial" w:cs="Arial"/>
          <w:sz w:val="24"/>
          <w:szCs w:val="24"/>
        </w:rPr>
        <w:t>Explicación clara al pasajero sobre la enfermedad que presenta, la importancia de la atención médica oportuna para su tratamiento.</w:t>
      </w:r>
    </w:p>
    <w:p w:rsidR="003A3B8D" w:rsidRPr="005508E0" w:rsidRDefault="00A87294" w:rsidP="004378AF">
      <w:pPr>
        <w:jc w:val="both"/>
        <w:rPr>
          <w:rFonts w:ascii="Arial" w:hAnsi="Arial" w:cs="Arial"/>
          <w:sz w:val="24"/>
          <w:szCs w:val="24"/>
        </w:rPr>
      </w:pPr>
      <w:r w:rsidRPr="005508E0">
        <w:rPr>
          <w:rFonts w:ascii="Arial" w:hAnsi="Arial" w:cs="Arial"/>
          <w:sz w:val="24"/>
          <w:szCs w:val="24"/>
        </w:rPr>
        <w:t xml:space="preserve">• </w:t>
      </w:r>
      <w:r w:rsidR="003A3B8D" w:rsidRPr="005508E0">
        <w:rPr>
          <w:rFonts w:ascii="Arial" w:hAnsi="Arial" w:cs="Arial"/>
          <w:sz w:val="24"/>
          <w:szCs w:val="24"/>
        </w:rPr>
        <w:t>Orientación sobre las medidas de bioseguridad que debe adoptar.</w:t>
      </w:r>
    </w:p>
    <w:p w:rsidR="003A3B8D" w:rsidRPr="005508E0" w:rsidRDefault="00A87294" w:rsidP="004378AF">
      <w:pPr>
        <w:jc w:val="both"/>
        <w:rPr>
          <w:rFonts w:ascii="Arial" w:hAnsi="Arial" w:cs="Arial"/>
          <w:sz w:val="24"/>
          <w:szCs w:val="24"/>
        </w:rPr>
      </w:pPr>
      <w:r w:rsidRPr="005508E0">
        <w:rPr>
          <w:rFonts w:ascii="Arial" w:hAnsi="Arial" w:cs="Arial"/>
          <w:sz w:val="24"/>
          <w:szCs w:val="24"/>
        </w:rPr>
        <w:t xml:space="preserve">• </w:t>
      </w:r>
      <w:r w:rsidR="003A3B8D" w:rsidRPr="005508E0">
        <w:rPr>
          <w:rFonts w:ascii="Arial" w:hAnsi="Arial" w:cs="Arial"/>
          <w:sz w:val="24"/>
          <w:szCs w:val="24"/>
        </w:rPr>
        <w:t xml:space="preserve">Recomendaciones para su familia. </w:t>
      </w:r>
    </w:p>
    <w:p w:rsidR="003A3B8D" w:rsidRPr="005508E0" w:rsidRDefault="00A87294" w:rsidP="004378AF">
      <w:pPr>
        <w:jc w:val="both"/>
        <w:rPr>
          <w:rFonts w:ascii="Arial" w:hAnsi="Arial" w:cs="Arial"/>
          <w:sz w:val="24"/>
          <w:szCs w:val="24"/>
        </w:rPr>
      </w:pPr>
      <w:r w:rsidRPr="005508E0">
        <w:rPr>
          <w:rFonts w:ascii="Arial" w:hAnsi="Arial" w:cs="Arial"/>
          <w:sz w:val="24"/>
          <w:szCs w:val="24"/>
        </w:rPr>
        <w:t xml:space="preserve">• </w:t>
      </w:r>
      <w:r w:rsidR="003A3B8D" w:rsidRPr="005508E0">
        <w:rPr>
          <w:rFonts w:ascii="Arial" w:hAnsi="Arial" w:cs="Arial"/>
          <w:sz w:val="24"/>
          <w:szCs w:val="24"/>
        </w:rPr>
        <w:t xml:space="preserve">Los pasajeros que hayan cumplido hasta aquí el proceso y no se detecten signos y/o síntomas podrá continuar al área de migraciones, aduanas y salir de la terminal. </w:t>
      </w:r>
    </w:p>
    <w:p w:rsidR="0087241D" w:rsidRPr="005508E0" w:rsidRDefault="00A87294" w:rsidP="004378AF">
      <w:pPr>
        <w:jc w:val="both"/>
        <w:rPr>
          <w:rFonts w:ascii="Arial" w:hAnsi="Arial" w:cs="Arial"/>
          <w:sz w:val="24"/>
          <w:szCs w:val="24"/>
        </w:rPr>
      </w:pPr>
      <w:r w:rsidRPr="005508E0">
        <w:rPr>
          <w:rFonts w:ascii="Arial" w:hAnsi="Arial" w:cs="Arial"/>
          <w:sz w:val="24"/>
          <w:szCs w:val="24"/>
        </w:rPr>
        <w:t xml:space="preserve">• </w:t>
      </w:r>
      <w:r w:rsidR="003A3B8D" w:rsidRPr="005508E0">
        <w:rPr>
          <w:rFonts w:ascii="Arial" w:hAnsi="Arial" w:cs="Arial"/>
          <w:sz w:val="24"/>
          <w:szCs w:val="24"/>
        </w:rPr>
        <w:t>El resto de los pasajeros y tripulación que no presenten sintomatología podrán continuar sus trámites</w:t>
      </w:r>
      <w:r w:rsidR="00E15400" w:rsidRPr="005508E0">
        <w:rPr>
          <w:rFonts w:ascii="Arial" w:hAnsi="Arial" w:cs="Arial"/>
          <w:sz w:val="24"/>
          <w:szCs w:val="24"/>
        </w:rPr>
        <w:t>.</w:t>
      </w:r>
    </w:p>
    <w:p w:rsidR="003A3B8D" w:rsidRPr="005508E0" w:rsidRDefault="00A87294" w:rsidP="004378AF">
      <w:pPr>
        <w:jc w:val="both"/>
        <w:rPr>
          <w:rFonts w:ascii="Arial" w:hAnsi="Arial" w:cs="Arial"/>
          <w:b/>
          <w:sz w:val="24"/>
          <w:szCs w:val="24"/>
        </w:rPr>
      </w:pPr>
      <w:r w:rsidRPr="005508E0">
        <w:rPr>
          <w:rFonts w:ascii="Arial" w:hAnsi="Arial" w:cs="Arial"/>
          <w:b/>
          <w:sz w:val="24"/>
          <w:szCs w:val="24"/>
        </w:rPr>
        <w:t xml:space="preserve">4. </w:t>
      </w:r>
      <w:r w:rsidR="003A3B8D" w:rsidRPr="005508E0">
        <w:rPr>
          <w:rFonts w:ascii="Arial" w:hAnsi="Arial" w:cs="Arial"/>
          <w:b/>
          <w:sz w:val="24"/>
          <w:szCs w:val="24"/>
        </w:rPr>
        <w:t>Información a los pasajeros</w:t>
      </w:r>
    </w:p>
    <w:p w:rsidR="00E15400" w:rsidRPr="005508E0" w:rsidRDefault="003A3B8D" w:rsidP="004378AF">
      <w:pPr>
        <w:jc w:val="both"/>
        <w:rPr>
          <w:rFonts w:ascii="Arial" w:hAnsi="Arial" w:cs="Arial"/>
          <w:sz w:val="24"/>
          <w:szCs w:val="24"/>
        </w:rPr>
      </w:pPr>
      <w:r w:rsidRPr="005508E0">
        <w:rPr>
          <w:rFonts w:ascii="Arial" w:hAnsi="Arial" w:cs="Arial"/>
          <w:sz w:val="24"/>
          <w:szCs w:val="24"/>
        </w:rPr>
        <w:t>Se informará a los pasajeros que estuvieron en contacto con una persona enferma, que deberán estar atentos a la aparición de síntomas y acudir a su médico a una consulta de seguimiento, refiriendo el antecedente del viaje. Traslado de pasajeros que presentan un Evento de Importancia Salud de Pública</w:t>
      </w:r>
    </w:p>
    <w:p w:rsidR="00B70A95" w:rsidRPr="005508E0" w:rsidRDefault="00A87294" w:rsidP="004378AF">
      <w:pPr>
        <w:jc w:val="both"/>
        <w:rPr>
          <w:rFonts w:ascii="Arial" w:hAnsi="Arial" w:cs="Arial"/>
          <w:b/>
          <w:sz w:val="24"/>
          <w:szCs w:val="24"/>
        </w:rPr>
      </w:pPr>
      <w:r w:rsidRPr="005508E0">
        <w:rPr>
          <w:rFonts w:ascii="Arial" w:hAnsi="Arial" w:cs="Arial"/>
          <w:b/>
          <w:sz w:val="24"/>
          <w:szCs w:val="24"/>
        </w:rPr>
        <w:t>5.</w:t>
      </w:r>
      <w:r w:rsidR="00B70A95" w:rsidRPr="005508E0">
        <w:rPr>
          <w:rFonts w:ascii="Arial" w:hAnsi="Arial" w:cs="Arial"/>
          <w:b/>
          <w:sz w:val="24"/>
          <w:szCs w:val="24"/>
        </w:rPr>
        <w:t xml:space="preserve"> Traslados de pasajeros</w:t>
      </w:r>
    </w:p>
    <w:p w:rsidR="003A3B8D" w:rsidRPr="005508E0" w:rsidRDefault="00A87294" w:rsidP="004378AF">
      <w:pPr>
        <w:jc w:val="both"/>
        <w:rPr>
          <w:rFonts w:ascii="Arial" w:hAnsi="Arial" w:cs="Arial"/>
          <w:sz w:val="24"/>
          <w:szCs w:val="24"/>
        </w:rPr>
      </w:pPr>
      <w:r w:rsidRPr="005508E0">
        <w:rPr>
          <w:rFonts w:ascii="Arial" w:hAnsi="Arial" w:cs="Arial"/>
          <w:sz w:val="24"/>
          <w:szCs w:val="24"/>
        </w:rPr>
        <w:t xml:space="preserve"> </w:t>
      </w:r>
      <w:r w:rsidR="003A3B8D" w:rsidRPr="005508E0">
        <w:rPr>
          <w:rFonts w:ascii="Arial" w:hAnsi="Arial" w:cs="Arial"/>
          <w:sz w:val="24"/>
          <w:szCs w:val="24"/>
        </w:rPr>
        <w:t xml:space="preserve">Los pasajeros serán trasladados en ambulancias del Servicio de Emergencias Médicas </w:t>
      </w:r>
      <w:r w:rsidRPr="005508E0">
        <w:rPr>
          <w:rFonts w:ascii="Arial" w:hAnsi="Arial" w:cs="Arial"/>
          <w:sz w:val="24"/>
          <w:szCs w:val="24"/>
        </w:rPr>
        <w:t>Extra hospitalarias</w:t>
      </w:r>
      <w:r w:rsidR="003A3B8D" w:rsidRPr="005508E0">
        <w:rPr>
          <w:rFonts w:ascii="Arial" w:hAnsi="Arial" w:cs="Arial"/>
          <w:sz w:val="24"/>
          <w:szCs w:val="24"/>
        </w:rPr>
        <w:t xml:space="preserve"> (SEME) a los servicios de salud de referencia conforme a lo acordado. Es fundamental garantizar el acceso de </w:t>
      </w:r>
      <w:proofErr w:type="spellStart"/>
      <w:r w:rsidR="003A3B8D" w:rsidRPr="005508E0">
        <w:rPr>
          <w:rFonts w:ascii="Arial" w:hAnsi="Arial" w:cs="Arial"/>
          <w:sz w:val="24"/>
          <w:szCs w:val="24"/>
        </w:rPr>
        <w:t>de</w:t>
      </w:r>
      <w:proofErr w:type="spellEnd"/>
      <w:r w:rsidR="003A3B8D" w:rsidRPr="005508E0">
        <w:rPr>
          <w:rFonts w:ascii="Arial" w:hAnsi="Arial" w:cs="Arial"/>
          <w:sz w:val="24"/>
          <w:szCs w:val="24"/>
        </w:rPr>
        <w:t xml:space="preserve"> las  ambulancias en las cercanías de la aeronave.</w:t>
      </w:r>
    </w:p>
    <w:p w:rsidR="003A3B8D" w:rsidRPr="005508E0" w:rsidRDefault="00A87294" w:rsidP="004378AF">
      <w:pPr>
        <w:jc w:val="both"/>
        <w:rPr>
          <w:rFonts w:ascii="Arial" w:hAnsi="Arial" w:cs="Arial"/>
          <w:b/>
          <w:sz w:val="24"/>
          <w:szCs w:val="24"/>
        </w:rPr>
      </w:pPr>
      <w:r w:rsidRPr="005508E0">
        <w:rPr>
          <w:rFonts w:ascii="Arial" w:hAnsi="Arial" w:cs="Arial"/>
          <w:b/>
          <w:sz w:val="24"/>
          <w:szCs w:val="24"/>
        </w:rPr>
        <w:t xml:space="preserve">6. </w:t>
      </w:r>
      <w:r w:rsidR="003A3B8D" w:rsidRPr="005508E0">
        <w:rPr>
          <w:rFonts w:ascii="Arial" w:hAnsi="Arial" w:cs="Arial"/>
          <w:b/>
          <w:sz w:val="24"/>
          <w:szCs w:val="24"/>
        </w:rPr>
        <w:t>Notificación de Eventos a las autoridades (ANEXO 9)</w:t>
      </w:r>
    </w:p>
    <w:p w:rsidR="003A3B8D" w:rsidRDefault="003A3B8D" w:rsidP="004378AF">
      <w:pPr>
        <w:jc w:val="both"/>
        <w:rPr>
          <w:rFonts w:ascii="Arial" w:hAnsi="Arial" w:cs="Arial"/>
          <w:sz w:val="24"/>
          <w:szCs w:val="24"/>
        </w:rPr>
      </w:pPr>
      <w:r w:rsidRPr="005508E0">
        <w:rPr>
          <w:rFonts w:ascii="Arial" w:hAnsi="Arial" w:cs="Arial"/>
          <w:sz w:val="24"/>
          <w:szCs w:val="24"/>
        </w:rPr>
        <w:t xml:space="preserve">Los casos sospechosos deberán ser notificados en forma inmediata al Ministerio de Salud, mediante la Ficha de Notificación de acuerdo al </w:t>
      </w:r>
      <w:proofErr w:type="spellStart"/>
      <w:r w:rsidRPr="005508E0">
        <w:rPr>
          <w:rFonts w:ascii="Arial" w:hAnsi="Arial" w:cs="Arial"/>
          <w:sz w:val="24"/>
          <w:szCs w:val="24"/>
        </w:rPr>
        <w:t>flujograma</w:t>
      </w:r>
      <w:proofErr w:type="spellEnd"/>
      <w:r w:rsidRPr="005508E0">
        <w:rPr>
          <w:rFonts w:ascii="Arial" w:hAnsi="Arial" w:cs="Arial"/>
          <w:sz w:val="24"/>
          <w:szCs w:val="24"/>
        </w:rPr>
        <w:t xml:space="preserve"> de notificación establecido en las Pa</w:t>
      </w:r>
      <w:r w:rsidR="00A87294" w:rsidRPr="005508E0">
        <w:rPr>
          <w:rFonts w:ascii="Arial" w:hAnsi="Arial" w:cs="Arial"/>
          <w:sz w:val="24"/>
          <w:szCs w:val="24"/>
        </w:rPr>
        <w:t>utas de Vigilancia de la Salud.</w:t>
      </w:r>
    </w:p>
    <w:p w:rsidR="004624F2" w:rsidRPr="005508E0" w:rsidRDefault="004624F2" w:rsidP="004378AF">
      <w:pPr>
        <w:jc w:val="both"/>
        <w:rPr>
          <w:rFonts w:ascii="Arial" w:hAnsi="Arial" w:cs="Arial"/>
          <w:sz w:val="24"/>
          <w:szCs w:val="24"/>
        </w:rPr>
      </w:pPr>
    </w:p>
    <w:p w:rsidR="003A3B8D" w:rsidRPr="005508E0" w:rsidRDefault="004E0006" w:rsidP="004378AF">
      <w:pPr>
        <w:jc w:val="both"/>
        <w:rPr>
          <w:rFonts w:ascii="Arial" w:hAnsi="Arial" w:cs="Arial"/>
          <w:b/>
          <w:sz w:val="24"/>
          <w:szCs w:val="24"/>
        </w:rPr>
      </w:pPr>
      <w:r w:rsidRPr="005508E0">
        <w:rPr>
          <w:rFonts w:ascii="Arial" w:hAnsi="Arial" w:cs="Arial"/>
          <w:b/>
          <w:sz w:val="24"/>
          <w:szCs w:val="24"/>
        </w:rPr>
        <w:lastRenderedPageBreak/>
        <w:t>7. EN</w:t>
      </w:r>
      <w:r w:rsidR="003A3B8D" w:rsidRPr="005508E0">
        <w:rPr>
          <w:rFonts w:ascii="Arial" w:hAnsi="Arial" w:cs="Arial"/>
          <w:b/>
          <w:sz w:val="24"/>
          <w:szCs w:val="24"/>
        </w:rPr>
        <w:t xml:space="preserve"> SALAS DE LLEGADA INTERNACIONAL</w:t>
      </w:r>
    </w:p>
    <w:p w:rsidR="003A3B8D" w:rsidRPr="005508E0" w:rsidRDefault="00A87294" w:rsidP="004378AF">
      <w:pPr>
        <w:jc w:val="both"/>
        <w:rPr>
          <w:rFonts w:ascii="Arial" w:hAnsi="Arial" w:cs="Arial"/>
          <w:b/>
          <w:sz w:val="24"/>
          <w:szCs w:val="24"/>
        </w:rPr>
      </w:pPr>
      <w:r w:rsidRPr="005508E0">
        <w:rPr>
          <w:rFonts w:ascii="Arial" w:hAnsi="Arial" w:cs="Arial"/>
          <w:b/>
          <w:sz w:val="24"/>
          <w:szCs w:val="24"/>
        </w:rPr>
        <w:t xml:space="preserve">1. </w:t>
      </w:r>
      <w:r w:rsidR="003A3B8D" w:rsidRPr="005508E0">
        <w:rPr>
          <w:rFonts w:ascii="Arial" w:hAnsi="Arial" w:cs="Arial"/>
          <w:b/>
          <w:sz w:val="24"/>
          <w:szCs w:val="24"/>
        </w:rPr>
        <w:t xml:space="preserve">Procedimiento que realizará el Equipo de Salud </w:t>
      </w:r>
    </w:p>
    <w:p w:rsidR="003A3B8D" w:rsidRPr="005508E0" w:rsidRDefault="00A87294" w:rsidP="004378AF">
      <w:pPr>
        <w:jc w:val="both"/>
        <w:rPr>
          <w:rFonts w:ascii="Arial" w:hAnsi="Arial" w:cs="Arial"/>
          <w:sz w:val="24"/>
          <w:szCs w:val="24"/>
        </w:rPr>
      </w:pPr>
      <w:r w:rsidRPr="005508E0">
        <w:rPr>
          <w:rFonts w:ascii="Arial" w:hAnsi="Arial" w:cs="Arial"/>
          <w:sz w:val="24"/>
          <w:szCs w:val="24"/>
        </w:rPr>
        <w:t xml:space="preserve">1.1 </w:t>
      </w:r>
      <w:r w:rsidR="003A3B8D" w:rsidRPr="005508E0">
        <w:rPr>
          <w:rFonts w:ascii="Arial" w:hAnsi="Arial" w:cs="Arial"/>
          <w:sz w:val="24"/>
          <w:szCs w:val="24"/>
        </w:rPr>
        <w:t>En caso que la tripulación no haya entregado la ficha durante el vuelo, la misma será entregada por el responsable del control sanitario antes del pasar el área de migraciones y procederá a la revisión del mismo para verificar la declaración y seguir el proceso.</w:t>
      </w:r>
    </w:p>
    <w:p w:rsidR="003A3B8D" w:rsidRPr="005508E0" w:rsidRDefault="00A87294" w:rsidP="004378AF">
      <w:pPr>
        <w:jc w:val="both"/>
        <w:rPr>
          <w:rFonts w:ascii="Arial" w:hAnsi="Arial" w:cs="Arial"/>
          <w:sz w:val="24"/>
          <w:szCs w:val="24"/>
        </w:rPr>
      </w:pPr>
      <w:r w:rsidRPr="005508E0">
        <w:rPr>
          <w:rFonts w:ascii="Arial" w:hAnsi="Arial" w:cs="Arial"/>
          <w:sz w:val="24"/>
          <w:szCs w:val="24"/>
        </w:rPr>
        <w:t xml:space="preserve">1.2 </w:t>
      </w:r>
      <w:r w:rsidR="003A3B8D" w:rsidRPr="005508E0">
        <w:rPr>
          <w:rFonts w:ascii="Arial" w:hAnsi="Arial" w:cs="Arial"/>
          <w:sz w:val="24"/>
          <w:szCs w:val="24"/>
        </w:rPr>
        <w:t xml:space="preserve">Si el personal de control sanitario identifica  una ficha de un pasajero con síntomas sospechosos de una enfermedad de importancia en salud pública, </w:t>
      </w:r>
      <w:r w:rsidR="002431C8" w:rsidRPr="005508E0">
        <w:rPr>
          <w:rFonts w:ascii="Arial" w:hAnsi="Arial" w:cs="Arial"/>
          <w:sz w:val="24"/>
          <w:szCs w:val="24"/>
        </w:rPr>
        <w:t>inmediatamente convocará al Dpto. Mé</w:t>
      </w:r>
      <w:r w:rsidR="003A3B8D" w:rsidRPr="005508E0">
        <w:rPr>
          <w:rFonts w:ascii="Arial" w:hAnsi="Arial" w:cs="Arial"/>
          <w:sz w:val="24"/>
          <w:szCs w:val="24"/>
        </w:rPr>
        <w:t xml:space="preserve">dico del aeropuerto y conducirá al pasajero en cuestión a un área especial para evaluación de pasajeros o área de aislamiento (las mismas deberán ser instalaciones apropiadas para la entrevista personal y para el examen de salud de los pasajeros enfermos).El personal debe estar munido con los  Equipos de Protección Personal adecuado (gafas de protección, mascarillas N95, bata quirúrgica desechable o traje </w:t>
      </w:r>
      <w:proofErr w:type="spellStart"/>
      <w:r w:rsidR="003A3B8D" w:rsidRPr="005508E0">
        <w:rPr>
          <w:rFonts w:ascii="Arial" w:hAnsi="Arial" w:cs="Arial"/>
          <w:sz w:val="24"/>
          <w:szCs w:val="24"/>
        </w:rPr>
        <w:t>tyvek</w:t>
      </w:r>
      <w:proofErr w:type="spellEnd"/>
      <w:r w:rsidR="003A3B8D" w:rsidRPr="005508E0">
        <w:rPr>
          <w:rFonts w:ascii="Arial" w:hAnsi="Arial" w:cs="Arial"/>
          <w:sz w:val="24"/>
          <w:szCs w:val="24"/>
        </w:rPr>
        <w:t xml:space="preserve"> y guantes de látex desechables)</w:t>
      </w:r>
    </w:p>
    <w:p w:rsidR="003A3B8D" w:rsidRPr="005508E0" w:rsidRDefault="002431C8" w:rsidP="004378AF">
      <w:pPr>
        <w:jc w:val="both"/>
        <w:rPr>
          <w:rFonts w:ascii="Arial" w:hAnsi="Arial" w:cs="Arial"/>
          <w:sz w:val="24"/>
          <w:szCs w:val="24"/>
        </w:rPr>
      </w:pPr>
      <w:r w:rsidRPr="005508E0">
        <w:rPr>
          <w:rFonts w:ascii="Arial" w:hAnsi="Arial" w:cs="Arial"/>
          <w:sz w:val="24"/>
          <w:szCs w:val="24"/>
        </w:rPr>
        <w:t xml:space="preserve">1.3 </w:t>
      </w:r>
      <w:r w:rsidR="003A3B8D" w:rsidRPr="005508E0">
        <w:rPr>
          <w:rFonts w:ascii="Arial" w:hAnsi="Arial" w:cs="Arial"/>
          <w:sz w:val="24"/>
          <w:szCs w:val="24"/>
        </w:rPr>
        <w:t xml:space="preserve">El equipo de salud  Comunicará al CNE, Dirección de vigilancia de la Salud, Dirección  de Control Sanitario, solicitará Ambulancia  del Servicio de Emergencia Extra Hospitalaria  y comunicará al Hospital de referencia según la situación y sintomatología hallada y recibirá instrucciones, además de solicitar  refuerzo de personal si así lo requiere. Asimismo comunicará a las autoridades del aeropuerto </w:t>
      </w:r>
    </w:p>
    <w:p w:rsidR="003A3B8D" w:rsidRPr="005508E0" w:rsidRDefault="00B70A95" w:rsidP="004378AF">
      <w:pPr>
        <w:jc w:val="both"/>
        <w:rPr>
          <w:rFonts w:ascii="Arial" w:hAnsi="Arial" w:cs="Arial"/>
          <w:sz w:val="24"/>
          <w:szCs w:val="24"/>
        </w:rPr>
      </w:pPr>
      <w:r w:rsidRPr="005508E0">
        <w:rPr>
          <w:rFonts w:ascii="Arial" w:hAnsi="Arial" w:cs="Arial"/>
          <w:sz w:val="24"/>
          <w:szCs w:val="24"/>
        </w:rPr>
        <w:t xml:space="preserve">1.4 </w:t>
      </w:r>
      <w:r w:rsidR="003A3B8D" w:rsidRPr="005508E0">
        <w:rPr>
          <w:rFonts w:ascii="Arial" w:hAnsi="Arial" w:cs="Arial"/>
          <w:sz w:val="24"/>
          <w:szCs w:val="24"/>
        </w:rPr>
        <w:t xml:space="preserve">Con el apoyo del personal de Migraciones y de otros funcionarios se identificará a los contactos  y se procederá igualmente a la evaluación de los mismos  </w:t>
      </w:r>
    </w:p>
    <w:p w:rsidR="003A3B8D" w:rsidRPr="005508E0" w:rsidRDefault="00B70A95" w:rsidP="004378AF">
      <w:pPr>
        <w:jc w:val="both"/>
        <w:rPr>
          <w:rFonts w:ascii="Arial" w:hAnsi="Arial" w:cs="Arial"/>
          <w:b/>
          <w:sz w:val="24"/>
          <w:szCs w:val="24"/>
        </w:rPr>
      </w:pPr>
      <w:r w:rsidRPr="005508E0">
        <w:rPr>
          <w:rFonts w:ascii="Arial" w:hAnsi="Arial" w:cs="Arial"/>
          <w:b/>
          <w:sz w:val="24"/>
          <w:szCs w:val="24"/>
        </w:rPr>
        <w:t xml:space="preserve">2. </w:t>
      </w:r>
      <w:r w:rsidR="003A3B8D" w:rsidRPr="005508E0">
        <w:rPr>
          <w:rFonts w:ascii="Arial" w:hAnsi="Arial" w:cs="Arial"/>
          <w:b/>
          <w:sz w:val="24"/>
          <w:szCs w:val="24"/>
        </w:rPr>
        <w:t>Evaluación de los pasajeros en zona de aislamiento (Pasajeros,  Contactos y Resto de Pasajeros</w:t>
      </w:r>
      <w:r w:rsidRPr="005508E0">
        <w:rPr>
          <w:rFonts w:ascii="Arial" w:hAnsi="Arial" w:cs="Arial"/>
          <w:b/>
          <w:sz w:val="24"/>
          <w:szCs w:val="24"/>
        </w:rPr>
        <w:t>.</w:t>
      </w:r>
      <w:r w:rsidR="003A3B8D" w:rsidRPr="005508E0">
        <w:rPr>
          <w:rFonts w:ascii="Arial" w:hAnsi="Arial" w:cs="Arial"/>
          <w:b/>
          <w:sz w:val="24"/>
          <w:szCs w:val="24"/>
        </w:rPr>
        <w:t>)</w:t>
      </w:r>
    </w:p>
    <w:p w:rsidR="003A3B8D" w:rsidRPr="005508E0" w:rsidRDefault="003A3B8D" w:rsidP="004378AF">
      <w:pPr>
        <w:jc w:val="both"/>
        <w:rPr>
          <w:rFonts w:ascii="Arial" w:hAnsi="Arial" w:cs="Arial"/>
          <w:sz w:val="24"/>
          <w:szCs w:val="24"/>
        </w:rPr>
      </w:pPr>
      <w:r w:rsidRPr="005508E0">
        <w:rPr>
          <w:rFonts w:ascii="Arial" w:hAnsi="Arial" w:cs="Arial"/>
          <w:sz w:val="24"/>
          <w:szCs w:val="24"/>
        </w:rPr>
        <w:t xml:space="preserve">Decisión de proceso que seguirá el pasajero. </w:t>
      </w:r>
    </w:p>
    <w:p w:rsidR="003A3B8D" w:rsidRPr="005508E0" w:rsidRDefault="003A3B8D" w:rsidP="004378AF">
      <w:pPr>
        <w:jc w:val="both"/>
        <w:rPr>
          <w:rFonts w:ascii="Arial" w:hAnsi="Arial" w:cs="Arial"/>
          <w:sz w:val="24"/>
          <w:szCs w:val="24"/>
        </w:rPr>
      </w:pPr>
      <w:r w:rsidRPr="005508E0">
        <w:rPr>
          <w:rFonts w:ascii="Arial" w:hAnsi="Arial" w:cs="Arial"/>
          <w:sz w:val="24"/>
          <w:szCs w:val="24"/>
        </w:rPr>
        <w:t>En los pasajeros que tras la valoración médica se haya detectado un evento de interés de salud pública, se realizará lo siguiente:</w:t>
      </w:r>
    </w:p>
    <w:p w:rsidR="003A3B8D" w:rsidRPr="005508E0" w:rsidRDefault="00B70A95" w:rsidP="004378AF">
      <w:pPr>
        <w:jc w:val="both"/>
        <w:rPr>
          <w:rFonts w:ascii="Arial" w:hAnsi="Arial" w:cs="Arial"/>
          <w:sz w:val="24"/>
          <w:szCs w:val="24"/>
        </w:rPr>
      </w:pPr>
      <w:r w:rsidRPr="005508E0">
        <w:rPr>
          <w:rFonts w:ascii="Arial" w:hAnsi="Arial" w:cs="Arial"/>
          <w:sz w:val="24"/>
          <w:szCs w:val="24"/>
        </w:rPr>
        <w:t xml:space="preserve">• </w:t>
      </w:r>
      <w:r w:rsidR="003A3B8D" w:rsidRPr="005508E0">
        <w:rPr>
          <w:rFonts w:ascii="Arial" w:hAnsi="Arial" w:cs="Arial"/>
          <w:sz w:val="24"/>
          <w:szCs w:val="24"/>
        </w:rPr>
        <w:t>Explicación clara al pasajero sobre la enfermedad que presenta, la importancia de la atención médica oportuna para su tratamiento.</w:t>
      </w:r>
    </w:p>
    <w:p w:rsidR="003A3B8D" w:rsidRPr="005508E0" w:rsidRDefault="00B70A95" w:rsidP="004378AF">
      <w:pPr>
        <w:jc w:val="both"/>
        <w:rPr>
          <w:rFonts w:ascii="Arial" w:hAnsi="Arial" w:cs="Arial"/>
          <w:sz w:val="24"/>
          <w:szCs w:val="24"/>
        </w:rPr>
      </w:pPr>
      <w:r w:rsidRPr="005508E0">
        <w:rPr>
          <w:rFonts w:ascii="Arial" w:hAnsi="Arial" w:cs="Arial"/>
          <w:sz w:val="24"/>
          <w:szCs w:val="24"/>
        </w:rPr>
        <w:t xml:space="preserve">• </w:t>
      </w:r>
      <w:r w:rsidR="003A3B8D" w:rsidRPr="005508E0">
        <w:rPr>
          <w:rFonts w:ascii="Arial" w:hAnsi="Arial" w:cs="Arial"/>
          <w:sz w:val="24"/>
          <w:szCs w:val="24"/>
        </w:rPr>
        <w:t>Orientación sobre las medidas de bioseguridad que debe adoptar.</w:t>
      </w:r>
    </w:p>
    <w:p w:rsidR="003A3B8D" w:rsidRPr="005508E0" w:rsidRDefault="00B70A95" w:rsidP="004378AF">
      <w:pPr>
        <w:jc w:val="both"/>
        <w:rPr>
          <w:rFonts w:ascii="Arial" w:hAnsi="Arial" w:cs="Arial"/>
          <w:sz w:val="24"/>
          <w:szCs w:val="24"/>
        </w:rPr>
      </w:pPr>
      <w:r w:rsidRPr="005508E0">
        <w:rPr>
          <w:rFonts w:ascii="Arial" w:hAnsi="Arial" w:cs="Arial"/>
          <w:sz w:val="24"/>
          <w:szCs w:val="24"/>
        </w:rPr>
        <w:t xml:space="preserve">• </w:t>
      </w:r>
      <w:r w:rsidR="003A3B8D" w:rsidRPr="005508E0">
        <w:rPr>
          <w:rFonts w:ascii="Arial" w:hAnsi="Arial" w:cs="Arial"/>
          <w:sz w:val="24"/>
          <w:szCs w:val="24"/>
        </w:rPr>
        <w:t>Recomendaciones para su familia</w:t>
      </w:r>
    </w:p>
    <w:p w:rsidR="003A3B8D" w:rsidRPr="005508E0" w:rsidRDefault="00B70A95" w:rsidP="004378AF">
      <w:pPr>
        <w:jc w:val="both"/>
        <w:rPr>
          <w:rFonts w:ascii="Arial" w:hAnsi="Arial" w:cs="Arial"/>
          <w:sz w:val="24"/>
          <w:szCs w:val="24"/>
        </w:rPr>
      </w:pPr>
      <w:r w:rsidRPr="005508E0">
        <w:rPr>
          <w:rFonts w:ascii="Arial" w:hAnsi="Arial" w:cs="Arial"/>
          <w:sz w:val="24"/>
          <w:szCs w:val="24"/>
        </w:rPr>
        <w:t xml:space="preserve">• </w:t>
      </w:r>
      <w:r w:rsidR="003A3B8D" w:rsidRPr="005508E0">
        <w:rPr>
          <w:rFonts w:ascii="Arial" w:hAnsi="Arial" w:cs="Arial"/>
          <w:sz w:val="24"/>
          <w:szCs w:val="24"/>
        </w:rPr>
        <w:t>Los pasajeros que hayan cumplido hasta aquí el proceso y no se detecten signos y/o síntomas podrá continuar al área de migraciones, aduanas y salir de la terminal.</w:t>
      </w:r>
    </w:p>
    <w:p w:rsidR="003A3B8D" w:rsidRPr="005508E0" w:rsidRDefault="00B70A95" w:rsidP="004378AF">
      <w:pPr>
        <w:jc w:val="both"/>
        <w:rPr>
          <w:rFonts w:ascii="Arial" w:hAnsi="Arial" w:cs="Arial"/>
          <w:sz w:val="24"/>
          <w:szCs w:val="24"/>
        </w:rPr>
      </w:pPr>
      <w:r w:rsidRPr="005508E0">
        <w:rPr>
          <w:rFonts w:ascii="Arial" w:hAnsi="Arial" w:cs="Arial"/>
          <w:sz w:val="24"/>
          <w:szCs w:val="24"/>
        </w:rPr>
        <w:lastRenderedPageBreak/>
        <w:t xml:space="preserve">• </w:t>
      </w:r>
      <w:r w:rsidR="003A3B8D" w:rsidRPr="005508E0">
        <w:rPr>
          <w:rFonts w:ascii="Arial" w:hAnsi="Arial" w:cs="Arial"/>
          <w:sz w:val="24"/>
          <w:szCs w:val="24"/>
        </w:rPr>
        <w:t xml:space="preserve">El resto de los pasajeros y tripulación que no presenten sintomatología podrán continuar sus </w:t>
      </w:r>
      <w:r w:rsidRPr="005508E0">
        <w:rPr>
          <w:rFonts w:ascii="Arial" w:hAnsi="Arial" w:cs="Arial"/>
          <w:sz w:val="24"/>
          <w:szCs w:val="24"/>
        </w:rPr>
        <w:t>trámites y salir de la terminal</w:t>
      </w:r>
    </w:p>
    <w:p w:rsidR="003A3B8D" w:rsidRPr="005508E0" w:rsidRDefault="00B70A95" w:rsidP="004378AF">
      <w:pPr>
        <w:jc w:val="both"/>
        <w:rPr>
          <w:rFonts w:ascii="Arial" w:hAnsi="Arial" w:cs="Arial"/>
          <w:b/>
          <w:sz w:val="24"/>
          <w:szCs w:val="24"/>
        </w:rPr>
      </w:pPr>
      <w:r w:rsidRPr="005508E0">
        <w:rPr>
          <w:rFonts w:ascii="Arial" w:hAnsi="Arial" w:cs="Arial"/>
          <w:b/>
          <w:sz w:val="24"/>
          <w:szCs w:val="24"/>
        </w:rPr>
        <w:t xml:space="preserve">3. </w:t>
      </w:r>
      <w:r w:rsidR="003A3B8D" w:rsidRPr="005508E0">
        <w:rPr>
          <w:rFonts w:ascii="Arial" w:hAnsi="Arial" w:cs="Arial"/>
          <w:b/>
          <w:sz w:val="24"/>
          <w:szCs w:val="24"/>
        </w:rPr>
        <w:t>Información a los pasajeros</w:t>
      </w:r>
    </w:p>
    <w:p w:rsidR="003A3B8D" w:rsidRPr="005508E0" w:rsidRDefault="003A3B8D" w:rsidP="004378AF">
      <w:pPr>
        <w:jc w:val="both"/>
        <w:rPr>
          <w:rFonts w:ascii="Arial" w:hAnsi="Arial" w:cs="Arial"/>
          <w:sz w:val="24"/>
          <w:szCs w:val="24"/>
        </w:rPr>
      </w:pPr>
      <w:r w:rsidRPr="005508E0">
        <w:rPr>
          <w:rFonts w:ascii="Arial" w:hAnsi="Arial" w:cs="Arial"/>
          <w:sz w:val="24"/>
          <w:szCs w:val="24"/>
        </w:rPr>
        <w:t xml:space="preserve">Se informará a los pasajeros que estuvieron en contacto con una persona enferma, que deberán estar atentos a la aparición de síntomas y acudir a su médico a una consulta de seguimiento, refiriendo el antecedente del viaje. </w:t>
      </w:r>
    </w:p>
    <w:p w:rsidR="003A3B8D" w:rsidRPr="005508E0" w:rsidRDefault="00B70A95" w:rsidP="004378AF">
      <w:pPr>
        <w:jc w:val="both"/>
        <w:rPr>
          <w:rFonts w:ascii="Arial" w:hAnsi="Arial" w:cs="Arial"/>
          <w:b/>
          <w:sz w:val="24"/>
          <w:szCs w:val="24"/>
        </w:rPr>
      </w:pPr>
      <w:r w:rsidRPr="005508E0">
        <w:rPr>
          <w:rFonts w:ascii="Arial" w:hAnsi="Arial" w:cs="Arial"/>
          <w:b/>
          <w:sz w:val="24"/>
          <w:szCs w:val="24"/>
        </w:rPr>
        <w:t xml:space="preserve">4. </w:t>
      </w:r>
      <w:r w:rsidR="003A3B8D" w:rsidRPr="005508E0">
        <w:rPr>
          <w:rFonts w:ascii="Arial" w:hAnsi="Arial" w:cs="Arial"/>
          <w:b/>
          <w:sz w:val="24"/>
          <w:szCs w:val="24"/>
        </w:rPr>
        <w:t>Traslado de pasajeros que presentan un Evento de Importancia Salud de Pública</w:t>
      </w:r>
    </w:p>
    <w:p w:rsidR="000B20A6" w:rsidRPr="005508E0" w:rsidRDefault="003A3B8D" w:rsidP="004378AF">
      <w:pPr>
        <w:jc w:val="both"/>
        <w:rPr>
          <w:rFonts w:ascii="Arial" w:hAnsi="Arial" w:cs="Arial"/>
          <w:sz w:val="24"/>
          <w:szCs w:val="24"/>
        </w:rPr>
      </w:pPr>
      <w:r w:rsidRPr="005508E0">
        <w:rPr>
          <w:rFonts w:ascii="Arial" w:hAnsi="Arial" w:cs="Arial"/>
          <w:sz w:val="24"/>
          <w:szCs w:val="24"/>
        </w:rPr>
        <w:t xml:space="preserve">Los pasajeros serán trasladados en ambulancias del Servicio de Emergencias Médicas </w:t>
      </w:r>
      <w:r w:rsidR="00FC0524" w:rsidRPr="005508E0">
        <w:rPr>
          <w:rFonts w:ascii="Arial" w:hAnsi="Arial" w:cs="Arial"/>
          <w:sz w:val="24"/>
          <w:szCs w:val="24"/>
        </w:rPr>
        <w:t>Extra hospitalarias</w:t>
      </w:r>
      <w:r w:rsidRPr="005508E0">
        <w:rPr>
          <w:rFonts w:ascii="Arial" w:hAnsi="Arial" w:cs="Arial"/>
          <w:sz w:val="24"/>
          <w:szCs w:val="24"/>
        </w:rPr>
        <w:t xml:space="preserve"> (SEME) a los servicios de salud de referencia conforme a lo acordado. Es fundamental garantizar el acceso de </w:t>
      </w:r>
      <w:proofErr w:type="spellStart"/>
      <w:r w:rsidRPr="005508E0">
        <w:rPr>
          <w:rFonts w:ascii="Arial" w:hAnsi="Arial" w:cs="Arial"/>
          <w:sz w:val="24"/>
          <w:szCs w:val="24"/>
        </w:rPr>
        <w:t>de</w:t>
      </w:r>
      <w:proofErr w:type="spellEnd"/>
      <w:r w:rsidRPr="005508E0">
        <w:rPr>
          <w:rFonts w:ascii="Arial" w:hAnsi="Arial" w:cs="Arial"/>
          <w:sz w:val="24"/>
          <w:szCs w:val="24"/>
        </w:rPr>
        <w:t xml:space="preserve"> las  ambulancias en las cercanías de la aeronave.</w:t>
      </w:r>
    </w:p>
    <w:p w:rsidR="003A3B8D" w:rsidRPr="005508E0" w:rsidRDefault="00FC0524" w:rsidP="004378AF">
      <w:pPr>
        <w:jc w:val="both"/>
        <w:rPr>
          <w:rFonts w:ascii="Arial" w:hAnsi="Arial" w:cs="Arial"/>
          <w:b/>
          <w:sz w:val="24"/>
          <w:szCs w:val="24"/>
        </w:rPr>
      </w:pPr>
      <w:r w:rsidRPr="005508E0">
        <w:rPr>
          <w:rFonts w:ascii="Arial" w:hAnsi="Arial" w:cs="Arial"/>
          <w:b/>
          <w:sz w:val="24"/>
          <w:szCs w:val="24"/>
        </w:rPr>
        <w:t xml:space="preserve">5. </w:t>
      </w:r>
      <w:r w:rsidR="003A3B8D" w:rsidRPr="005508E0">
        <w:rPr>
          <w:rFonts w:ascii="Arial" w:hAnsi="Arial" w:cs="Arial"/>
          <w:b/>
          <w:sz w:val="24"/>
          <w:szCs w:val="24"/>
        </w:rPr>
        <w:t>Notificación de Eventos a las autoridades (ANEXO 9)</w:t>
      </w:r>
    </w:p>
    <w:p w:rsidR="00E15400" w:rsidRPr="005508E0" w:rsidRDefault="003A3B8D" w:rsidP="004378AF">
      <w:pPr>
        <w:jc w:val="both"/>
        <w:rPr>
          <w:rFonts w:ascii="Arial" w:hAnsi="Arial" w:cs="Arial"/>
          <w:sz w:val="24"/>
          <w:szCs w:val="24"/>
        </w:rPr>
      </w:pPr>
      <w:r w:rsidRPr="005508E0">
        <w:rPr>
          <w:rFonts w:ascii="Arial" w:hAnsi="Arial" w:cs="Arial"/>
          <w:sz w:val="24"/>
          <w:szCs w:val="24"/>
        </w:rPr>
        <w:t xml:space="preserve">Los casos sospechosos deberán ser notificados en forma inmediata al Ministerio de Salud, mediante la Ficha de Notificación de acuerdo al </w:t>
      </w:r>
      <w:proofErr w:type="spellStart"/>
      <w:r w:rsidRPr="005508E0">
        <w:rPr>
          <w:rFonts w:ascii="Arial" w:hAnsi="Arial" w:cs="Arial"/>
          <w:sz w:val="24"/>
          <w:szCs w:val="24"/>
        </w:rPr>
        <w:t>flujograma</w:t>
      </w:r>
      <w:proofErr w:type="spellEnd"/>
      <w:r w:rsidRPr="005508E0">
        <w:rPr>
          <w:rFonts w:ascii="Arial" w:hAnsi="Arial" w:cs="Arial"/>
          <w:sz w:val="24"/>
          <w:szCs w:val="24"/>
        </w:rPr>
        <w:t xml:space="preserve"> de notificación establecido en las Pautas de Vigilancia de la Salud.</w:t>
      </w:r>
    </w:p>
    <w:p w:rsidR="003A3B8D" w:rsidRPr="005508E0" w:rsidRDefault="00E15400" w:rsidP="004378AF">
      <w:pPr>
        <w:jc w:val="both"/>
        <w:rPr>
          <w:rFonts w:ascii="Arial" w:hAnsi="Arial" w:cs="Arial"/>
          <w:b/>
          <w:sz w:val="24"/>
          <w:szCs w:val="24"/>
        </w:rPr>
      </w:pPr>
      <w:r w:rsidRPr="005508E0">
        <w:rPr>
          <w:rFonts w:ascii="Arial" w:hAnsi="Arial" w:cs="Arial"/>
          <w:b/>
          <w:sz w:val="24"/>
          <w:szCs w:val="24"/>
        </w:rPr>
        <w:t xml:space="preserve">8. </w:t>
      </w:r>
      <w:r w:rsidR="003A3B8D" w:rsidRPr="005508E0">
        <w:rPr>
          <w:rFonts w:ascii="Arial" w:hAnsi="Arial" w:cs="Arial"/>
          <w:b/>
          <w:sz w:val="24"/>
          <w:szCs w:val="24"/>
        </w:rPr>
        <w:t>SALAS DE SALIDA NACIONALES E INTERNACIONALES</w:t>
      </w:r>
    </w:p>
    <w:p w:rsidR="003A3B8D" w:rsidRPr="005508E0" w:rsidRDefault="00FC0524" w:rsidP="004378AF">
      <w:pPr>
        <w:jc w:val="both"/>
        <w:rPr>
          <w:rFonts w:ascii="Arial" w:hAnsi="Arial" w:cs="Arial"/>
          <w:sz w:val="24"/>
          <w:szCs w:val="24"/>
        </w:rPr>
      </w:pPr>
      <w:r w:rsidRPr="005508E0">
        <w:rPr>
          <w:rFonts w:ascii="Arial" w:hAnsi="Arial" w:cs="Arial"/>
          <w:sz w:val="24"/>
          <w:szCs w:val="24"/>
        </w:rPr>
        <w:t xml:space="preserve">1. </w:t>
      </w:r>
      <w:r w:rsidR="003A3B8D" w:rsidRPr="005508E0">
        <w:rPr>
          <w:rFonts w:ascii="Arial" w:hAnsi="Arial" w:cs="Arial"/>
          <w:sz w:val="24"/>
          <w:szCs w:val="24"/>
        </w:rPr>
        <w:t xml:space="preserve">Si el personal de la compañía aérea detecta un pasajero con evidencia de estar enfermo ya sea al momento de hacer su </w:t>
      </w:r>
      <w:r w:rsidR="00F34C1E" w:rsidRPr="005508E0">
        <w:rPr>
          <w:rFonts w:ascii="Arial" w:hAnsi="Arial" w:cs="Arial"/>
          <w:sz w:val="24"/>
          <w:szCs w:val="24"/>
        </w:rPr>
        <w:t xml:space="preserve"> </w:t>
      </w:r>
      <w:proofErr w:type="spellStart"/>
      <w:r w:rsidR="003A3B8D" w:rsidRPr="005508E0">
        <w:rPr>
          <w:rFonts w:ascii="Arial" w:hAnsi="Arial" w:cs="Arial"/>
          <w:sz w:val="24"/>
          <w:szCs w:val="24"/>
        </w:rPr>
        <w:t>check</w:t>
      </w:r>
      <w:proofErr w:type="spellEnd"/>
      <w:r w:rsidR="003A3B8D" w:rsidRPr="005508E0">
        <w:rPr>
          <w:rFonts w:ascii="Arial" w:hAnsi="Arial" w:cs="Arial"/>
          <w:sz w:val="24"/>
          <w:szCs w:val="24"/>
        </w:rPr>
        <w:t xml:space="preserve"> in o al momento del embarque, podrá denegar el embarque a dicho pasajero.</w:t>
      </w:r>
    </w:p>
    <w:p w:rsidR="004D4F25" w:rsidRPr="005508E0" w:rsidRDefault="00FC0524" w:rsidP="004378AF">
      <w:pPr>
        <w:jc w:val="both"/>
        <w:rPr>
          <w:rFonts w:ascii="Arial" w:hAnsi="Arial" w:cs="Arial"/>
          <w:sz w:val="24"/>
          <w:szCs w:val="24"/>
        </w:rPr>
      </w:pPr>
      <w:r w:rsidRPr="005508E0">
        <w:rPr>
          <w:rFonts w:ascii="Arial" w:hAnsi="Arial" w:cs="Arial"/>
          <w:sz w:val="24"/>
          <w:szCs w:val="24"/>
        </w:rPr>
        <w:t xml:space="preserve">2. </w:t>
      </w:r>
      <w:r w:rsidR="003A3B8D" w:rsidRPr="005508E0">
        <w:rPr>
          <w:rFonts w:ascii="Arial" w:hAnsi="Arial" w:cs="Arial"/>
          <w:sz w:val="24"/>
          <w:szCs w:val="24"/>
        </w:rPr>
        <w:t>El personal de salud del servicio médico del aeropuerto y de control sanitario deberán estar disponible para consultas por la línea aérea.</w:t>
      </w:r>
    </w:p>
    <w:p w:rsidR="004D4F25" w:rsidRPr="005508E0" w:rsidRDefault="004D4F25" w:rsidP="004378AF">
      <w:pPr>
        <w:jc w:val="both"/>
        <w:rPr>
          <w:rFonts w:ascii="Arial" w:hAnsi="Arial" w:cs="Arial"/>
          <w:b/>
          <w:sz w:val="24"/>
          <w:szCs w:val="24"/>
        </w:rPr>
      </w:pPr>
      <w:r w:rsidRPr="005508E0">
        <w:rPr>
          <w:rFonts w:ascii="Arial" w:hAnsi="Arial" w:cs="Arial"/>
          <w:b/>
          <w:sz w:val="24"/>
          <w:szCs w:val="24"/>
        </w:rPr>
        <w:t>9. RESPONSABLES DE LA  IMPLEMENTACION  Y MANTENIMIENTO DEL PLAN</w:t>
      </w:r>
    </w:p>
    <w:p w:rsidR="004D4F25" w:rsidRPr="005508E0" w:rsidRDefault="004D4F25" w:rsidP="004378AF">
      <w:pPr>
        <w:jc w:val="both"/>
        <w:rPr>
          <w:rFonts w:ascii="Arial" w:hAnsi="Arial" w:cs="Arial"/>
          <w:b/>
          <w:sz w:val="24"/>
          <w:szCs w:val="24"/>
        </w:rPr>
      </w:pPr>
      <w:r w:rsidRPr="005508E0">
        <w:rPr>
          <w:rFonts w:ascii="Arial" w:hAnsi="Arial" w:cs="Arial"/>
          <w:b/>
          <w:sz w:val="24"/>
          <w:szCs w:val="24"/>
        </w:rPr>
        <w:t xml:space="preserve">9.1 IMPLEMENTACIÓN DEL PLAN </w:t>
      </w:r>
    </w:p>
    <w:p w:rsidR="004D4F25" w:rsidRPr="005508E0" w:rsidRDefault="004D4F25" w:rsidP="004378AF">
      <w:pPr>
        <w:jc w:val="both"/>
        <w:rPr>
          <w:rFonts w:ascii="Arial" w:hAnsi="Arial" w:cs="Arial"/>
          <w:sz w:val="24"/>
          <w:szCs w:val="24"/>
        </w:rPr>
      </w:pPr>
      <w:r w:rsidRPr="005508E0">
        <w:rPr>
          <w:rFonts w:ascii="Arial" w:hAnsi="Arial" w:cs="Arial"/>
          <w:sz w:val="24"/>
          <w:szCs w:val="24"/>
        </w:rPr>
        <w:t xml:space="preserve"> La administración aeroportuaria, para el cumplimiento del presente Plan deberá asumir las responsabilidades siguientes:</w:t>
      </w:r>
    </w:p>
    <w:p w:rsidR="004D4F25" w:rsidRPr="005508E0" w:rsidRDefault="004D4F25" w:rsidP="004378AF">
      <w:pPr>
        <w:jc w:val="both"/>
        <w:rPr>
          <w:rFonts w:ascii="Arial" w:hAnsi="Arial" w:cs="Arial"/>
          <w:sz w:val="24"/>
          <w:szCs w:val="24"/>
        </w:rPr>
      </w:pPr>
      <w:r w:rsidRPr="005508E0">
        <w:rPr>
          <w:rFonts w:ascii="Arial" w:hAnsi="Arial" w:cs="Arial"/>
          <w:sz w:val="24"/>
          <w:szCs w:val="24"/>
        </w:rPr>
        <w:t>Coordinar y facilitar la implementación de medidas sanitarias y no sanitarias para proteger la salud y bienestar de los pasajeros, personal y público en general así como reducir / mitigar la propagación de enfermedades transmisibles por vía aérea, a través del Coordinador Sanitario o Coordinador Médico  o su  representante legal, en estricta coordinación con el personal de Salud de Control Sanitario, apostado en el aeropuerto.</w:t>
      </w:r>
    </w:p>
    <w:p w:rsidR="004D4F25" w:rsidRPr="005508E0" w:rsidRDefault="004D4F25" w:rsidP="004378AF">
      <w:pPr>
        <w:jc w:val="both"/>
        <w:rPr>
          <w:rFonts w:ascii="Arial" w:hAnsi="Arial" w:cs="Arial"/>
          <w:sz w:val="24"/>
          <w:szCs w:val="24"/>
        </w:rPr>
      </w:pPr>
      <w:r w:rsidRPr="005508E0">
        <w:rPr>
          <w:rFonts w:ascii="Arial" w:hAnsi="Arial" w:cs="Arial"/>
          <w:sz w:val="24"/>
          <w:szCs w:val="24"/>
        </w:rPr>
        <w:t xml:space="preserve">Establecer un punto de contacto claramente definido, encargado de la formulación de políticas y de la organización operacional de los preparativos y atención de emergencias ocasionadas por enfermedades transmisibles.  Para </w:t>
      </w:r>
      <w:r w:rsidRPr="005508E0">
        <w:rPr>
          <w:rFonts w:ascii="Arial" w:hAnsi="Arial" w:cs="Arial"/>
          <w:sz w:val="24"/>
          <w:szCs w:val="24"/>
        </w:rPr>
        <w:lastRenderedPageBreak/>
        <w:t>efectos del presente Plan, el punto de contacto es el Coordinador del Sanitario del AISP.</w:t>
      </w:r>
    </w:p>
    <w:p w:rsidR="004D4F25" w:rsidRPr="005508E0" w:rsidRDefault="004D4F25" w:rsidP="004378AF">
      <w:pPr>
        <w:jc w:val="both"/>
        <w:rPr>
          <w:rFonts w:ascii="Arial" w:hAnsi="Arial" w:cs="Arial"/>
          <w:sz w:val="24"/>
          <w:szCs w:val="24"/>
        </w:rPr>
      </w:pPr>
      <w:r w:rsidRPr="005508E0">
        <w:rPr>
          <w:rFonts w:ascii="Arial" w:hAnsi="Arial" w:cs="Arial"/>
          <w:sz w:val="24"/>
          <w:szCs w:val="24"/>
        </w:rPr>
        <w:t>Establecer enlaces de comunicaciones permanentes con las siguientes entidades:</w:t>
      </w:r>
    </w:p>
    <w:p w:rsidR="004D4F25" w:rsidRPr="004624F2" w:rsidRDefault="004D4F25" w:rsidP="004378AF">
      <w:pPr>
        <w:jc w:val="both"/>
        <w:rPr>
          <w:rFonts w:ascii="Arial" w:hAnsi="Arial" w:cs="Arial"/>
          <w:b/>
          <w:sz w:val="24"/>
          <w:szCs w:val="24"/>
        </w:rPr>
      </w:pPr>
      <w:r w:rsidRPr="004624F2">
        <w:rPr>
          <w:rFonts w:ascii="Arial" w:hAnsi="Arial" w:cs="Arial"/>
          <w:b/>
          <w:sz w:val="24"/>
          <w:szCs w:val="24"/>
        </w:rPr>
        <w:t>1. INTERNAS</w:t>
      </w:r>
    </w:p>
    <w:p w:rsidR="004D4F25" w:rsidRPr="004624F2" w:rsidRDefault="004D4F25" w:rsidP="00120B63">
      <w:pPr>
        <w:pStyle w:val="Prrafodelista"/>
        <w:numPr>
          <w:ilvl w:val="0"/>
          <w:numId w:val="24"/>
        </w:numPr>
        <w:jc w:val="both"/>
        <w:rPr>
          <w:rFonts w:ascii="Arial" w:hAnsi="Arial" w:cs="Arial"/>
          <w:sz w:val="24"/>
          <w:szCs w:val="24"/>
        </w:rPr>
      </w:pPr>
      <w:r w:rsidRPr="004624F2">
        <w:rPr>
          <w:rFonts w:ascii="Arial" w:hAnsi="Arial" w:cs="Arial"/>
          <w:sz w:val="24"/>
          <w:szCs w:val="24"/>
        </w:rPr>
        <w:t>Autoridad Sanitaria Local</w:t>
      </w:r>
    </w:p>
    <w:p w:rsidR="004D4F25" w:rsidRPr="004624F2" w:rsidRDefault="004D4F25" w:rsidP="00120B63">
      <w:pPr>
        <w:pStyle w:val="Prrafodelista"/>
        <w:numPr>
          <w:ilvl w:val="0"/>
          <w:numId w:val="24"/>
        </w:numPr>
        <w:jc w:val="both"/>
        <w:rPr>
          <w:rFonts w:ascii="Arial" w:hAnsi="Arial" w:cs="Arial"/>
          <w:sz w:val="24"/>
          <w:szCs w:val="24"/>
        </w:rPr>
      </w:pPr>
      <w:r w:rsidRPr="004624F2">
        <w:rPr>
          <w:rFonts w:ascii="Arial" w:hAnsi="Arial" w:cs="Arial"/>
          <w:sz w:val="24"/>
          <w:szCs w:val="24"/>
        </w:rPr>
        <w:t>Proveedores de servicios médicos en los aeropuertos</w:t>
      </w:r>
    </w:p>
    <w:p w:rsidR="004D4F25" w:rsidRPr="004624F2" w:rsidRDefault="004D4F25" w:rsidP="00120B63">
      <w:pPr>
        <w:pStyle w:val="Prrafodelista"/>
        <w:numPr>
          <w:ilvl w:val="0"/>
          <w:numId w:val="24"/>
        </w:numPr>
        <w:jc w:val="both"/>
        <w:rPr>
          <w:rFonts w:ascii="Arial" w:hAnsi="Arial" w:cs="Arial"/>
          <w:sz w:val="24"/>
          <w:szCs w:val="24"/>
        </w:rPr>
      </w:pPr>
      <w:r w:rsidRPr="004624F2">
        <w:rPr>
          <w:rFonts w:ascii="Arial" w:hAnsi="Arial" w:cs="Arial"/>
          <w:sz w:val="24"/>
          <w:szCs w:val="24"/>
        </w:rPr>
        <w:t>Líneas aéreas</w:t>
      </w:r>
    </w:p>
    <w:p w:rsidR="004D4F25" w:rsidRPr="004624F2" w:rsidRDefault="004D4F25" w:rsidP="00120B63">
      <w:pPr>
        <w:pStyle w:val="Prrafodelista"/>
        <w:numPr>
          <w:ilvl w:val="0"/>
          <w:numId w:val="24"/>
        </w:numPr>
        <w:jc w:val="both"/>
        <w:rPr>
          <w:rFonts w:ascii="Arial" w:hAnsi="Arial" w:cs="Arial"/>
          <w:sz w:val="24"/>
          <w:szCs w:val="24"/>
        </w:rPr>
      </w:pPr>
      <w:r w:rsidRPr="004624F2">
        <w:rPr>
          <w:rFonts w:ascii="Arial" w:hAnsi="Arial" w:cs="Arial"/>
          <w:sz w:val="24"/>
          <w:szCs w:val="24"/>
        </w:rPr>
        <w:t>Agentes de servicios de escala</w:t>
      </w:r>
    </w:p>
    <w:p w:rsidR="004D4F25" w:rsidRPr="004624F2" w:rsidRDefault="004D4F25" w:rsidP="00120B63">
      <w:pPr>
        <w:pStyle w:val="Prrafodelista"/>
        <w:numPr>
          <w:ilvl w:val="0"/>
          <w:numId w:val="24"/>
        </w:numPr>
        <w:jc w:val="both"/>
        <w:rPr>
          <w:rFonts w:ascii="Arial" w:hAnsi="Arial" w:cs="Arial"/>
          <w:sz w:val="24"/>
          <w:szCs w:val="24"/>
        </w:rPr>
      </w:pPr>
      <w:r w:rsidRPr="004624F2">
        <w:rPr>
          <w:rFonts w:ascii="Arial" w:hAnsi="Arial" w:cs="Arial"/>
          <w:sz w:val="24"/>
          <w:szCs w:val="24"/>
        </w:rPr>
        <w:t>Gestión del tránsito aéreo</w:t>
      </w:r>
    </w:p>
    <w:p w:rsidR="004D4F25" w:rsidRPr="004624F2" w:rsidRDefault="004D4F25" w:rsidP="00120B63">
      <w:pPr>
        <w:pStyle w:val="Prrafodelista"/>
        <w:numPr>
          <w:ilvl w:val="0"/>
          <w:numId w:val="24"/>
        </w:numPr>
        <w:jc w:val="both"/>
        <w:rPr>
          <w:rFonts w:ascii="Arial" w:hAnsi="Arial" w:cs="Arial"/>
          <w:sz w:val="24"/>
          <w:szCs w:val="24"/>
        </w:rPr>
      </w:pPr>
      <w:r w:rsidRPr="004624F2">
        <w:rPr>
          <w:rFonts w:ascii="Arial" w:hAnsi="Arial" w:cs="Arial"/>
          <w:sz w:val="24"/>
          <w:szCs w:val="24"/>
        </w:rPr>
        <w:t>Hospitales locales</w:t>
      </w:r>
    </w:p>
    <w:p w:rsidR="004D4F25" w:rsidRPr="004624F2" w:rsidRDefault="004D4F25" w:rsidP="00120B63">
      <w:pPr>
        <w:pStyle w:val="Prrafodelista"/>
        <w:numPr>
          <w:ilvl w:val="0"/>
          <w:numId w:val="24"/>
        </w:numPr>
        <w:jc w:val="both"/>
        <w:rPr>
          <w:rFonts w:ascii="Arial" w:hAnsi="Arial" w:cs="Arial"/>
          <w:sz w:val="24"/>
          <w:szCs w:val="24"/>
        </w:rPr>
      </w:pPr>
      <w:r w:rsidRPr="004624F2">
        <w:rPr>
          <w:rFonts w:ascii="Arial" w:hAnsi="Arial" w:cs="Arial"/>
          <w:sz w:val="24"/>
          <w:szCs w:val="24"/>
        </w:rPr>
        <w:t>Servicios médicos de urgencia</w:t>
      </w:r>
    </w:p>
    <w:p w:rsidR="004D4F25" w:rsidRPr="004624F2" w:rsidRDefault="004D4F25" w:rsidP="00120B63">
      <w:pPr>
        <w:pStyle w:val="Prrafodelista"/>
        <w:numPr>
          <w:ilvl w:val="0"/>
          <w:numId w:val="24"/>
        </w:numPr>
        <w:jc w:val="both"/>
        <w:rPr>
          <w:rFonts w:ascii="Arial" w:hAnsi="Arial" w:cs="Arial"/>
          <w:sz w:val="24"/>
          <w:szCs w:val="24"/>
        </w:rPr>
      </w:pPr>
      <w:r w:rsidRPr="004624F2">
        <w:rPr>
          <w:rFonts w:ascii="Arial" w:hAnsi="Arial" w:cs="Arial"/>
          <w:sz w:val="24"/>
          <w:szCs w:val="24"/>
        </w:rPr>
        <w:t>Policía</w:t>
      </w:r>
    </w:p>
    <w:p w:rsidR="004D4F25" w:rsidRPr="004624F2" w:rsidRDefault="004D4F25" w:rsidP="00120B63">
      <w:pPr>
        <w:pStyle w:val="Prrafodelista"/>
        <w:numPr>
          <w:ilvl w:val="0"/>
          <w:numId w:val="24"/>
        </w:numPr>
        <w:jc w:val="both"/>
        <w:rPr>
          <w:rFonts w:ascii="Arial" w:hAnsi="Arial" w:cs="Arial"/>
          <w:sz w:val="24"/>
          <w:szCs w:val="24"/>
        </w:rPr>
      </w:pPr>
      <w:r w:rsidRPr="004624F2">
        <w:rPr>
          <w:rFonts w:ascii="Arial" w:hAnsi="Arial" w:cs="Arial"/>
          <w:sz w:val="24"/>
          <w:szCs w:val="24"/>
        </w:rPr>
        <w:t>Aduanas</w:t>
      </w:r>
    </w:p>
    <w:p w:rsidR="004D4F25" w:rsidRPr="004624F2" w:rsidRDefault="004D4F25" w:rsidP="00120B63">
      <w:pPr>
        <w:pStyle w:val="Prrafodelista"/>
        <w:numPr>
          <w:ilvl w:val="0"/>
          <w:numId w:val="24"/>
        </w:numPr>
        <w:jc w:val="both"/>
        <w:rPr>
          <w:rFonts w:ascii="Arial" w:hAnsi="Arial" w:cs="Arial"/>
          <w:sz w:val="24"/>
          <w:szCs w:val="24"/>
        </w:rPr>
      </w:pPr>
      <w:r w:rsidRPr="004624F2">
        <w:rPr>
          <w:rFonts w:ascii="Arial" w:hAnsi="Arial" w:cs="Arial"/>
          <w:sz w:val="24"/>
          <w:szCs w:val="24"/>
        </w:rPr>
        <w:t>Migración</w:t>
      </w:r>
    </w:p>
    <w:p w:rsidR="004D4F25" w:rsidRPr="004624F2" w:rsidRDefault="004D4F25" w:rsidP="00120B63">
      <w:pPr>
        <w:pStyle w:val="Prrafodelista"/>
        <w:numPr>
          <w:ilvl w:val="0"/>
          <w:numId w:val="24"/>
        </w:numPr>
        <w:jc w:val="both"/>
        <w:rPr>
          <w:rFonts w:ascii="Arial" w:hAnsi="Arial" w:cs="Arial"/>
          <w:sz w:val="24"/>
          <w:szCs w:val="24"/>
        </w:rPr>
      </w:pPr>
      <w:r w:rsidRPr="004624F2">
        <w:rPr>
          <w:rFonts w:ascii="Arial" w:hAnsi="Arial" w:cs="Arial"/>
          <w:sz w:val="24"/>
          <w:szCs w:val="24"/>
        </w:rPr>
        <w:t>Seguridad</w:t>
      </w:r>
    </w:p>
    <w:p w:rsidR="004D4F25" w:rsidRPr="004624F2" w:rsidRDefault="004D4F25" w:rsidP="00120B63">
      <w:pPr>
        <w:pStyle w:val="Prrafodelista"/>
        <w:numPr>
          <w:ilvl w:val="0"/>
          <w:numId w:val="24"/>
        </w:numPr>
        <w:jc w:val="both"/>
        <w:rPr>
          <w:rFonts w:ascii="Arial" w:hAnsi="Arial" w:cs="Arial"/>
          <w:sz w:val="24"/>
          <w:szCs w:val="24"/>
        </w:rPr>
      </w:pPr>
      <w:r w:rsidRPr="004624F2">
        <w:rPr>
          <w:rFonts w:ascii="Arial" w:hAnsi="Arial" w:cs="Arial"/>
          <w:sz w:val="24"/>
          <w:szCs w:val="24"/>
        </w:rPr>
        <w:t>SENACSA</w:t>
      </w:r>
    </w:p>
    <w:p w:rsidR="004D4F25" w:rsidRPr="004624F2" w:rsidRDefault="004D4F25" w:rsidP="00120B63">
      <w:pPr>
        <w:pStyle w:val="Prrafodelista"/>
        <w:numPr>
          <w:ilvl w:val="0"/>
          <w:numId w:val="24"/>
        </w:numPr>
        <w:jc w:val="both"/>
        <w:rPr>
          <w:rFonts w:ascii="Arial" w:hAnsi="Arial" w:cs="Arial"/>
          <w:sz w:val="24"/>
          <w:szCs w:val="24"/>
        </w:rPr>
      </w:pPr>
      <w:r w:rsidRPr="004624F2">
        <w:rPr>
          <w:rFonts w:ascii="Arial" w:hAnsi="Arial" w:cs="Arial"/>
          <w:sz w:val="24"/>
          <w:szCs w:val="24"/>
        </w:rPr>
        <w:t>SENAVE</w:t>
      </w:r>
    </w:p>
    <w:p w:rsidR="004D4F25" w:rsidRPr="004624F2" w:rsidRDefault="004D4F25" w:rsidP="00120B63">
      <w:pPr>
        <w:pStyle w:val="Prrafodelista"/>
        <w:numPr>
          <w:ilvl w:val="0"/>
          <w:numId w:val="24"/>
        </w:numPr>
        <w:jc w:val="both"/>
        <w:rPr>
          <w:rFonts w:ascii="Arial" w:hAnsi="Arial" w:cs="Arial"/>
          <w:sz w:val="24"/>
          <w:szCs w:val="24"/>
        </w:rPr>
      </w:pPr>
      <w:r w:rsidRPr="004624F2">
        <w:rPr>
          <w:rFonts w:ascii="Arial" w:hAnsi="Arial" w:cs="Arial"/>
          <w:sz w:val="24"/>
          <w:szCs w:val="24"/>
        </w:rPr>
        <w:t>SENEPA</w:t>
      </w:r>
    </w:p>
    <w:p w:rsidR="004D4F25" w:rsidRPr="004624F2" w:rsidRDefault="004D4F25" w:rsidP="00120B63">
      <w:pPr>
        <w:pStyle w:val="Prrafodelista"/>
        <w:numPr>
          <w:ilvl w:val="0"/>
          <w:numId w:val="24"/>
        </w:numPr>
        <w:jc w:val="both"/>
        <w:rPr>
          <w:rFonts w:ascii="Arial" w:hAnsi="Arial" w:cs="Arial"/>
          <w:sz w:val="24"/>
          <w:szCs w:val="24"/>
        </w:rPr>
      </w:pPr>
      <w:r w:rsidRPr="004624F2">
        <w:rPr>
          <w:rFonts w:ascii="Arial" w:hAnsi="Arial" w:cs="Arial"/>
          <w:sz w:val="24"/>
          <w:szCs w:val="24"/>
        </w:rPr>
        <w:t>EXTERNAS</w:t>
      </w:r>
    </w:p>
    <w:p w:rsidR="004D4F25" w:rsidRPr="004624F2" w:rsidRDefault="004D4F25" w:rsidP="00120B63">
      <w:pPr>
        <w:pStyle w:val="Prrafodelista"/>
        <w:numPr>
          <w:ilvl w:val="0"/>
          <w:numId w:val="24"/>
        </w:numPr>
        <w:jc w:val="both"/>
        <w:rPr>
          <w:rFonts w:ascii="Arial" w:hAnsi="Arial" w:cs="Arial"/>
          <w:sz w:val="24"/>
          <w:szCs w:val="24"/>
        </w:rPr>
      </w:pPr>
      <w:r w:rsidRPr="004624F2">
        <w:rPr>
          <w:rFonts w:ascii="Arial" w:hAnsi="Arial" w:cs="Arial"/>
          <w:sz w:val="24"/>
          <w:szCs w:val="24"/>
        </w:rPr>
        <w:t>Viajeros (antes de que lleguen al aeropuerto y en el edificio terminal)</w:t>
      </w:r>
    </w:p>
    <w:p w:rsidR="004D4F25" w:rsidRPr="004624F2" w:rsidRDefault="004D4F25" w:rsidP="00120B63">
      <w:pPr>
        <w:pStyle w:val="Prrafodelista"/>
        <w:numPr>
          <w:ilvl w:val="0"/>
          <w:numId w:val="24"/>
        </w:numPr>
        <w:jc w:val="both"/>
        <w:rPr>
          <w:rFonts w:ascii="Arial" w:hAnsi="Arial" w:cs="Arial"/>
          <w:sz w:val="24"/>
          <w:szCs w:val="24"/>
        </w:rPr>
      </w:pPr>
      <w:r w:rsidRPr="004624F2">
        <w:rPr>
          <w:rFonts w:ascii="Arial" w:hAnsi="Arial" w:cs="Arial"/>
          <w:sz w:val="24"/>
          <w:szCs w:val="24"/>
        </w:rPr>
        <w:t>Agentes de viajes</w:t>
      </w:r>
    </w:p>
    <w:p w:rsidR="004D4F25" w:rsidRPr="004624F2" w:rsidRDefault="004D4F25" w:rsidP="00120B63">
      <w:pPr>
        <w:pStyle w:val="Prrafodelista"/>
        <w:numPr>
          <w:ilvl w:val="0"/>
          <w:numId w:val="24"/>
        </w:numPr>
        <w:jc w:val="both"/>
        <w:rPr>
          <w:rFonts w:ascii="Arial" w:hAnsi="Arial" w:cs="Arial"/>
          <w:sz w:val="24"/>
          <w:szCs w:val="24"/>
        </w:rPr>
      </w:pPr>
      <w:r w:rsidRPr="004624F2">
        <w:rPr>
          <w:rFonts w:ascii="Arial" w:hAnsi="Arial" w:cs="Arial"/>
          <w:sz w:val="24"/>
          <w:szCs w:val="24"/>
        </w:rPr>
        <w:t>Organizaciones Internacionales que intervienen en migraciones</w:t>
      </w:r>
    </w:p>
    <w:p w:rsidR="004D4F25" w:rsidRPr="004624F2" w:rsidRDefault="004D4F25" w:rsidP="00120B63">
      <w:pPr>
        <w:pStyle w:val="Prrafodelista"/>
        <w:numPr>
          <w:ilvl w:val="0"/>
          <w:numId w:val="24"/>
        </w:numPr>
        <w:jc w:val="both"/>
        <w:rPr>
          <w:rFonts w:ascii="Arial" w:hAnsi="Arial" w:cs="Arial"/>
          <w:sz w:val="24"/>
          <w:szCs w:val="24"/>
        </w:rPr>
      </w:pPr>
      <w:r w:rsidRPr="004624F2">
        <w:rPr>
          <w:rFonts w:ascii="Arial" w:hAnsi="Arial" w:cs="Arial"/>
          <w:sz w:val="24"/>
          <w:szCs w:val="24"/>
        </w:rPr>
        <w:t>Otros aeropuertos en el mismo Estados o región</w:t>
      </w:r>
    </w:p>
    <w:p w:rsidR="004D4F25" w:rsidRPr="004624F2" w:rsidRDefault="004D4F25" w:rsidP="00120B63">
      <w:pPr>
        <w:pStyle w:val="Prrafodelista"/>
        <w:numPr>
          <w:ilvl w:val="0"/>
          <w:numId w:val="24"/>
        </w:numPr>
        <w:jc w:val="both"/>
        <w:rPr>
          <w:rFonts w:ascii="Arial" w:hAnsi="Arial" w:cs="Arial"/>
          <w:sz w:val="24"/>
          <w:szCs w:val="24"/>
        </w:rPr>
      </w:pPr>
      <w:r w:rsidRPr="004624F2">
        <w:rPr>
          <w:rFonts w:ascii="Arial" w:hAnsi="Arial" w:cs="Arial"/>
          <w:sz w:val="24"/>
          <w:szCs w:val="24"/>
        </w:rPr>
        <w:t>Otros aeropuertos fuera del Estado o región</w:t>
      </w:r>
    </w:p>
    <w:p w:rsidR="004D4F25" w:rsidRDefault="004D4F25" w:rsidP="00120B63">
      <w:pPr>
        <w:pStyle w:val="Prrafodelista"/>
        <w:numPr>
          <w:ilvl w:val="0"/>
          <w:numId w:val="24"/>
        </w:numPr>
        <w:jc w:val="both"/>
        <w:rPr>
          <w:rFonts w:ascii="Arial" w:hAnsi="Arial" w:cs="Arial"/>
          <w:sz w:val="24"/>
          <w:szCs w:val="24"/>
        </w:rPr>
      </w:pPr>
      <w:r w:rsidRPr="004624F2">
        <w:rPr>
          <w:rFonts w:ascii="Arial" w:hAnsi="Arial" w:cs="Arial"/>
          <w:sz w:val="24"/>
          <w:szCs w:val="24"/>
        </w:rPr>
        <w:t>Medios de difusión.</w:t>
      </w:r>
    </w:p>
    <w:p w:rsidR="004624F2" w:rsidRPr="004624F2" w:rsidRDefault="004624F2" w:rsidP="004378AF">
      <w:pPr>
        <w:pStyle w:val="Prrafodelista"/>
        <w:ind w:left="1080"/>
        <w:jc w:val="both"/>
        <w:rPr>
          <w:rFonts w:ascii="Arial" w:hAnsi="Arial" w:cs="Arial"/>
          <w:sz w:val="24"/>
          <w:szCs w:val="24"/>
        </w:rPr>
      </w:pPr>
    </w:p>
    <w:p w:rsidR="004D4F25" w:rsidRPr="005508E0" w:rsidRDefault="004D4F25" w:rsidP="004378AF">
      <w:pPr>
        <w:jc w:val="both"/>
        <w:rPr>
          <w:rFonts w:ascii="Arial" w:hAnsi="Arial" w:cs="Arial"/>
          <w:b/>
          <w:sz w:val="24"/>
          <w:szCs w:val="24"/>
        </w:rPr>
      </w:pPr>
      <w:r w:rsidRPr="005508E0">
        <w:rPr>
          <w:rFonts w:ascii="Arial" w:hAnsi="Arial" w:cs="Arial"/>
          <w:b/>
          <w:sz w:val="24"/>
          <w:szCs w:val="24"/>
        </w:rPr>
        <w:t>9.2 MANTENIMIENTO  DEL PLAN</w:t>
      </w:r>
    </w:p>
    <w:p w:rsidR="004D4F25" w:rsidRPr="005508E0" w:rsidRDefault="004D4F25" w:rsidP="004378AF">
      <w:pPr>
        <w:jc w:val="both"/>
        <w:rPr>
          <w:rFonts w:ascii="Arial" w:hAnsi="Arial" w:cs="Arial"/>
          <w:sz w:val="24"/>
          <w:szCs w:val="24"/>
        </w:rPr>
      </w:pPr>
      <w:r w:rsidRPr="005508E0">
        <w:rPr>
          <w:rFonts w:ascii="Arial" w:hAnsi="Arial" w:cs="Arial"/>
          <w:sz w:val="24"/>
          <w:szCs w:val="24"/>
        </w:rPr>
        <w:t xml:space="preserve"> La Gerencia de Operaciones a través del Dpto. Médico es responsable de  mantener un listado actualizado de los enlaces de comunicación con las siguientes entidades: Centro Nacional de Enlace, Oficina de Control Sanitario del aeropuerto, proveedores de servicios de urgencia en los aeropuertos, Líneas aéreas, Agentes de Viajes, Gestión del tránsito aéreo,  Hospitales/Centros de salud, Policía, Aduanas, Migración, seguridad, agentes de viajes, Otros aeropuertos en el mismo País o región, Otros aeropuertos fuera del país o región, medios de difusión.</w:t>
      </w:r>
    </w:p>
    <w:p w:rsidR="003A3B8D" w:rsidRDefault="003A3B8D" w:rsidP="004378AF">
      <w:pPr>
        <w:jc w:val="both"/>
        <w:rPr>
          <w:rFonts w:ascii="Arial" w:hAnsi="Arial" w:cs="Arial"/>
          <w:sz w:val="24"/>
          <w:szCs w:val="24"/>
        </w:rPr>
      </w:pPr>
    </w:p>
    <w:p w:rsidR="004624F2" w:rsidRDefault="004624F2" w:rsidP="004378AF">
      <w:pPr>
        <w:jc w:val="both"/>
        <w:rPr>
          <w:rFonts w:ascii="Arial" w:hAnsi="Arial" w:cs="Arial"/>
          <w:sz w:val="24"/>
          <w:szCs w:val="24"/>
        </w:rPr>
      </w:pPr>
    </w:p>
    <w:p w:rsidR="004624F2" w:rsidRDefault="004624F2" w:rsidP="004378AF">
      <w:pPr>
        <w:jc w:val="both"/>
        <w:rPr>
          <w:rFonts w:ascii="Arial" w:hAnsi="Arial" w:cs="Arial"/>
          <w:sz w:val="24"/>
          <w:szCs w:val="24"/>
        </w:rPr>
      </w:pPr>
    </w:p>
    <w:p w:rsidR="004624F2" w:rsidRPr="005508E0" w:rsidRDefault="004624F2" w:rsidP="004378AF">
      <w:pPr>
        <w:jc w:val="both"/>
        <w:rPr>
          <w:rFonts w:ascii="Arial" w:hAnsi="Arial" w:cs="Arial"/>
          <w:sz w:val="24"/>
          <w:szCs w:val="24"/>
        </w:rPr>
      </w:pPr>
    </w:p>
    <w:p w:rsidR="006E648C" w:rsidRPr="005508E0" w:rsidRDefault="004D4F25" w:rsidP="004378AF">
      <w:pPr>
        <w:jc w:val="both"/>
        <w:rPr>
          <w:rFonts w:ascii="Arial" w:hAnsi="Arial" w:cs="Arial"/>
          <w:b/>
          <w:sz w:val="24"/>
          <w:szCs w:val="24"/>
        </w:rPr>
      </w:pPr>
      <w:r w:rsidRPr="005508E0">
        <w:rPr>
          <w:rFonts w:ascii="Arial" w:hAnsi="Arial" w:cs="Arial"/>
          <w:b/>
          <w:sz w:val="24"/>
          <w:szCs w:val="24"/>
        </w:rPr>
        <w:t>10</w:t>
      </w:r>
      <w:r w:rsidR="004E0006" w:rsidRPr="005508E0">
        <w:rPr>
          <w:rFonts w:ascii="Arial" w:hAnsi="Arial" w:cs="Arial"/>
          <w:b/>
          <w:sz w:val="24"/>
          <w:szCs w:val="24"/>
        </w:rPr>
        <w:t>. CENTRO</w:t>
      </w:r>
      <w:r w:rsidR="00CA4BF2" w:rsidRPr="005508E0">
        <w:rPr>
          <w:rFonts w:ascii="Arial" w:hAnsi="Arial" w:cs="Arial"/>
          <w:b/>
          <w:sz w:val="24"/>
          <w:szCs w:val="24"/>
        </w:rPr>
        <w:t xml:space="preserve"> DE OPERACIONES DE EMERGENCIA COE</w:t>
      </w:r>
      <w:r w:rsidR="006E648C" w:rsidRPr="005508E0">
        <w:rPr>
          <w:rFonts w:ascii="Arial" w:hAnsi="Arial" w:cs="Arial"/>
          <w:b/>
          <w:sz w:val="24"/>
          <w:szCs w:val="24"/>
        </w:rPr>
        <w:t>CONFIGURACIÓN DEL COE</w:t>
      </w:r>
    </w:p>
    <w:p w:rsidR="006E648C" w:rsidRPr="004624F2" w:rsidRDefault="006E648C" w:rsidP="00120B63">
      <w:pPr>
        <w:pStyle w:val="Prrafodelista"/>
        <w:numPr>
          <w:ilvl w:val="0"/>
          <w:numId w:val="25"/>
        </w:numPr>
        <w:spacing w:line="360" w:lineRule="auto"/>
        <w:ind w:left="851"/>
        <w:jc w:val="both"/>
        <w:rPr>
          <w:rFonts w:ascii="Arial" w:hAnsi="Arial" w:cs="Arial"/>
          <w:sz w:val="24"/>
          <w:szCs w:val="24"/>
        </w:rPr>
      </w:pPr>
      <w:r w:rsidRPr="004624F2">
        <w:rPr>
          <w:rFonts w:ascii="Arial" w:hAnsi="Arial" w:cs="Arial"/>
          <w:sz w:val="24"/>
          <w:szCs w:val="24"/>
        </w:rPr>
        <w:t>Director</w:t>
      </w:r>
      <w:r w:rsidR="009D10F8" w:rsidRPr="004624F2">
        <w:rPr>
          <w:rFonts w:ascii="Arial" w:hAnsi="Arial" w:cs="Arial"/>
          <w:sz w:val="24"/>
          <w:szCs w:val="24"/>
        </w:rPr>
        <w:t>/a General de</w:t>
      </w:r>
      <w:r w:rsidR="00176292" w:rsidRPr="004624F2">
        <w:rPr>
          <w:rFonts w:ascii="Arial" w:hAnsi="Arial" w:cs="Arial"/>
          <w:sz w:val="24"/>
          <w:szCs w:val="24"/>
        </w:rPr>
        <w:t xml:space="preserve"> Vigilancia de la salud-DGVS</w:t>
      </w:r>
      <w:r w:rsidRPr="004624F2">
        <w:rPr>
          <w:rFonts w:ascii="Arial" w:hAnsi="Arial" w:cs="Arial"/>
          <w:sz w:val="24"/>
          <w:szCs w:val="24"/>
        </w:rPr>
        <w:t xml:space="preserve"> </w:t>
      </w:r>
      <w:r w:rsidR="00B863BB" w:rsidRPr="004624F2">
        <w:rPr>
          <w:rFonts w:ascii="Arial" w:hAnsi="Arial" w:cs="Arial"/>
          <w:sz w:val="24"/>
          <w:szCs w:val="24"/>
        </w:rPr>
        <w:t>-</w:t>
      </w:r>
      <w:r w:rsidR="00176292" w:rsidRPr="004624F2">
        <w:rPr>
          <w:rFonts w:ascii="Arial" w:hAnsi="Arial" w:cs="Arial"/>
          <w:sz w:val="24"/>
          <w:szCs w:val="24"/>
        </w:rPr>
        <w:t>Centro de Enlace-CNE-Ministerio de Salud</w:t>
      </w:r>
    </w:p>
    <w:p w:rsidR="006E648C" w:rsidRPr="004624F2" w:rsidRDefault="00176292" w:rsidP="00120B63">
      <w:pPr>
        <w:pStyle w:val="Prrafodelista"/>
        <w:numPr>
          <w:ilvl w:val="0"/>
          <w:numId w:val="25"/>
        </w:numPr>
        <w:spacing w:line="360" w:lineRule="auto"/>
        <w:ind w:left="851"/>
        <w:jc w:val="both"/>
        <w:rPr>
          <w:rFonts w:ascii="Arial" w:hAnsi="Arial" w:cs="Arial"/>
          <w:sz w:val="24"/>
          <w:szCs w:val="24"/>
        </w:rPr>
      </w:pPr>
      <w:r w:rsidRPr="004624F2">
        <w:rPr>
          <w:rFonts w:ascii="Arial" w:hAnsi="Arial" w:cs="Arial"/>
          <w:sz w:val="24"/>
          <w:szCs w:val="24"/>
        </w:rPr>
        <w:t>Director/Responsable de Punto de Entrada-Ministerio de Salud</w:t>
      </w:r>
      <w:r w:rsidR="006E648C" w:rsidRPr="004624F2">
        <w:rPr>
          <w:rFonts w:ascii="Arial" w:hAnsi="Arial" w:cs="Arial"/>
          <w:sz w:val="24"/>
          <w:szCs w:val="24"/>
        </w:rPr>
        <w:t xml:space="preserve"> </w:t>
      </w:r>
    </w:p>
    <w:p w:rsidR="00176292" w:rsidRPr="004624F2" w:rsidRDefault="00176292" w:rsidP="00120B63">
      <w:pPr>
        <w:pStyle w:val="Prrafodelista"/>
        <w:numPr>
          <w:ilvl w:val="0"/>
          <w:numId w:val="25"/>
        </w:numPr>
        <w:spacing w:line="360" w:lineRule="auto"/>
        <w:ind w:left="851"/>
        <w:jc w:val="both"/>
        <w:rPr>
          <w:rFonts w:ascii="Arial" w:hAnsi="Arial" w:cs="Arial"/>
          <w:sz w:val="24"/>
          <w:szCs w:val="24"/>
        </w:rPr>
      </w:pPr>
      <w:r w:rsidRPr="004624F2">
        <w:rPr>
          <w:rFonts w:ascii="Arial" w:hAnsi="Arial" w:cs="Arial"/>
          <w:sz w:val="24"/>
          <w:szCs w:val="24"/>
        </w:rPr>
        <w:t>Director Aeropuerto Silvio Pettirossi</w:t>
      </w:r>
    </w:p>
    <w:p w:rsidR="006E648C" w:rsidRPr="004624F2" w:rsidRDefault="00176292" w:rsidP="00120B63">
      <w:pPr>
        <w:pStyle w:val="Prrafodelista"/>
        <w:numPr>
          <w:ilvl w:val="0"/>
          <w:numId w:val="25"/>
        </w:numPr>
        <w:spacing w:line="360" w:lineRule="auto"/>
        <w:ind w:left="851"/>
        <w:jc w:val="both"/>
        <w:rPr>
          <w:rFonts w:ascii="Arial" w:hAnsi="Arial" w:cs="Arial"/>
          <w:sz w:val="24"/>
          <w:szCs w:val="24"/>
        </w:rPr>
      </w:pPr>
      <w:r w:rsidRPr="004624F2">
        <w:rPr>
          <w:rFonts w:ascii="Arial" w:hAnsi="Arial" w:cs="Arial"/>
          <w:sz w:val="24"/>
          <w:szCs w:val="24"/>
        </w:rPr>
        <w:t>Administrador Aeropuerto Silvio Pettirossi</w:t>
      </w:r>
    </w:p>
    <w:p w:rsidR="006E648C" w:rsidRPr="004624F2" w:rsidRDefault="006E648C" w:rsidP="00120B63">
      <w:pPr>
        <w:pStyle w:val="Prrafodelista"/>
        <w:numPr>
          <w:ilvl w:val="0"/>
          <w:numId w:val="25"/>
        </w:numPr>
        <w:spacing w:line="360" w:lineRule="auto"/>
        <w:ind w:left="851"/>
        <w:jc w:val="both"/>
        <w:rPr>
          <w:rFonts w:ascii="Arial" w:hAnsi="Arial" w:cs="Arial"/>
          <w:sz w:val="24"/>
          <w:szCs w:val="24"/>
        </w:rPr>
      </w:pPr>
      <w:r w:rsidRPr="004624F2">
        <w:rPr>
          <w:rFonts w:ascii="Arial" w:hAnsi="Arial" w:cs="Arial"/>
          <w:sz w:val="24"/>
          <w:szCs w:val="24"/>
        </w:rPr>
        <w:t xml:space="preserve">Coordinador </w:t>
      </w:r>
      <w:r w:rsidR="00176292" w:rsidRPr="004624F2">
        <w:rPr>
          <w:rFonts w:ascii="Arial" w:hAnsi="Arial" w:cs="Arial"/>
          <w:sz w:val="24"/>
          <w:szCs w:val="24"/>
        </w:rPr>
        <w:t xml:space="preserve"> del Departamento médico del Aeropuerto</w:t>
      </w:r>
    </w:p>
    <w:p w:rsidR="006E648C" w:rsidRPr="004624F2" w:rsidRDefault="006E648C" w:rsidP="00120B63">
      <w:pPr>
        <w:pStyle w:val="Prrafodelista"/>
        <w:numPr>
          <w:ilvl w:val="0"/>
          <w:numId w:val="25"/>
        </w:numPr>
        <w:spacing w:line="360" w:lineRule="auto"/>
        <w:ind w:left="851"/>
        <w:jc w:val="both"/>
        <w:rPr>
          <w:rFonts w:ascii="Arial" w:hAnsi="Arial" w:cs="Arial"/>
          <w:sz w:val="24"/>
          <w:szCs w:val="24"/>
        </w:rPr>
      </w:pPr>
      <w:r w:rsidRPr="004624F2">
        <w:rPr>
          <w:rFonts w:ascii="Arial" w:hAnsi="Arial" w:cs="Arial"/>
          <w:sz w:val="24"/>
          <w:szCs w:val="24"/>
        </w:rPr>
        <w:t>Punto Focal para E</w:t>
      </w:r>
      <w:r w:rsidR="009D10F8" w:rsidRPr="004624F2">
        <w:rPr>
          <w:rFonts w:ascii="Arial" w:hAnsi="Arial" w:cs="Arial"/>
          <w:sz w:val="24"/>
          <w:szCs w:val="24"/>
        </w:rPr>
        <w:t>mergencia en Salud Pública del</w:t>
      </w:r>
      <w:r w:rsidRPr="004624F2">
        <w:rPr>
          <w:rFonts w:ascii="Arial" w:hAnsi="Arial" w:cs="Arial"/>
          <w:sz w:val="24"/>
          <w:szCs w:val="24"/>
        </w:rPr>
        <w:t xml:space="preserve"> AISP.</w:t>
      </w:r>
    </w:p>
    <w:p w:rsidR="006E648C" w:rsidRPr="004624F2" w:rsidRDefault="00176292" w:rsidP="00120B63">
      <w:pPr>
        <w:pStyle w:val="Prrafodelista"/>
        <w:numPr>
          <w:ilvl w:val="0"/>
          <w:numId w:val="25"/>
        </w:numPr>
        <w:spacing w:line="360" w:lineRule="auto"/>
        <w:ind w:left="851"/>
        <w:jc w:val="both"/>
        <w:rPr>
          <w:rFonts w:ascii="Arial" w:hAnsi="Arial" w:cs="Arial"/>
          <w:sz w:val="24"/>
          <w:szCs w:val="24"/>
        </w:rPr>
      </w:pPr>
      <w:r w:rsidRPr="004624F2">
        <w:rPr>
          <w:rFonts w:ascii="Arial" w:hAnsi="Arial" w:cs="Arial"/>
          <w:sz w:val="24"/>
          <w:szCs w:val="24"/>
        </w:rPr>
        <w:t>Gerente de Tránsito Aéreo - ATS</w:t>
      </w:r>
    </w:p>
    <w:p w:rsidR="006E648C" w:rsidRPr="004624F2" w:rsidRDefault="00176292" w:rsidP="00120B63">
      <w:pPr>
        <w:pStyle w:val="Prrafodelista"/>
        <w:numPr>
          <w:ilvl w:val="0"/>
          <w:numId w:val="25"/>
        </w:numPr>
        <w:spacing w:line="360" w:lineRule="auto"/>
        <w:ind w:left="851"/>
        <w:jc w:val="both"/>
        <w:rPr>
          <w:rFonts w:ascii="Arial" w:hAnsi="Arial" w:cs="Arial"/>
          <w:sz w:val="24"/>
          <w:szCs w:val="24"/>
        </w:rPr>
      </w:pPr>
      <w:r w:rsidRPr="004624F2">
        <w:rPr>
          <w:rFonts w:ascii="Arial" w:hAnsi="Arial" w:cs="Arial"/>
          <w:sz w:val="24"/>
          <w:szCs w:val="24"/>
        </w:rPr>
        <w:t>Gerente  de Operaciones</w:t>
      </w:r>
    </w:p>
    <w:p w:rsidR="006E648C" w:rsidRPr="004624F2" w:rsidRDefault="00364784" w:rsidP="00120B63">
      <w:pPr>
        <w:pStyle w:val="Prrafodelista"/>
        <w:numPr>
          <w:ilvl w:val="0"/>
          <w:numId w:val="25"/>
        </w:numPr>
        <w:spacing w:line="360" w:lineRule="auto"/>
        <w:ind w:left="851"/>
        <w:jc w:val="both"/>
        <w:rPr>
          <w:rFonts w:ascii="Arial" w:hAnsi="Arial" w:cs="Arial"/>
          <w:sz w:val="24"/>
          <w:szCs w:val="24"/>
        </w:rPr>
      </w:pPr>
      <w:r w:rsidRPr="004624F2">
        <w:rPr>
          <w:rFonts w:ascii="Arial" w:hAnsi="Arial" w:cs="Arial"/>
          <w:sz w:val="24"/>
          <w:szCs w:val="24"/>
        </w:rPr>
        <w:t>Jefe  de Seguridad Operacional</w:t>
      </w:r>
    </w:p>
    <w:p w:rsidR="006E648C" w:rsidRPr="004624F2" w:rsidRDefault="006E648C" w:rsidP="00120B63">
      <w:pPr>
        <w:pStyle w:val="Prrafodelista"/>
        <w:numPr>
          <w:ilvl w:val="0"/>
          <w:numId w:val="25"/>
        </w:numPr>
        <w:spacing w:line="360" w:lineRule="auto"/>
        <w:ind w:left="851"/>
        <w:jc w:val="both"/>
        <w:rPr>
          <w:rFonts w:ascii="Arial" w:hAnsi="Arial" w:cs="Arial"/>
          <w:sz w:val="24"/>
          <w:szCs w:val="24"/>
        </w:rPr>
      </w:pPr>
      <w:r w:rsidRPr="004624F2">
        <w:rPr>
          <w:rFonts w:ascii="Arial" w:hAnsi="Arial" w:cs="Arial"/>
          <w:sz w:val="24"/>
          <w:szCs w:val="24"/>
        </w:rPr>
        <w:t>Jefe y/o Coordinad</w:t>
      </w:r>
      <w:r w:rsidR="00364784" w:rsidRPr="004624F2">
        <w:rPr>
          <w:rFonts w:ascii="Arial" w:hAnsi="Arial" w:cs="Arial"/>
          <w:sz w:val="24"/>
          <w:szCs w:val="24"/>
        </w:rPr>
        <w:t>or de Migraciones</w:t>
      </w:r>
    </w:p>
    <w:p w:rsidR="006E648C" w:rsidRPr="004624F2" w:rsidRDefault="006E648C" w:rsidP="00120B63">
      <w:pPr>
        <w:pStyle w:val="Prrafodelista"/>
        <w:numPr>
          <w:ilvl w:val="0"/>
          <w:numId w:val="25"/>
        </w:numPr>
        <w:spacing w:line="360" w:lineRule="auto"/>
        <w:ind w:left="851"/>
        <w:jc w:val="both"/>
        <w:rPr>
          <w:rFonts w:ascii="Arial" w:hAnsi="Arial" w:cs="Arial"/>
          <w:sz w:val="24"/>
          <w:szCs w:val="24"/>
        </w:rPr>
      </w:pPr>
      <w:r w:rsidRPr="004624F2">
        <w:rPr>
          <w:rFonts w:ascii="Arial" w:hAnsi="Arial" w:cs="Arial"/>
          <w:sz w:val="24"/>
          <w:szCs w:val="24"/>
        </w:rPr>
        <w:t xml:space="preserve">Jefe </w:t>
      </w:r>
      <w:r w:rsidR="009D10F8" w:rsidRPr="004624F2">
        <w:rPr>
          <w:rFonts w:ascii="Arial" w:hAnsi="Arial" w:cs="Arial"/>
          <w:sz w:val="24"/>
          <w:szCs w:val="24"/>
        </w:rPr>
        <w:t>y/</w:t>
      </w:r>
      <w:r w:rsidR="00364784" w:rsidRPr="004624F2">
        <w:rPr>
          <w:rFonts w:ascii="Arial" w:hAnsi="Arial" w:cs="Arial"/>
          <w:sz w:val="24"/>
          <w:szCs w:val="24"/>
        </w:rPr>
        <w:t>o Coordinador de Aduanas</w:t>
      </w:r>
    </w:p>
    <w:p w:rsidR="00B863BB" w:rsidRPr="004624F2" w:rsidRDefault="00B863BB" w:rsidP="00120B63">
      <w:pPr>
        <w:pStyle w:val="Prrafodelista"/>
        <w:numPr>
          <w:ilvl w:val="0"/>
          <w:numId w:val="25"/>
        </w:numPr>
        <w:spacing w:line="360" w:lineRule="auto"/>
        <w:ind w:left="851"/>
        <w:jc w:val="both"/>
        <w:rPr>
          <w:rFonts w:ascii="Arial" w:hAnsi="Arial" w:cs="Arial"/>
          <w:sz w:val="24"/>
          <w:szCs w:val="24"/>
        </w:rPr>
      </w:pPr>
      <w:r w:rsidRPr="004624F2">
        <w:rPr>
          <w:rFonts w:ascii="Arial" w:hAnsi="Arial" w:cs="Arial"/>
          <w:sz w:val="24"/>
          <w:szCs w:val="24"/>
        </w:rPr>
        <w:t>SENACSA</w:t>
      </w:r>
    </w:p>
    <w:p w:rsidR="006E648C" w:rsidRPr="004624F2" w:rsidRDefault="006E648C" w:rsidP="00120B63">
      <w:pPr>
        <w:pStyle w:val="Prrafodelista"/>
        <w:numPr>
          <w:ilvl w:val="0"/>
          <w:numId w:val="25"/>
        </w:numPr>
        <w:spacing w:line="360" w:lineRule="auto"/>
        <w:ind w:left="851"/>
        <w:jc w:val="both"/>
        <w:rPr>
          <w:rFonts w:ascii="Arial" w:hAnsi="Arial" w:cs="Arial"/>
          <w:sz w:val="24"/>
          <w:szCs w:val="24"/>
        </w:rPr>
      </w:pPr>
      <w:r w:rsidRPr="004624F2">
        <w:rPr>
          <w:rFonts w:ascii="Arial" w:hAnsi="Arial" w:cs="Arial"/>
          <w:sz w:val="24"/>
          <w:szCs w:val="24"/>
        </w:rPr>
        <w:t>SENAVE.</w:t>
      </w:r>
    </w:p>
    <w:p w:rsidR="006E648C" w:rsidRPr="004624F2" w:rsidRDefault="006E648C" w:rsidP="00120B63">
      <w:pPr>
        <w:pStyle w:val="Prrafodelista"/>
        <w:numPr>
          <w:ilvl w:val="0"/>
          <w:numId w:val="25"/>
        </w:numPr>
        <w:spacing w:line="360" w:lineRule="auto"/>
        <w:ind w:left="851"/>
        <w:jc w:val="both"/>
        <w:rPr>
          <w:rFonts w:ascii="Arial" w:hAnsi="Arial" w:cs="Arial"/>
          <w:sz w:val="24"/>
          <w:szCs w:val="24"/>
        </w:rPr>
      </w:pPr>
      <w:r w:rsidRPr="004624F2">
        <w:rPr>
          <w:rFonts w:ascii="Arial" w:hAnsi="Arial" w:cs="Arial"/>
          <w:sz w:val="24"/>
          <w:szCs w:val="24"/>
        </w:rPr>
        <w:t>SENEPA.</w:t>
      </w:r>
    </w:p>
    <w:p w:rsidR="00006227" w:rsidRPr="004624F2" w:rsidRDefault="00B863BB" w:rsidP="00120B63">
      <w:pPr>
        <w:pStyle w:val="Prrafodelista"/>
        <w:numPr>
          <w:ilvl w:val="0"/>
          <w:numId w:val="25"/>
        </w:numPr>
        <w:spacing w:line="360" w:lineRule="auto"/>
        <w:ind w:left="851"/>
        <w:jc w:val="both"/>
        <w:rPr>
          <w:rFonts w:ascii="Arial" w:hAnsi="Arial" w:cs="Arial"/>
          <w:sz w:val="24"/>
          <w:szCs w:val="24"/>
        </w:rPr>
      </w:pPr>
      <w:r w:rsidRPr="004624F2">
        <w:rPr>
          <w:rFonts w:ascii="Arial" w:hAnsi="Arial" w:cs="Arial"/>
          <w:sz w:val="24"/>
          <w:szCs w:val="24"/>
        </w:rPr>
        <w:t>Policía Nacional</w:t>
      </w:r>
    </w:p>
    <w:p w:rsidR="00364784" w:rsidRPr="004624F2" w:rsidRDefault="00364784" w:rsidP="00120B63">
      <w:pPr>
        <w:pStyle w:val="Prrafodelista"/>
        <w:numPr>
          <w:ilvl w:val="0"/>
          <w:numId w:val="25"/>
        </w:numPr>
        <w:spacing w:line="360" w:lineRule="auto"/>
        <w:ind w:left="851"/>
        <w:jc w:val="both"/>
        <w:rPr>
          <w:rFonts w:ascii="Arial" w:hAnsi="Arial" w:cs="Arial"/>
          <w:sz w:val="24"/>
          <w:szCs w:val="24"/>
        </w:rPr>
      </w:pPr>
      <w:r w:rsidRPr="004624F2">
        <w:rPr>
          <w:rFonts w:ascii="Arial" w:hAnsi="Arial" w:cs="Arial"/>
          <w:sz w:val="24"/>
          <w:szCs w:val="24"/>
        </w:rPr>
        <w:t xml:space="preserve">Compañías aéreas afectadas que operan en el Aeropuerto </w:t>
      </w:r>
    </w:p>
    <w:p w:rsidR="00CA4BF2" w:rsidRDefault="00107569" w:rsidP="004378AF">
      <w:pPr>
        <w:spacing w:line="360" w:lineRule="auto"/>
        <w:jc w:val="both"/>
        <w:rPr>
          <w:rFonts w:ascii="Arial" w:hAnsi="Arial" w:cs="Arial"/>
          <w:b/>
          <w:sz w:val="24"/>
          <w:szCs w:val="24"/>
        </w:rPr>
      </w:pPr>
      <w:r w:rsidRPr="005508E0">
        <w:rPr>
          <w:rFonts w:ascii="Arial" w:hAnsi="Arial" w:cs="Arial"/>
          <w:b/>
          <w:sz w:val="24"/>
          <w:szCs w:val="24"/>
        </w:rPr>
        <w:t xml:space="preserve">NOTA 3: </w:t>
      </w:r>
      <w:r w:rsidR="007F2EE4" w:rsidRPr="005508E0">
        <w:rPr>
          <w:rFonts w:ascii="Arial" w:hAnsi="Arial" w:cs="Arial"/>
          <w:sz w:val="24"/>
          <w:szCs w:val="24"/>
        </w:rPr>
        <w:t xml:space="preserve">En ausencia de </w:t>
      </w:r>
      <w:r w:rsidR="00B863BB" w:rsidRPr="005508E0">
        <w:rPr>
          <w:rFonts w:ascii="Arial" w:hAnsi="Arial" w:cs="Arial"/>
          <w:sz w:val="24"/>
          <w:szCs w:val="24"/>
        </w:rPr>
        <w:t xml:space="preserve">los </w:t>
      </w:r>
      <w:r w:rsidR="007F2EE4" w:rsidRPr="005508E0">
        <w:rPr>
          <w:rFonts w:ascii="Arial" w:hAnsi="Arial" w:cs="Arial"/>
          <w:sz w:val="24"/>
          <w:szCs w:val="24"/>
        </w:rPr>
        <w:t xml:space="preserve"> integrantes titulares, deberá integrarse al COE el representante leg</w:t>
      </w:r>
      <w:r w:rsidR="00B863BB" w:rsidRPr="005508E0">
        <w:rPr>
          <w:rFonts w:ascii="Arial" w:hAnsi="Arial" w:cs="Arial"/>
          <w:sz w:val="24"/>
          <w:szCs w:val="24"/>
        </w:rPr>
        <w:t>al del miembro  titular ausente.</w:t>
      </w:r>
      <w:r w:rsidR="00CA4BF2" w:rsidRPr="005508E0">
        <w:rPr>
          <w:rFonts w:ascii="Arial" w:hAnsi="Arial" w:cs="Arial"/>
          <w:b/>
          <w:sz w:val="24"/>
          <w:szCs w:val="24"/>
        </w:rPr>
        <w:tab/>
      </w:r>
    </w:p>
    <w:p w:rsidR="004624F2" w:rsidRPr="005508E0" w:rsidRDefault="004624F2" w:rsidP="004378AF">
      <w:pPr>
        <w:spacing w:line="360" w:lineRule="auto"/>
        <w:jc w:val="both"/>
        <w:rPr>
          <w:rFonts w:ascii="Arial" w:hAnsi="Arial" w:cs="Arial"/>
          <w:sz w:val="24"/>
          <w:szCs w:val="24"/>
        </w:rPr>
      </w:pPr>
    </w:p>
    <w:p w:rsidR="00CA4BF2" w:rsidRPr="005508E0" w:rsidRDefault="004D4F25" w:rsidP="004378AF">
      <w:pPr>
        <w:spacing w:line="360" w:lineRule="auto"/>
        <w:jc w:val="both"/>
        <w:rPr>
          <w:rFonts w:ascii="Arial" w:hAnsi="Arial" w:cs="Arial"/>
          <w:b/>
          <w:sz w:val="24"/>
          <w:szCs w:val="24"/>
        </w:rPr>
      </w:pPr>
      <w:r w:rsidRPr="005508E0">
        <w:rPr>
          <w:rFonts w:ascii="Arial" w:hAnsi="Arial" w:cs="Arial"/>
          <w:b/>
          <w:sz w:val="24"/>
          <w:szCs w:val="24"/>
        </w:rPr>
        <w:t>11</w:t>
      </w:r>
      <w:r w:rsidR="00C31493" w:rsidRPr="005508E0">
        <w:rPr>
          <w:rFonts w:ascii="Arial" w:hAnsi="Arial" w:cs="Arial"/>
          <w:b/>
          <w:sz w:val="24"/>
          <w:szCs w:val="24"/>
        </w:rPr>
        <w:t xml:space="preserve">. </w:t>
      </w:r>
      <w:r w:rsidR="00CA4BF2" w:rsidRPr="005508E0">
        <w:rPr>
          <w:rFonts w:ascii="Arial" w:hAnsi="Arial" w:cs="Arial"/>
          <w:b/>
          <w:sz w:val="24"/>
          <w:szCs w:val="24"/>
        </w:rPr>
        <w:t xml:space="preserve">RESUMEN DE ACTIVIDADES ANTE LA SOSPECHA DE UN POSIBLE ESPII </w:t>
      </w:r>
    </w:p>
    <w:p w:rsidR="00CA4BF2" w:rsidRPr="005508E0" w:rsidRDefault="00CA4BF2" w:rsidP="00120B63">
      <w:pPr>
        <w:pStyle w:val="Prrafodelista"/>
        <w:numPr>
          <w:ilvl w:val="0"/>
          <w:numId w:val="1"/>
        </w:numPr>
        <w:spacing w:line="360" w:lineRule="auto"/>
        <w:jc w:val="both"/>
        <w:rPr>
          <w:rFonts w:ascii="Arial" w:hAnsi="Arial" w:cs="Arial"/>
          <w:sz w:val="24"/>
          <w:szCs w:val="24"/>
        </w:rPr>
      </w:pPr>
      <w:r w:rsidRPr="005508E0">
        <w:rPr>
          <w:rFonts w:ascii="Arial" w:hAnsi="Arial" w:cs="Arial"/>
          <w:sz w:val="24"/>
          <w:szCs w:val="24"/>
        </w:rPr>
        <w:t xml:space="preserve">La autoridad aeroportuaria (Jefe de Operaciones)  deberá tomar todas las medidas necesarias para aislar a las personas y lugar afectado; </w:t>
      </w:r>
    </w:p>
    <w:p w:rsidR="00CA4BF2" w:rsidRPr="005508E0" w:rsidRDefault="00CA4BF2" w:rsidP="00120B63">
      <w:pPr>
        <w:pStyle w:val="Prrafodelista"/>
        <w:numPr>
          <w:ilvl w:val="0"/>
          <w:numId w:val="1"/>
        </w:numPr>
        <w:spacing w:line="360" w:lineRule="auto"/>
        <w:jc w:val="both"/>
        <w:rPr>
          <w:rFonts w:ascii="Arial" w:hAnsi="Arial" w:cs="Arial"/>
          <w:sz w:val="24"/>
          <w:szCs w:val="24"/>
        </w:rPr>
      </w:pPr>
      <w:r w:rsidRPr="005508E0">
        <w:rPr>
          <w:rFonts w:ascii="Arial" w:hAnsi="Arial" w:cs="Arial"/>
          <w:sz w:val="24"/>
          <w:szCs w:val="24"/>
        </w:rPr>
        <w:t>El Jefe del Dpto. Médico o su sustituto legal, será el que dirija las primeras acciones, manteniendo contacto permanente con el Ministerio de Salud Pública y Bienestar Social (</w:t>
      </w:r>
      <w:proofErr w:type="spellStart"/>
      <w:r w:rsidRPr="005508E0">
        <w:rPr>
          <w:rFonts w:ascii="Arial" w:hAnsi="Arial" w:cs="Arial"/>
          <w:sz w:val="24"/>
          <w:szCs w:val="24"/>
        </w:rPr>
        <w:t>MSPyBS</w:t>
      </w:r>
      <w:proofErr w:type="spellEnd"/>
      <w:r w:rsidRPr="005508E0">
        <w:rPr>
          <w:rFonts w:ascii="Arial" w:hAnsi="Arial" w:cs="Arial"/>
          <w:sz w:val="24"/>
          <w:szCs w:val="24"/>
        </w:rPr>
        <w:t xml:space="preserve">) a través del personal del </w:t>
      </w:r>
      <w:r w:rsidRPr="005508E0">
        <w:rPr>
          <w:rFonts w:ascii="Arial" w:hAnsi="Arial" w:cs="Arial"/>
          <w:sz w:val="24"/>
          <w:szCs w:val="24"/>
        </w:rPr>
        <w:lastRenderedPageBreak/>
        <w:t>Control Sanitario apostado en el aeropuerto; hasta la llegada de la Autoridad Sanitaria correspondiente;</w:t>
      </w:r>
    </w:p>
    <w:p w:rsidR="00CA4BF2" w:rsidRPr="005508E0" w:rsidRDefault="00CA4BF2" w:rsidP="00120B63">
      <w:pPr>
        <w:pStyle w:val="Prrafodelista"/>
        <w:numPr>
          <w:ilvl w:val="0"/>
          <w:numId w:val="1"/>
        </w:numPr>
        <w:spacing w:line="360" w:lineRule="auto"/>
        <w:jc w:val="both"/>
        <w:rPr>
          <w:rFonts w:ascii="Arial" w:hAnsi="Arial" w:cs="Arial"/>
          <w:sz w:val="24"/>
          <w:szCs w:val="24"/>
        </w:rPr>
      </w:pPr>
      <w:r w:rsidRPr="005508E0">
        <w:rPr>
          <w:rFonts w:ascii="Arial" w:hAnsi="Arial" w:cs="Arial"/>
          <w:sz w:val="24"/>
          <w:szCs w:val="24"/>
        </w:rPr>
        <w:t>En caso de declararse Emergencia en salud pública, la autoridad aeroportuaria convocará  a los integrantes del Centro de Operaciones de emergencia (COE);</w:t>
      </w:r>
    </w:p>
    <w:p w:rsidR="00CA4BF2" w:rsidRPr="005508E0" w:rsidRDefault="00CA4BF2" w:rsidP="00120B63">
      <w:pPr>
        <w:pStyle w:val="Prrafodelista"/>
        <w:numPr>
          <w:ilvl w:val="0"/>
          <w:numId w:val="1"/>
        </w:numPr>
        <w:spacing w:line="360" w:lineRule="auto"/>
        <w:jc w:val="both"/>
        <w:rPr>
          <w:rFonts w:ascii="Arial" w:hAnsi="Arial" w:cs="Arial"/>
          <w:sz w:val="24"/>
          <w:szCs w:val="24"/>
        </w:rPr>
      </w:pPr>
      <w:r w:rsidRPr="005508E0">
        <w:rPr>
          <w:rFonts w:ascii="Arial" w:hAnsi="Arial" w:cs="Arial"/>
          <w:sz w:val="24"/>
          <w:szCs w:val="24"/>
        </w:rPr>
        <w:t xml:space="preserve">Se activa  el COE, una vez que  se recibe la decisión de la Autoridad sanitaria del </w:t>
      </w:r>
      <w:proofErr w:type="spellStart"/>
      <w:r w:rsidRPr="005508E0">
        <w:rPr>
          <w:rFonts w:ascii="Arial" w:hAnsi="Arial" w:cs="Arial"/>
          <w:sz w:val="24"/>
          <w:szCs w:val="24"/>
        </w:rPr>
        <w:t>MSPyBS</w:t>
      </w:r>
      <w:proofErr w:type="spellEnd"/>
      <w:r w:rsidRPr="005508E0">
        <w:rPr>
          <w:rFonts w:ascii="Arial" w:hAnsi="Arial" w:cs="Arial"/>
          <w:sz w:val="24"/>
          <w:szCs w:val="24"/>
        </w:rPr>
        <w:t>;</w:t>
      </w:r>
    </w:p>
    <w:p w:rsidR="00CA4BF2" w:rsidRPr="005508E0" w:rsidRDefault="00CA4BF2" w:rsidP="00120B63">
      <w:pPr>
        <w:pStyle w:val="Prrafodelista"/>
        <w:numPr>
          <w:ilvl w:val="0"/>
          <w:numId w:val="1"/>
        </w:numPr>
        <w:spacing w:line="360" w:lineRule="auto"/>
        <w:jc w:val="both"/>
        <w:rPr>
          <w:rFonts w:ascii="Arial" w:hAnsi="Arial" w:cs="Arial"/>
          <w:sz w:val="24"/>
          <w:szCs w:val="24"/>
        </w:rPr>
      </w:pPr>
      <w:r w:rsidRPr="005508E0">
        <w:rPr>
          <w:rFonts w:ascii="Arial" w:hAnsi="Arial" w:cs="Arial"/>
          <w:sz w:val="24"/>
          <w:szCs w:val="24"/>
        </w:rPr>
        <w:t>El Jefe del Dpto. Médico o su sustituto legal, es  el  COORDINADOR SANITARIO (COS)  en el Área  de Aislamiento  de Aeronave, hasta la  llegada del  Equipo de  la Dirección General de Vigilancia de  Salud (DGVS)  en el sitio;</w:t>
      </w:r>
    </w:p>
    <w:p w:rsidR="00CA4BF2" w:rsidRPr="004624F2" w:rsidRDefault="00CA4BF2" w:rsidP="00120B63">
      <w:pPr>
        <w:pStyle w:val="Prrafodelista"/>
        <w:numPr>
          <w:ilvl w:val="0"/>
          <w:numId w:val="1"/>
        </w:numPr>
        <w:spacing w:line="360" w:lineRule="auto"/>
        <w:jc w:val="both"/>
        <w:rPr>
          <w:rFonts w:ascii="Arial" w:hAnsi="Arial" w:cs="Arial"/>
          <w:sz w:val="24"/>
          <w:szCs w:val="24"/>
        </w:rPr>
      </w:pPr>
      <w:r w:rsidRPr="005508E0">
        <w:rPr>
          <w:rFonts w:ascii="Arial" w:hAnsi="Arial" w:cs="Arial"/>
          <w:sz w:val="24"/>
          <w:szCs w:val="24"/>
        </w:rPr>
        <w:t>Se activa el Plan de Llamadas;</w:t>
      </w:r>
    </w:p>
    <w:p w:rsidR="00CA4BF2" w:rsidRPr="005508E0" w:rsidRDefault="00CA4BF2" w:rsidP="00120B63">
      <w:pPr>
        <w:pStyle w:val="Prrafodelista"/>
        <w:numPr>
          <w:ilvl w:val="0"/>
          <w:numId w:val="1"/>
        </w:numPr>
        <w:spacing w:line="360" w:lineRule="auto"/>
        <w:jc w:val="both"/>
        <w:rPr>
          <w:rFonts w:ascii="Arial" w:hAnsi="Arial" w:cs="Arial"/>
          <w:sz w:val="24"/>
          <w:szCs w:val="24"/>
        </w:rPr>
      </w:pPr>
      <w:r w:rsidRPr="005508E0">
        <w:rPr>
          <w:rFonts w:ascii="Arial" w:hAnsi="Arial" w:cs="Arial"/>
          <w:sz w:val="24"/>
          <w:szCs w:val="24"/>
        </w:rPr>
        <w:t xml:space="preserve">Se establecerá  como Salas de Aislamiento Sanitario, el pabellón  de desembarque de mangas  5 y 6. </w:t>
      </w:r>
    </w:p>
    <w:p w:rsidR="00CA4BF2" w:rsidRPr="005508E0" w:rsidRDefault="00CA4BF2" w:rsidP="00120B63">
      <w:pPr>
        <w:pStyle w:val="Prrafodelista"/>
        <w:numPr>
          <w:ilvl w:val="0"/>
          <w:numId w:val="1"/>
        </w:numPr>
        <w:spacing w:line="360" w:lineRule="auto"/>
        <w:jc w:val="both"/>
        <w:rPr>
          <w:rFonts w:ascii="Arial" w:hAnsi="Arial" w:cs="Arial"/>
          <w:sz w:val="24"/>
          <w:szCs w:val="24"/>
        </w:rPr>
      </w:pPr>
      <w:r w:rsidRPr="005508E0">
        <w:rPr>
          <w:rFonts w:ascii="Arial" w:hAnsi="Arial" w:cs="Arial"/>
          <w:sz w:val="24"/>
          <w:szCs w:val="24"/>
        </w:rPr>
        <w:t xml:space="preserve">Una vez en el sitio, la Autoridad Sanitaria del </w:t>
      </w:r>
      <w:proofErr w:type="spellStart"/>
      <w:r w:rsidRPr="005508E0">
        <w:rPr>
          <w:rFonts w:ascii="Arial" w:hAnsi="Arial" w:cs="Arial"/>
          <w:sz w:val="24"/>
          <w:szCs w:val="24"/>
        </w:rPr>
        <w:t>MSPyBS</w:t>
      </w:r>
      <w:proofErr w:type="spellEnd"/>
      <w:r w:rsidRPr="005508E0">
        <w:rPr>
          <w:rFonts w:ascii="Arial" w:hAnsi="Arial" w:cs="Arial"/>
          <w:sz w:val="24"/>
          <w:szCs w:val="24"/>
        </w:rPr>
        <w:t xml:space="preserve"> asumirá   la dirección y control de la emergencia y lidera el COE, pasando el equipo sanitario del aeropuerto a constituirse en facilitadores  de las decisiones de dicha autoridad;</w:t>
      </w:r>
    </w:p>
    <w:p w:rsidR="00CA4BF2" w:rsidRPr="005508E0" w:rsidRDefault="00CA4BF2" w:rsidP="00120B63">
      <w:pPr>
        <w:pStyle w:val="Prrafodelista"/>
        <w:numPr>
          <w:ilvl w:val="0"/>
          <w:numId w:val="1"/>
        </w:numPr>
        <w:spacing w:line="360" w:lineRule="auto"/>
        <w:jc w:val="both"/>
        <w:rPr>
          <w:rFonts w:ascii="Arial" w:hAnsi="Arial" w:cs="Arial"/>
          <w:sz w:val="24"/>
          <w:szCs w:val="24"/>
        </w:rPr>
      </w:pPr>
      <w:r w:rsidRPr="005508E0">
        <w:rPr>
          <w:rFonts w:ascii="Arial" w:hAnsi="Arial" w:cs="Arial"/>
          <w:sz w:val="24"/>
          <w:szCs w:val="24"/>
        </w:rPr>
        <w:t xml:space="preserve">La desactivación o reducción progresiva de las medidas de control es decisión de la autoridad Sanitaria del  </w:t>
      </w:r>
      <w:proofErr w:type="spellStart"/>
      <w:r w:rsidRPr="005508E0">
        <w:rPr>
          <w:rFonts w:ascii="Arial" w:hAnsi="Arial" w:cs="Arial"/>
          <w:sz w:val="24"/>
          <w:szCs w:val="24"/>
        </w:rPr>
        <w:t>MSPyBS</w:t>
      </w:r>
      <w:proofErr w:type="spellEnd"/>
      <w:r w:rsidRPr="005508E0">
        <w:rPr>
          <w:rFonts w:ascii="Arial" w:hAnsi="Arial" w:cs="Arial"/>
          <w:sz w:val="24"/>
          <w:szCs w:val="24"/>
        </w:rPr>
        <w:t>.</w:t>
      </w:r>
    </w:p>
    <w:p w:rsidR="00CA4BF2" w:rsidRPr="005508E0" w:rsidRDefault="00CA4BF2" w:rsidP="004378AF">
      <w:pPr>
        <w:pStyle w:val="Prrafodelista"/>
        <w:spacing w:line="360" w:lineRule="auto"/>
        <w:jc w:val="both"/>
        <w:rPr>
          <w:rFonts w:ascii="Arial" w:hAnsi="Arial" w:cs="Arial"/>
          <w:sz w:val="24"/>
          <w:szCs w:val="24"/>
        </w:rPr>
      </w:pPr>
    </w:p>
    <w:p w:rsidR="006E648C" w:rsidRPr="005508E0" w:rsidRDefault="004D4F25" w:rsidP="004378AF">
      <w:pPr>
        <w:spacing w:line="360" w:lineRule="auto"/>
        <w:jc w:val="both"/>
        <w:rPr>
          <w:rFonts w:ascii="Arial" w:hAnsi="Arial" w:cs="Arial"/>
          <w:b/>
          <w:sz w:val="24"/>
          <w:szCs w:val="24"/>
        </w:rPr>
      </w:pPr>
      <w:r w:rsidRPr="005508E0">
        <w:rPr>
          <w:rFonts w:ascii="Arial" w:hAnsi="Arial" w:cs="Arial"/>
          <w:b/>
          <w:sz w:val="24"/>
          <w:szCs w:val="24"/>
        </w:rPr>
        <w:t>12</w:t>
      </w:r>
      <w:r w:rsidR="00C31493" w:rsidRPr="005508E0">
        <w:rPr>
          <w:rFonts w:ascii="Arial" w:hAnsi="Arial" w:cs="Arial"/>
          <w:b/>
          <w:sz w:val="24"/>
          <w:szCs w:val="24"/>
        </w:rPr>
        <w:t xml:space="preserve">. </w:t>
      </w:r>
      <w:r w:rsidR="00CA3E1B" w:rsidRPr="005508E0">
        <w:rPr>
          <w:rFonts w:ascii="Arial" w:hAnsi="Arial" w:cs="Arial"/>
          <w:b/>
          <w:sz w:val="24"/>
          <w:szCs w:val="24"/>
        </w:rPr>
        <w:t>RESPUESTA ANTE UNA ESPII</w:t>
      </w:r>
    </w:p>
    <w:p w:rsidR="00CA3E1B" w:rsidRPr="005508E0" w:rsidRDefault="004D4F25" w:rsidP="004378AF">
      <w:pPr>
        <w:spacing w:line="360" w:lineRule="auto"/>
        <w:jc w:val="both"/>
        <w:rPr>
          <w:rFonts w:ascii="Arial" w:hAnsi="Arial" w:cs="Arial"/>
          <w:b/>
          <w:sz w:val="24"/>
          <w:szCs w:val="24"/>
        </w:rPr>
      </w:pPr>
      <w:r w:rsidRPr="005508E0">
        <w:rPr>
          <w:rFonts w:ascii="Arial" w:hAnsi="Arial" w:cs="Arial"/>
          <w:b/>
          <w:sz w:val="24"/>
          <w:szCs w:val="24"/>
        </w:rPr>
        <w:t xml:space="preserve">12.1 </w:t>
      </w:r>
      <w:r w:rsidR="00CA3E1B" w:rsidRPr="005508E0">
        <w:rPr>
          <w:rFonts w:ascii="Arial" w:hAnsi="Arial" w:cs="Arial"/>
          <w:b/>
          <w:sz w:val="24"/>
          <w:szCs w:val="24"/>
        </w:rPr>
        <w:t>INTER</w:t>
      </w:r>
      <w:r w:rsidR="005B48C9" w:rsidRPr="005508E0">
        <w:rPr>
          <w:rFonts w:ascii="Arial" w:hAnsi="Arial" w:cs="Arial"/>
          <w:b/>
          <w:sz w:val="24"/>
          <w:szCs w:val="24"/>
        </w:rPr>
        <w:t>V</w:t>
      </w:r>
      <w:r w:rsidR="00CA3E1B" w:rsidRPr="005508E0">
        <w:rPr>
          <w:rFonts w:ascii="Arial" w:hAnsi="Arial" w:cs="Arial"/>
          <w:b/>
          <w:sz w:val="24"/>
          <w:szCs w:val="24"/>
        </w:rPr>
        <w:t>ENCIÓN DEL ADMINISTRADO</w:t>
      </w:r>
      <w:r w:rsidR="005B48C9" w:rsidRPr="005508E0">
        <w:rPr>
          <w:rFonts w:ascii="Arial" w:hAnsi="Arial" w:cs="Arial"/>
          <w:b/>
          <w:sz w:val="24"/>
          <w:szCs w:val="24"/>
        </w:rPr>
        <w:t>R</w:t>
      </w:r>
      <w:r w:rsidR="00CA3E1B" w:rsidRPr="005508E0">
        <w:rPr>
          <w:rFonts w:ascii="Arial" w:hAnsi="Arial" w:cs="Arial"/>
          <w:b/>
          <w:sz w:val="24"/>
          <w:szCs w:val="24"/>
        </w:rPr>
        <w:t xml:space="preserve"> DEL AISP</w:t>
      </w:r>
      <w:r w:rsidR="005B48C9" w:rsidRPr="005508E0">
        <w:rPr>
          <w:rFonts w:ascii="Arial" w:hAnsi="Arial" w:cs="Arial"/>
          <w:b/>
          <w:sz w:val="24"/>
          <w:szCs w:val="24"/>
        </w:rPr>
        <w:t xml:space="preserve"> (COORDINADOR General del COE)</w:t>
      </w:r>
    </w:p>
    <w:p w:rsidR="005B48C9" w:rsidRPr="004624F2" w:rsidRDefault="005B48C9" w:rsidP="00120B63">
      <w:pPr>
        <w:pStyle w:val="Prrafodelista"/>
        <w:numPr>
          <w:ilvl w:val="0"/>
          <w:numId w:val="26"/>
        </w:numPr>
        <w:spacing w:line="240" w:lineRule="auto"/>
        <w:ind w:left="851"/>
        <w:jc w:val="both"/>
        <w:rPr>
          <w:rFonts w:ascii="Arial" w:hAnsi="Arial" w:cs="Arial"/>
          <w:sz w:val="24"/>
          <w:szCs w:val="24"/>
        </w:rPr>
      </w:pPr>
      <w:r w:rsidRPr="004624F2">
        <w:rPr>
          <w:rFonts w:ascii="Arial" w:hAnsi="Arial" w:cs="Arial"/>
          <w:sz w:val="24"/>
          <w:szCs w:val="24"/>
        </w:rPr>
        <w:t xml:space="preserve">En caso de declararse Emergencia en salud pública, la </w:t>
      </w:r>
      <w:r w:rsidR="005D5C4D" w:rsidRPr="004624F2">
        <w:rPr>
          <w:rFonts w:ascii="Arial" w:hAnsi="Arial" w:cs="Arial"/>
          <w:sz w:val="24"/>
          <w:szCs w:val="24"/>
        </w:rPr>
        <w:t>autoridad aeroportuaria deberá constituirse en el COE y prever apoyo general a requerimientos.</w:t>
      </w:r>
    </w:p>
    <w:p w:rsidR="005D5C4D" w:rsidRPr="004624F2" w:rsidRDefault="005D5C4D" w:rsidP="00120B63">
      <w:pPr>
        <w:pStyle w:val="Prrafodelista"/>
        <w:numPr>
          <w:ilvl w:val="0"/>
          <w:numId w:val="26"/>
        </w:numPr>
        <w:spacing w:line="240" w:lineRule="auto"/>
        <w:ind w:left="851"/>
        <w:jc w:val="both"/>
        <w:rPr>
          <w:rFonts w:ascii="Arial" w:hAnsi="Arial" w:cs="Arial"/>
          <w:sz w:val="24"/>
          <w:szCs w:val="24"/>
        </w:rPr>
      </w:pPr>
      <w:r w:rsidRPr="004624F2">
        <w:rPr>
          <w:rFonts w:ascii="Arial" w:hAnsi="Arial" w:cs="Arial"/>
          <w:sz w:val="24"/>
          <w:szCs w:val="24"/>
        </w:rPr>
        <w:t>Comunicar a las Autoridades Superiores de la ocurrencia de la emergencia.</w:t>
      </w:r>
    </w:p>
    <w:p w:rsidR="005D5C4D" w:rsidRPr="004624F2" w:rsidRDefault="005D5C4D" w:rsidP="00120B63">
      <w:pPr>
        <w:pStyle w:val="Prrafodelista"/>
        <w:numPr>
          <w:ilvl w:val="0"/>
          <w:numId w:val="26"/>
        </w:numPr>
        <w:spacing w:line="240" w:lineRule="auto"/>
        <w:ind w:left="851"/>
        <w:jc w:val="both"/>
        <w:rPr>
          <w:rFonts w:ascii="Arial" w:hAnsi="Arial" w:cs="Arial"/>
          <w:sz w:val="24"/>
          <w:szCs w:val="24"/>
        </w:rPr>
      </w:pPr>
      <w:r w:rsidRPr="004624F2">
        <w:rPr>
          <w:rFonts w:ascii="Arial" w:hAnsi="Arial" w:cs="Arial"/>
          <w:sz w:val="24"/>
          <w:szCs w:val="24"/>
        </w:rPr>
        <w:t xml:space="preserve">Apoyar y coordinar con el </w:t>
      </w:r>
      <w:proofErr w:type="spellStart"/>
      <w:r w:rsidRPr="004624F2">
        <w:rPr>
          <w:rFonts w:ascii="Arial" w:hAnsi="Arial" w:cs="Arial"/>
          <w:sz w:val="24"/>
          <w:szCs w:val="24"/>
        </w:rPr>
        <w:t>MSPyBS</w:t>
      </w:r>
      <w:proofErr w:type="spellEnd"/>
      <w:r w:rsidRPr="004624F2">
        <w:rPr>
          <w:rFonts w:ascii="Arial" w:hAnsi="Arial" w:cs="Arial"/>
          <w:sz w:val="24"/>
          <w:szCs w:val="24"/>
        </w:rPr>
        <w:t xml:space="preserve"> las medidas sanitarias específicas de la situación en particular.</w:t>
      </w:r>
    </w:p>
    <w:p w:rsidR="005D5C4D" w:rsidRPr="004624F2" w:rsidRDefault="005D5C4D" w:rsidP="00120B63">
      <w:pPr>
        <w:pStyle w:val="Prrafodelista"/>
        <w:numPr>
          <w:ilvl w:val="0"/>
          <w:numId w:val="26"/>
        </w:numPr>
        <w:spacing w:line="240" w:lineRule="auto"/>
        <w:ind w:left="851"/>
        <w:jc w:val="both"/>
        <w:rPr>
          <w:rFonts w:ascii="Arial" w:hAnsi="Arial" w:cs="Arial"/>
          <w:sz w:val="24"/>
          <w:szCs w:val="24"/>
        </w:rPr>
      </w:pPr>
      <w:r w:rsidRPr="004624F2">
        <w:rPr>
          <w:rFonts w:ascii="Arial" w:hAnsi="Arial" w:cs="Arial"/>
          <w:sz w:val="24"/>
          <w:szCs w:val="24"/>
        </w:rPr>
        <w:t>De requerirse, disponer la publicación de NOTAM que corresponda.</w:t>
      </w:r>
    </w:p>
    <w:p w:rsidR="005D5C4D" w:rsidRPr="004624F2" w:rsidRDefault="005D5C4D" w:rsidP="00120B63">
      <w:pPr>
        <w:pStyle w:val="Prrafodelista"/>
        <w:numPr>
          <w:ilvl w:val="0"/>
          <w:numId w:val="26"/>
        </w:numPr>
        <w:spacing w:line="240" w:lineRule="auto"/>
        <w:ind w:left="851"/>
        <w:jc w:val="both"/>
        <w:rPr>
          <w:rFonts w:ascii="Arial" w:hAnsi="Arial" w:cs="Arial"/>
          <w:sz w:val="24"/>
          <w:szCs w:val="24"/>
        </w:rPr>
      </w:pPr>
      <w:r w:rsidRPr="004624F2">
        <w:rPr>
          <w:rFonts w:ascii="Arial" w:hAnsi="Arial" w:cs="Arial"/>
          <w:sz w:val="24"/>
          <w:szCs w:val="24"/>
        </w:rPr>
        <w:lastRenderedPageBreak/>
        <w:t xml:space="preserve">Ordenar si el </w:t>
      </w:r>
      <w:proofErr w:type="spellStart"/>
      <w:r w:rsidRPr="004624F2">
        <w:rPr>
          <w:rFonts w:ascii="Arial" w:hAnsi="Arial" w:cs="Arial"/>
          <w:sz w:val="24"/>
          <w:szCs w:val="24"/>
        </w:rPr>
        <w:t>MSPyBS</w:t>
      </w:r>
      <w:proofErr w:type="spellEnd"/>
      <w:r w:rsidRPr="004624F2">
        <w:rPr>
          <w:rFonts w:ascii="Arial" w:hAnsi="Arial" w:cs="Arial"/>
          <w:sz w:val="24"/>
          <w:szCs w:val="24"/>
        </w:rPr>
        <w:t xml:space="preserve"> lo dispone, la evacuación de los afectados a la sala de Aislamiento correspondiente.</w:t>
      </w:r>
    </w:p>
    <w:p w:rsidR="005D5C4D" w:rsidRPr="004624F2" w:rsidRDefault="005D5C4D" w:rsidP="00120B63">
      <w:pPr>
        <w:pStyle w:val="Prrafodelista"/>
        <w:numPr>
          <w:ilvl w:val="0"/>
          <w:numId w:val="26"/>
        </w:numPr>
        <w:spacing w:line="240" w:lineRule="auto"/>
        <w:ind w:left="851"/>
        <w:jc w:val="both"/>
        <w:rPr>
          <w:rFonts w:ascii="Arial" w:hAnsi="Arial" w:cs="Arial"/>
          <w:sz w:val="24"/>
          <w:szCs w:val="24"/>
        </w:rPr>
      </w:pPr>
      <w:r w:rsidRPr="004624F2">
        <w:rPr>
          <w:rFonts w:ascii="Arial" w:hAnsi="Arial" w:cs="Arial"/>
          <w:sz w:val="24"/>
          <w:szCs w:val="24"/>
        </w:rPr>
        <w:t>Disponer la habilitación de la sala de prensa.</w:t>
      </w:r>
    </w:p>
    <w:p w:rsidR="00CA4BF2" w:rsidRPr="005508E0" w:rsidRDefault="00CA4BF2" w:rsidP="004378AF">
      <w:pPr>
        <w:spacing w:line="360" w:lineRule="auto"/>
        <w:jc w:val="both"/>
        <w:rPr>
          <w:rFonts w:ascii="Arial" w:hAnsi="Arial" w:cs="Arial"/>
          <w:sz w:val="24"/>
          <w:szCs w:val="24"/>
        </w:rPr>
      </w:pPr>
    </w:p>
    <w:p w:rsidR="00ED1004" w:rsidRPr="005508E0" w:rsidRDefault="004D4F25" w:rsidP="004378AF">
      <w:pPr>
        <w:spacing w:line="360" w:lineRule="auto"/>
        <w:jc w:val="both"/>
        <w:rPr>
          <w:rFonts w:ascii="Arial" w:hAnsi="Arial" w:cs="Arial"/>
          <w:b/>
          <w:sz w:val="24"/>
          <w:szCs w:val="24"/>
        </w:rPr>
      </w:pPr>
      <w:r w:rsidRPr="005508E0">
        <w:rPr>
          <w:rFonts w:ascii="Arial" w:hAnsi="Arial" w:cs="Arial"/>
          <w:b/>
          <w:sz w:val="24"/>
          <w:szCs w:val="24"/>
        </w:rPr>
        <w:t xml:space="preserve">12.2 </w:t>
      </w:r>
      <w:r w:rsidR="00ED1004" w:rsidRPr="005508E0">
        <w:rPr>
          <w:rFonts w:ascii="Arial" w:hAnsi="Arial" w:cs="Arial"/>
          <w:b/>
          <w:sz w:val="24"/>
          <w:szCs w:val="24"/>
        </w:rPr>
        <w:t>INTE</w:t>
      </w:r>
      <w:r w:rsidR="00CA4BF2" w:rsidRPr="005508E0">
        <w:rPr>
          <w:rFonts w:ascii="Arial" w:hAnsi="Arial" w:cs="Arial"/>
          <w:b/>
          <w:sz w:val="24"/>
          <w:szCs w:val="24"/>
        </w:rPr>
        <w:t>RVENCIÓN DE LOS SERVICIOS DE TRÁ</w:t>
      </w:r>
      <w:r w:rsidR="00ED1004" w:rsidRPr="005508E0">
        <w:rPr>
          <w:rFonts w:ascii="Arial" w:hAnsi="Arial" w:cs="Arial"/>
          <w:b/>
          <w:sz w:val="24"/>
          <w:szCs w:val="24"/>
        </w:rPr>
        <w:t>NSITO AEREO</w:t>
      </w:r>
    </w:p>
    <w:p w:rsidR="00EC51B9" w:rsidRPr="004624F2" w:rsidRDefault="00EC51B9" w:rsidP="00120B63">
      <w:pPr>
        <w:pStyle w:val="Prrafodelista"/>
        <w:numPr>
          <w:ilvl w:val="0"/>
          <w:numId w:val="27"/>
        </w:numPr>
        <w:spacing w:line="240" w:lineRule="auto"/>
        <w:jc w:val="both"/>
        <w:rPr>
          <w:rFonts w:ascii="Arial" w:hAnsi="Arial" w:cs="Arial"/>
          <w:sz w:val="24"/>
          <w:szCs w:val="24"/>
        </w:rPr>
      </w:pPr>
      <w:r w:rsidRPr="004624F2">
        <w:rPr>
          <w:rFonts w:ascii="Arial" w:hAnsi="Arial" w:cs="Arial"/>
          <w:sz w:val="24"/>
          <w:szCs w:val="24"/>
        </w:rPr>
        <w:t>Al recibir el aviso de un probable ESPII, el supervisor o controlador de torre de control de turno deberá:</w:t>
      </w:r>
    </w:p>
    <w:p w:rsidR="00EC51B9" w:rsidRPr="004624F2" w:rsidRDefault="00EC51B9" w:rsidP="00120B63">
      <w:pPr>
        <w:pStyle w:val="Prrafodelista"/>
        <w:numPr>
          <w:ilvl w:val="0"/>
          <w:numId w:val="27"/>
        </w:numPr>
        <w:spacing w:line="240" w:lineRule="auto"/>
        <w:jc w:val="both"/>
        <w:rPr>
          <w:rFonts w:ascii="Arial" w:hAnsi="Arial" w:cs="Arial"/>
          <w:sz w:val="24"/>
          <w:szCs w:val="24"/>
        </w:rPr>
      </w:pPr>
      <w:r w:rsidRPr="004624F2">
        <w:rPr>
          <w:rFonts w:ascii="Arial" w:hAnsi="Arial" w:cs="Arial"/>
          <w:sz w:val="24"/>
          <w:szCs w:val="24"/>
        </w:rPr>
        <w:t>Notificar de la emergencia médica en vuelo al jefe de turno del servicio de operaciones del AISP.</w:t>
      </w:r>
    </w:p>
    <w:p w:rsidR="00EC51B9" w:rsidRPr="004624F2" w:rsidRDefault="00EC51B9" w:rsidP="00120B63">
      <w:pPr>
        <w:pStyle w:val="Prrafodelista"/>
        <w:numPr>
          <w:ilvl w:val="0"/>
          <w:numId w:val="27"/>
        </w:numPr>
        <w:spacing w:line="240" w:lineRule="auto"/>
        <w:jc w:val="both"/>
        <w:rPr>
          <w:rFonts w:ascii="Arial" w:hAnsi="Arial" w:cs="Arial"/>
          <w:sz w:val="24"/>
          <w:szCs w:val="24"/>
        </w:rPr>
      </w:pPr>
      <w:r w:rsidRPr="004624F2">
        <w:rPr>
          <w:rFonts w:ascii="Arial" w:hAnsi="Arial" w:cs="Arial"/>
          <w:sz w:val="24"/>
          <w:szCs w:val="24"/>
        </w:rPr>
        <w:t>Priorizar el control y desplazamiento de la aeronave en emergencia.</w:t>
      </w:r>
    </w:p>
    <w:p w:rsidR="00EC51B9" w:rsidRPr="004624F2" w:rsidRDefault="00EC51B9" w:rsidP="00120B63">
      <w:pPr>
        <w:pStyle w:val="Prrafodelista"/>
        <w:numPr>
          <w:ilvl w:val="0"/>
          <w:numId w:val="27"/>
        </w:numPr>
        <w:spacing w:line="240" w:lineRule="auto"/>
        <w:jc w:val="both"/>
        <w:rPr>
          <w:rFonts w:ascii="Arial" w:hAnsi="Arial" w:cs="Arial"/>
          <w:sz w:val="24"/>
          <w:szCs w:val="24"/>
        </w:rPr>
      </w:pPr>
      <w:r w:rsidRPr="004624F2">
        <w:rPr>
          <w:rFonts w:ascii="Arial" w:hAnsi="Arial" w:cs="Arial"/>
          <w:sz w:val="24"/>
          <w:szCs w:val="24"/>
        </w:rPr>
        <w:t>Otorgar facilidad si</w:t>
      </w:r>
      <w:r w:rsidR="00CA4BF2" w:rsidRPr="004624F2">
        <w:rPr>
          <w:rFonts w:ascii="Arial" w:hAnsi="Arial" w:cs="Arial"/>
          <w:sz w:val="24"/>
          <w:szCs w:val="24"/>
        </w:rPr>
        <w:t xml:space="preserve"> así</w:t>
      </w:r>
      <w:r w:rsidRPr="004624F2">
        <w:rPr>
          <w:rFonts w:ascii="Arial" w:hAnsi="Arial" w:cs="Arial"/>
          <w:sz w:val="24"/>
          <w:szCs w:val="24"/>
        </w:rPr>
        <w:t xml:space="preserve"> corresponda al médico de turno del AISP, para tener contacto con el comandante de la aeronave.</w:t>
      </w:r>
    </w:p>
    <w:p w:rsidR="00EC51B9" w:rsidRPr="004624F2" w:rsidRDefault="00EC51B9" w:rsidP="00120B63">
      <w:pPr>
        <w:pStyle w:val="Prrafodelista"/>
        <w:numPr>
          <w:ilvl w:val="0"/>
          <w:numId w:val="27"/>
        </w:numPr>
        <w:spacing w:line="240" w:lineRule="auto"/>
        <w:jc w:val="both"/>
        <w:rPr>
          <w:rFonts w:ascii="Arial" w:hAnsi="Arial" w:cs="Arial"/>
          <w:sz w:val="24"/>
          <w:szCs w:val="24"/>
        </w:rPr>
      </w:pPr>
      <w:r w:rsidRPr="004624F2">
        <w:rPr>
          <w:rFonts w:ascii="Arial" w:hAnsi="Arial" w:cs="Arial"/>
          <w:sz w:val="24"/>
          <w:szCs w:val="24"/>
        </w:rPr>
        <w:t>Coordinar el sector de estacionamiento de la aeronave en sector en coordinación con OPS (se recomienda próximo a la sala de aislamiento).</w:t>
      </w:r>
    </w:p>
    <w:p w:rsidR="00EC51B9" w:rsidRPr="004624F2" w:rsidRDefault="00EC51B9" w:rsidP="00120B63">
      <w:pPr>
        <w:pStyle w:val="Prrafodelista"/>
        <w:numPr>
          <w:ilvl w:val="0"/>
          <w:numId w:val="27"/>
        </w:numPr>
        <w:spacing w:line="240" w:lineRule="auto"/>
        <w:jc w:val="both"/>
        <w:rPr>
          <w:rFonts w:ascii="Arial" w:hAnsi="Arial" w:cs="Arial"/>
          <w:sz w:val="24"/>
          <w:szCs w:val="24"/>
        </w:rPr>
      </w:pPr>
      <w:r w:rsidRPr="004624F2">
        <w:rPr>
          <w:rFonts w:ascii="Arial" w:hAnsi="Arial" w:cs="Arial"/>
          <w:sz w:val="24"/>
          <w:szCs w:val="24"/>
        </w:rPr>
        <w:t>Informar a las demás dependencias de tránsito Aéreo a fin de coordinar el tráfico existente.</w:t>
      </w:r>
    </w:p>
    <w:p w:rsidR="00EC51B9" w:rsidRPr="004624F2" w:rsidRDefault="00EC51B9" w:rsidP="00120B63">
      <w:pPr>
        <w:pStyle w:val="Prrafodelista"/>
        <w:numPr>
          <w:ilvl w:val="0"/>
          <w:numId w:val="27"/>
        </w:numPr>
        <w:spacing w:line="240" w:lineRule="auto"/>
        <w:jc w:val="both"/>
        <w:rPr>
          <w:rFonts w:ascii="Arial" w:hAnsi="Arial" w:cs="Arial"/>
          <w:sz w:val="24"/>
          <w:szCs w:val="24"/>
        </w:rPr>
      </w:pPr>
      <w:r w:rsidRPr="004624F2">
        <w:rPr>
          <w:rFonts w:ascii="Arial" w:hAnsi="Arial" w:cs="Arial"/>
          <w:sz w:val="24"/>
          <w:szCs w:val="24"/>
        </w:rPr>
        <w:t>Reducir al máximo el tráfico de vehículos en las áreas afectadas.</w:t>
      </w:r>
    </w:p>
    <w:p w:rsidR="00CA4BF2" w:rsidRPr="005508E0" w:rsidRDefault="00CA4BF2" w:rsidP="004378AF">
      <w:pPr>
        <w:pStyle w:val="Prrafodelista"/>
        <w:spacing w:line="240" w:lineRule="auto"/>
        <w:jc w:val="both"/>
        <w:rPr>
          <w:rFonts w:ascii="Arial" w:hAnsi="Arial" w:cs="Arial"/>
          <w:sz w:val="24"/>
          <w:szCs w:val="24"/>
        </w:rPr>
      </w:pPr>
    </w:p>
    <w:p w:rsidR="00EC51B9" w:rsidRPr="005508E0" w:rsidRDefault="004D4F25" w:rsidP="004378AF">
      <w:pPr>
        <w:spacing w:line="360" w:lineRule="auto"/>
        <w:jc w:val="both"/>
        <w:rPr>
          <w:rFonts w:ascii="Arial" w:hAnsi="Arial" w:cs="Arial"/>
          <w:b/>
          <w:sz w:val="24"/>
          <w:szCs w:val="24"/>
        </w:rPr>
      </w:pPr>
      <w:r w:rsidRPr="005508E0">
        <w:rPr>
          <w:rFonts w:ascii="Arial" w:hAnsi="Arial" w:cs="Arial"/>
          <w:b/>
          <w:sz w:val="24"/>
          <w:szCs w:val="24"/>
        </w:rPr>
        <w:t xml:space="preserve">12.3 </w:t>
      </w:r>
      <w:r w:rsidR="00EC51B9" w:rsidRPr="005508E0">
        <w:rPr>
          <w:rFonts w:ascii="Arial" w:hAnsi="Arial" w:cs="Arial"/>
          <w:b/>
          <w:sz w:val="24"/>
          <w:szCs w:val="24"/>
        </w:rPr>
        <w:t xml:space="preserve">INTERVENCIÓN DEL DEPARTAMENTO DE OPERACIONES.  </w:t>
      </w:r>
    </w:p>
    <w:p w:rsidR="00EC51B9" w:rsidRPr="004624F2" w:rsidRDefault="00EC51B9" w:rsidP="00120B63">
      <w:pPr>
        <w:pStyle w:val="Prrafodelista"/>
        <w:numPr>
          <w:ilvl w:val="0"/>
          <w:numId w:val="28"/>
        </w:numPr>
        <w:spacing w:line="240" w:lineRule="auto"/>
        <w:ind w:left="851"/>
        <w:jc w:val="both"/>
        <w:rPr>
          <w:rFonts w:ascii="Arial" w:hAnsi="Arial" w:cs="Arial"/>
          <w:sz w:val="24"/>
          <w:szCs w:val="24"/>
        </w:rPr>
      </w:pPr>
      <w:r w:rsidRPr="004624F2">
        <w:rPr>
          <w:rFonts w:ascii="Arial" w:hAnsi="Arial" w:cs="Arial"/>
          <w:sz w:val="24"/>
          <w:szCs w:val="24"/>
        </w:rPr>
        <w:t xml:space="preserve">Al tener conocimiento de una emergencia en Salud Pública, comunicará la situación al Dpto. Médico, a </w:t>
      </w:r>
      <w:r w:rsidR="003B5454" w:rsidRPr="004624F2">
        <w:rPr>
          <w:rFonts w:ascii="Arial" w:hAnsi="Arial" w:cs="Arial"/>
          <w:sz w:val="24"/>
          <w:szCs w:val="24"/>
        </w:rPr>
        <w:t>la compañía aérea y organismos afectados.</w:t>
      </w:r>
    </w:p>
    <w:p w:rsidR="003B5454" w:rsidRPr="004624F2" w:rsidRDefault="003B5454" w:rsidP="00120B63">
      <w:pPr>
        <w:pStyle w:val="Prrafodelista"/>
        <w:numPr>
          <w:ilvl w:val="0"/>
          <w:numId w:val="28"/>
        </w:numPr>
        <w:spacing w:line="240" w:lineRule="auto"/>
        <w:ind w:left="851"/>
        <w:jc w:val="both"/>
        <w:rPr>
          <w:rFonts w:ascii="Arial" w:hAnsi="Arial" w:cs="Arial"/>
          <w:sz w:val="24"/>
          <w:szCs w:val="24"/>
        </w:rPr>
      </w:pPr>
      <w:r w:rsidRPr="004624F2">
        <w:rPr>
          <w:rFonts w:ascii="Arial" w:hAnsi="Arial" w:cs="Arial"/>
          <w:sz w:val="24"/>
          <w:szCs w:val="24"/>
        </w:rPr>
        <w:t>Dispondrá el PMM a disposición del a disposición del Médico del AISP.</w:t>
      </w:r>
    </w:p>
    <w:p w:rsidR="003B5454" w:rsidRPr="004624F2" w:rsidRDefault="003B5454" w:rsidP="00120B63">
      <w:pPr>
        <w:pStyle w:val="Prrafodelista"/>
        <w:numPr>
          <w:ilvl w:val="0"/>
          <w:numId w:val="28"/>
        </w:numPr>
        <w:spacing w:line="240" w:lineRule="auto"/>
        <w:ind w:left="851"/>
        <w:jc w:val="both"/>
        <w:rPr>
          <w:rFonts w:ascii="Arial" w:hAnsi="Arial" w:cs="Arial"/>
          <w:sz w:val="24"/>
          <w:szCs w:val="24"/>
        </w:rPr>
      </w:pPr>
      <w:r w:rsidRPr="004624F2">
        <w:rPr>
          <w:rFonts w:ascii="Arial" w:hAnsi="Arial" w:cs="Arial"/>
          <w:sz w:val="24"/>
          <w:szCs w:val="24"/>
        </w:rPr>
        <w:t>Mantendrá contacto con el COE para asistir las necesidades que se requieran.</w:t>
      </w:r>
    </w:p>
    <w:p w:rsidR="003B5454" w:rsidRPr="004624F2" w:rsidRDefault="003B5454" w:rsidP="00120B63">
      <w:pPr>
        <w:pStyle w:val="Prrafodelista"/>
        <w:numPr>
          <w:ilvl w:val="0"/>
          <w:numId w:val="28"/>
        </w:numPr>
        <w:spacing w:line="240" w:lineRule="auto"/>
        <w:ind w:left="851"/>
        <w:jc w:val="both"/>
        <w:rPr>
          <w:rFonts w:ascii="Arial" w:hAnsi="Arial" w:cs="Arial"/>
          <w:sz w:val="24"/>
          <w:szCs w:val="24"/>
        </w:rPr>
      </w:pPr>
      <w:r w:rsidRPr="004624F2">
        <w:rPr>
          <w:rFonts w:ascii="Arial" w:hAnsi="Arial" w:cs="Arial"/>
          <w:sz w:val="24"/>
          <w:szCs w:val="24"/>
        </w:rPr>
        <w:t>Coordinará con los supervisores de plataforma el ingreso de ambulancias y equipos especiales.</w:t>
      </w:r>
    </w:p>
    <w:p w:rsidR="003B5454" w:rsidRPr="004624F2" w:rsidRDefault="003B5454" w:rsidP="00120B63">
      <w:pPr>
        <w:pStyle w:val="Prrafodelista"/>
        <w:numPr>
          <w:ilvl w:val="0"/>
          <w:numId w:val="28"/>
        </w:numPr>
        <w:spacing w:line="240" w:lineRule="auto"/>
        <w:ind w:left="851"/>
        <w:jc w:val="both"/>
        <w:rPr>
          <w:rFonts w:ascii="Arial" w:hAnsi="Arial" w:cs="Arial"/>
          <w:sz w:val="24"/>
          <w:szCs w:val="24"/>
        </w:rPr>
      </w:pPr>
      <w:r w:rsidRPr="004624F2">
        <w:rPr>
          <w:rFonts w:ascii="Arial" w:hAnsi="Arial" w:cs="Arial"/>
          <w:sz w:val="24"/>
          <w:szCs w:val="24"/>
        </w:rPr>
        <w:t>A petición del COS, requerirá de apoyo de organismos externos y notificará la desactivación del evento o cambio de tipo de emergencia.</w:t>
      </w:r>
    </w:p>
    <w:p w:rsidR="00463030" w:rsidRPr="005508E0" w:rsidRDefault="00463030" w:rsidP="004378AF">
      <w:pPr>
        <w:jc w:val="both"/>
        <w:rPr>
          <w:rFonts w:ascii="Arial" w:hAnsi="Arial" w:cs="Arial"/>
          <w:sz w:val="24"/>
          <w:szCs w:val="24"/>
        </w:rPr>
      </w:pPr>
    </w:p>
    <w:p w:rsidR="002839E5" w:rsidRPr="005508E0" w:rsidRDefault="004D4F25" w:rsidP="004378AF">
      <w:pPr>
        <w:jc w:val="both"/>
        <w:rPr>
          <w:rFonts w:ascii="Arial" w:hAnsi="Arial" w:cs="Arial"/>
          <w:b/>
          <w:sz w:val="24"/>
          <w:szCs w:val="24"/>
        </w:rPr>
      </w:pPr>
      <w:r w:rsidRPr="005508E0">
        <w:rPr>
          <w:rFonts w:ascii="Arial" w:hAnsi="Arial" w:cs="Arial"/>
          <w:b/>
          <w:sz w:val="24"/>
          <w:szCs w:val="24"/>
        </w:rPr>
        <w:t xml:space="preserve">12.4 </w:t>
      </w:r>
      <w:r w:rsidR="003B5454" w:rsidRPr="005508E0">
        <w:rPr>
          <w:rFonts w:ascii="Arial" w:hAnsi="Arial" w:cs="Arial"/>
          <w:b/>
          <w:sz w:val="24"/>
          <w:szCs w:val="24"/>
        </w:rPr>
        <w:t>INTERVENCION DEL SERVICIO DE AVSEC</w:t>
      </w:r>
    </w:p>
    <w:p w:rsidR="003B5454" w:rsidRPr="00BD2801" w:rsidRDefault="003B5454" w:rsidP="00120B63">
      <w:pPr>
        <w:pStyle w:val="Prrafodelista"/>
        <w:numPr>
          <w:ilvl w:val="0"/>
          <w:numId w:val="29"/>
        </w:numPr>
        <w:jc w:val="both"/>
        <w:rPr>
          <w:rFonts w:ascii="Arial" w:hAnsi="Arial" w:cs="Arial"/>
          <w:sz w:val="24"/>
          <w:szCs w:val="24"/>
        </w:rPr>
      </w:pPr>
      <w:r w:rsidRPr="00BD2801">
        <w:rPr>
          <w:rFonts w:ascii="Arial" w:hAnsi="Arial" w:cs="Arial"/>
          <w:sz w:val="24"/>
          <w:szCs w:val="24"/>
        </w:rPr>
        <w:t>Establecer un cerco de seguridad en torno al manejo de la emergencia.</w:t>
      </w:r>
    </w:p>
    <w:p w:rsidR="003B5454" w:rsidRPr="00BD2801" w:rsidRDefault="003B5454" w:rsidP="00120B63">
      <w:pPr>
        <w:pStyle w:val="Prrafodelista"/>
        <w:numPr>
          <w:ilvl w:val="0"/>
          <w:numId w:val="29"/>
        </w:numPr>
        <w:jc w:val="both"/>
        <w:rPr>
          <w:rFonts w:ascii="Arial" w:hAnsi="Arial" w:cs="Arial"/>
          <w:sz w:val="24"/>
          <w:szCs w:val="24"/>
        </w:rPr>
      </w:pPr>
      <w:r w:rsidRPr="00BD2801">
        <w:rPr>
          <w:rFonts w:ascii="Arial" w:hAnsi="Arial" w:cs="Arial"/>
          <w:sz w:val="24"/>
          <w:szCs w:val="24"/>
        </w:rPr>
        <w:t>Supervisar el traslado de los pasajeros desde la aeronave hasta la sala de aislamiento y mantener un cerco de seguridad en su entorno</w:t>
      </w:r>
    </w:p>
    <w:p w:rsidR="00CA4BF2" w:rsidRDefault="00CA4BF2" w:rsidP="004378AF">
      <w:pPr>
        <w:jc w:val="both"/>
        <w:rPr>
          <w:rFonts w:ascii="Arial" w:hAnsi="Arial" w:cs="Arial"/>
          <w:sz w:val="24"/>
          <w:szCs w:val="24"/>
        </w:rPr>
      </w:pPr>
    </w:p>
    <w:p w:rsidR="00BD2801" w:rsidRDefault="00BD2801" w:rsidP="004378AF">
      <w:pPr>
        <w:jc w:val="both"/>
        <w:rPr>
          <w:rFonts w:ascii="Arial" w:hAnsi="Arial" w:cs="Arial"/>
          <w:sz w:val="24"/>
          <w:szCs w:val="24"/>
        </w:rPr>
      </w:pPr>
    </w:p>
    <w:p w:rsidR="00BD2801" w:rsidRDefault="00BD2801" w:rsidP="004378AF">
      <w:pPr>
        <w:jc w:val="both"/>
        <w:rPr>
          <w:rFonts w:ascii="Arial" w:hAnsi="Arial" w:cs="Arial"/>
          <w:sz w:val="24"/>
          <w:szCs w:val="24"/>
        </w:rPr>
      </w:pPr>
    </w:p>
    <w:p w:rsidR="00BD2801" w:rsidRPr="00BD2801" w:rsidRDefault="00BD2801" w:rsidP="004378AF">
      <w:pPr>
        <w:jc w:val="both"/>
        <w:rPr>
          <w:rFonts w:ascii="Arial" w:hAnsi="Arial" w:cs="Arial"/>
          <w:sz w:val="24"/>
          <w:szCs w:val="24"/>
        </w:rPr>
      </w:pPr>
    </w:p>
    <w:p w:rsidR="00930161" w:rsidRPr="00BD2801" w:rsidRDefault="004D4F25" w:rsidP="004378AF">
      <w:pPr>
        <w:tabs>
          <w:tab w:val="left" w:pos="567"/>
        </w:tabs>
        <w:jc w:val="both"/>
        <w:rPr>
          <w:rFonts w:ascii="Arial" w:hAnsi="Arial" w:cs="Arial"/>
          <w:b/>
          <w:sz w:val="24"/>
          <w:szCs w:val="24"/>
        </w:rPr>
      </w:pPr>
      <w:r w:rsidRPr="00BD2801">
        <w:rPr>
          <w:rFonts w:ascii="Arial" w:hAnsi="Arial" w:cs="Arial"/>
          <w:b/>
          <w:sz w:val="24"/>
          <w:szCs w:val="24"/>
        </w:rPr>
        <w:lastRenderedPageBreak/>
        <w:t xml:space="preserve">12.5 </w:t>
      </w:r>
      <w:r w:rsidR="003B5454" w:rsidRPr="00BD2801">
        <w:rPr>
          <w:rFonts w:ascii="Arial" w:hAnsi="Arial" w:cs="Arial"/>
          <w:b/>
          <w:sz w:val="24"/>
          <w:szCs w:val="24"/>
        </w:rPr>
        <w:t xml:space="preserve">INTERVENCION </w:t>
      </w:r>
      <w:r w:rsidR="00463030" w:rsidRPr="00BD2801">
        <w:rPr>
          <w:rFonts w:ascii="Arial" w:hAnsi="Arial" w:cs="Arial"/>
          <w:b/>
          <w:sz w:val="24"/>
          <w:szCs w:val="24"/>
        </w:rPr>
        <w:t xml:space="preserve"> </w:t>
      </w:r>
      <w:r w:rsidR="003B5454" w:rsidRPr="00BD2801">
        <w:rPr>
          <w:rFonts w:ascii="Arial" w:hAnsi="Arial" w:cs="Arial"/>
          <w:b/>
          <w:sz w:val="24"/>
          <w:szCs w:val="24"/>
        </w:rPr>
        <w:t xml:space="preserve">DEL </w:t>
      </w:r>
      <w:r w:rsidR="00930161" w:rsidRPr="00BD2801">
        <w:rPr>
          <w:rFonts w:ascii="Arial" w:hAnsi="Arial" w:cs="Arial"/>
          <w:b/>
          <w:sz w:val="24"/>
          <w:szCs w:val="24"/>
        </w:rPr>
        <w:t xml:space="preserve">COORDINADOR SANITARIO O </w:t>
      </w:r>
      <w:r w:rsidR="00463030" w:rsidRPr="00BD2801">
        <w:rPr>
          <w:rFonts w:ascii="Arial" w:hAnsi="Arial" w:cs="Arial"/>
          <w:b/>
          <w:sz w:val="24"/>
          <w:szCs w:val="24"/>
        </w:rPr>
        <w:t>SUN</w:t>
      </w:r>
      <w:r w:rsidR="00930161" w:rsidRPr="00BD2801">
        <w:rPr>
          <w:rFonts w:ascii="Arial" w:hAnsi="Arial" w:cs="Arial"/>
          <w:b/>
          <w:sz w:val="24"/>
          <w:szCs w:val="24"/>
        </w:rPr>
        <w:t xml:space="preserve">SUSTITUTO </w:t>
      </w:r>
      <w:r w:rsidR="00BD2801">
        <w:rPr>
          <w:rFonts w:ascii="Arial" w:hAnsi="Arial" w:cs="Arial"/>
          <w:b/>
          <w:sz w:val="24"/>
          <w:szCs w:val="24"/>
        </w:rPr>
        <w:t xml:space="preserve">     </w:t>
      </w:r>
      <w:r w:rsidR="00930161" w:rsidRPr="00BD2801">
        <w:rPr>
          <w:rFonts w:ascii="Arial" w:hAnsi="Arial" w:cs="Arial"/>
          <w:b/>
          <w:sz w:val="24"/>
          <w:szCs w:val="24"/>
        </w:rPr>
        <w:t>LEGAL</w:t>
      </w:r>
    </w:p>
    <w:p w:rsidR="00930161" w:rsidRPr="00BD2801" w:rsidRDefault="00930161" w:rsidP="00120B63">
      <w:pPr>
        <w:pStyle w:val="Prrafodelista"/>
        <w:numPr>
          <w:ilvl w:val="0"/>
          <w:numId w:val="30"/>
        </w:numPr>
        <w:spacing w:line="240" w:lineRule="auto"/>
        <w:ind w:left="851"/>
        <w:jc w:val="both"/>
        <w:rPr>
          <w:rFonts w:ascii="Arial" w:hAnsi="Arial" w:cs="Arial"/>
          <w:sz w:val="24"/>
          <w:szCs w:val="24"/>
        </w:rPr>
      </w:pPr>
      <w:r w:rsidRPr="00BD2801">
        <w:rPr>
          <w:rFonts w:ascii="Arial" w:hAnsi="Arial" w:cs="Arial"/>
          <w:sz w:val="24"/>
          <w:szCs w:val="24"/>
        </w:rPr>
        <w:t xml:space="preserve">Se constituirá como Coordinador sanitario de la emergencia hasta la llegada del equipo de DGVS del </w:t>
      </w:r>
      <w:proofErr w:type="spellStart"/>
      <w:r w:rsidRPr="00BD2801">
        <w:rPr>
          <w:rFonts w:ascii="Arial" w:hAnsi="Arial" w:cs="Arial"/>
          <w:sz w:val="24"/>
          <w:szCs w:val="24"/>
        </w:rPr>
        <w:t>MSPyBS</w:t>
      </w:r>
      <w:proofErr w:type="spellEnd"/>
      <w:r w:rsidRPr="00BD2801">
        <w:rPr>
          <w:rFonts w:ascii="Arial" w:hAnsi="Arial" w:cs="Arial"/>
          <w:sz w:val="24"/>
          <w:szCs w:val="24"/>
        </w:rPr>
        <w:t>.</w:t>
      </w:r>
    </w:p>
    <w:p w:rsidR="00930161" w:rsidRPr="00BD2801" w:rsidRDefault="00930161" w:rsidP="00120B63">
      <w:pPr>
        <w:pStyle w:val="Prrafodelista"/>
        <w:numPr>
          <w:ilvl w:val="0"/>
          <w:numId w:val="30"/>
        </w:numPr>
        <w:spacing w:line="240" w:lineRule="auto"/>
        <w:ind w:left="851"/>
        <w:jc w:val="both"/>
        <w:rPr>
          <w:rFonts w:ascii="Arial" w:hAnsi="Arial" w:cs="Arial"/>
          <w:sz w:val="24"/>
          <w:szCs w:val="24"/>
        </w:rPr>
      </w:pPr>
      <w:r w:rsidRPr="00BD2801">
        <w:rPr>
          <w:rFonts w:ascii="Arial" w:hAnsi="Arial" w:cs="Arial"/>
          <w:sz w:val="24"/>
          <w:szCs w:val="24"/>
        </w:rPr>
        <w:t>Se mantiene contacto permanente con la autoridad Sanitaria del Ministerio de Salud a nivel de DGVS con nuevos antecedentes.</w:t>
      </w:r>
    </w:p>
    <w:p w:rsidR="00930161" w:rsidRPr="00BD2801" w:rsidRDefault="00930161" w:rsidP="00120B63">
      <w:pPr>
        <w:pStyle w:val="Prrafodelista"/>
        <w:numPr>
          <w:ilvl w:val="0"/>
          <w:numId w:val="30"/>
        </w:numPr>
        <w:spacing w:line="240" w:lineRule="auto"/>
        <w:ind w:left="851"/>
        <w:jc w:val="both"/>
        <w:rPr>
          <w:rFonts w:ascii="Arial" w:hAnsi="Arial" w:cs="Arial"/>
          <w:sz w:val="24"/>
          <w:szCs w:val="24"/>
        </w:rPr>
      </w:pPr>
      <w:r w:rsidRPr="00BD2801">
        <w:rPr>
          <w:rFonts w:ascii="Arial" w:hAnsi="Arial" w:cs="Arial"/>
          <w:sz w:val="24"/>
          <w:szCs w:val="24"/>
        </w:rPr>
        <w:t>Acudir al lugar de la emergencia, evaluar la situación médica e informar al COE.</w:t>
      </w:r>
    </w:p>
    <w:p w:rsidR="00930161" w:rsidRPr="00BD2801" w:rsidRDefault="00930161" w:rsidP="00120B63">
      <w:pPr>
        <w:pStyle w:val="Prrafodelista"/>
        <w:numPr>
          <w:ilvl w:val="0"/>
          <w:numId w:val="30"/>
        </w:numPr>
        <w:spacing w:line="240" w:lineRule="auto"/>
        <w:ind w:left="851"/>
        <w:jc w:val="both"/>
        <w:rPr>
          <w:rFonts w:ascii="Arial" w:hAnsi="Arial" w:cs="Arial"/>
          <w:sz w:val="24"/>
          <w:szCs w:val="24"/>
        </w:rPr>
      </w:pPr>
      <w:r w:rsidRPr="00BD2801">
        <w:rPr>
          <w:rFonts w:ascii="Arial" w:hAnsi="Arial" w:cs="Arial"/>
          <w:sz w:val="24"/>
          <w:szCs w:val="24"/>
        </w:rPr>
        <w:t>Estabilizar y clasificar los afectados según su gravedad (TRIAGE).</w:t>
      </w:r>
    </w:p>
    <w:p w:rsidR="00930161" w:rsidRPr="00BD2801" w:rsidRDefault="00930161" w:rsidP="00120B63">
      <w:pPr>
        <w:pStyle w:val="Prrafodelista"/>
        <w:numPr>
          <w:ilvl w:val="0"/>
          <w:numId w:val="30"/>
        </w:numPr>
        <w:spacing w:line="240" w:lineRule="auto"/>
        <w:ind w:left="851"/>
        <w:jc w:val="both"/>
        <w:rPr>
          <w:rFonts w:ascii="Arial" w:hAnsi="Arial" w:cs="Arial"/>
          <w:sz w:val="24"/>
          <w:szCs w:val="24"/>
        </w:rPr>
      </w:pPr>
      <w:r w:rsidRPr="00BD2801">
        <w:rPr>
          <w:rFonts w:ascii="Arial" w:hAnsi="Arial" w:cs="Arial"/>
          <w:sz w:val="24"/>
          <w:szCs w:val="24"/>
        </w:rPr>
        <w:t xml:space="preserve">De ser necesario, dispondrá en conjunto con personal del control sanitario del </w:t>
      </w:r>
      <w:proofErr w:type="spellStart"/>
      <w:r w:rsidRPr="00BD2801">
        <w:rPr>
          <w:rFonts w:ascii="Arial" w:hAnsi="Arial" w:cs="Arial"/>
          <w:sz w:val="24"/>
          <w:szCs w:val="24"/>
        </w:rPr>
        <w:t>MSPyBS</w:t>
      </w:r>
      <w:proofErr w:type="spellEnd"/>
      <w:r w:rsidRPr="00BD2801">
        <w:rPr>
          <w:rFonts w:ascii="Arial" w:hAnsi="Arial" w:cs="Arial"/>
          <w:sz w:val="24"/>
          <w:szCs w:val="24"/>
        </w:rPr>
        <w:t xml:space="preserve">  el aislamiento y traslado a centros de referencia de los afectados.</w:t>
      </w:r>
    </w:p>
    <w:p w:rsidR="00930161" w:rsidRPr="005508E0" w:rsidRDefault="00930161" w:rsidP="004378AF">
      <w:pPr>
        <w:pStyle w:val="Prrafodelista"/>
        <w:ind w:left="851"/>
        <w:jc w:val="both"/>
        <w:rPr>
          <w:rFonts w:ascii="Arial" w:hAnsi="Arial" w:cs="Arial"/>
          <w:sz w:val="24"/>
          <w:szCs w:val="24"/>
        </w:rPr>
      </w:pPr>
    </w:p>
    <w:p w:rsidR="00930161" w:rsidRPr="005508E0" w:rsidRDefault="00930161" w:rsidP="004378AF">
      <w:pPr>
        <w:pStyle w:val="Prrafodelista"/>
        <w:ind w:left="1440"/>
        <w:jc w:val="both"/>
        <w:rPr>
          <w:rFonts w:ascii="Arial" w:hAnsi="Arial" w:cs="Arial"/>
          <w:sz w:val="24"/>
          <w:szCs w:val="24"/>
        </w:rPr>
      </w:pPr>
    </w:p>
    <w:p w:rsidR="00930161" w:rsidRPr="00BD2801" w:rsidRDefault="004D4F25" w:rsidP="004378AF">
      <w:pPr>
        <w:jc w:val="both"/>
        <w:rPr>
          <w:rFonts w:ascii="Arial" w:hAnsi="Arial" w:cs="Arial"/>
          <w:b/>
          <w:sz w:val="24"/>
          <w:szCs w:val="24"/>
        </w:rPr>
      </w:pPr>
      <w:r w:rsidRPr="00BD2801">
        <w:rPr>
          <w:rFonts w:ascii="Arial" w:hAnsi="Arial" w:cs="Arial"/>
          <w:b/>
          <w:sz w:val="24"/>
          <w:szCs w:val="24"/>
        </w:rPr>
        <w:t xml:space="preserve">12.6 </w:t>
      </w:r>
      <w:r w:rsidR="00930161" w:rsidRPr="00BD2801">
        <w:rPr>
          <w:rFonts w:ascii="Arial" w:hAnsi="Arial" w:cs="Arial"/>
          <w:b/>
          <w:sz w:val="24"/>
          <w:szCs w:val="24"/>
        </w:rPr>
        <w:t>INTERVENCION DEL CONTROL SANITARIO (</w:t>
      </w:r>
      <w:proofErr w:type="spellStart"/>
      <w:r w:rsidR="00930161" w:rsidRPr="00BD2801">
        <w:rPr>
          <w:rFonts w:ascii="Arial" w:hAnsi="Arial" w:cs="Arial"/>
          <w:b/>
          <w:sz w:val="24"/>
          <w:szCs w:val="24"/>
        </w:rPr>
        <w:t>MSPyBS</w:t>
      </w:r>
      <w:proofErr w:type="spellEnd"/>
      <w:r w:rsidR="00930161" w:rsidRPr="00BD2801">
        <w:rPr>
          <w:rFonts w:ascii="Arial" w:hAnsi="Arial" w:cs="Arial"/>
          <w:b/>
          <w:sz w:val="24"/>
          <w:szCs w:val="24"/>
        </w:rPr>
        <w:t>)</w:t>
      </w:r>
    </w:p>
    <w:p w:rsidR="00463030" w:rsidRPr="005508E0" w:rsidRDefault="00463030" w:rsidP="004378AF">
      <w:pPr>
        <w:pStyle w:val="Prrafodelista"/>
        <w:jc w:val="both"/>
        <w:rPr>
          <w:rFonts w:ascii="Arial" w:hAnsi="Arial" w:cs="Arial"/>
          <w:b/>
          <w:sz w:val="24"/>
          <w:szCs w:val="24"/>
        </w:rPr>
      </w:pPr>
    </w:p>
    <w:p w:rsidR="00930161" w:rsidRPr="00BD2801" w:rsidRDefault="00930161" w:rsidP="00120B63">
      <w:pPr>
        <w:pStyle w:val="Prrafodelista"/>
        <w:numPr>
          <w:ilvl w:val="0"/>
          <w:numId w:val="31"/>
        </w:numPr>
        <w:ind w:left="851"/>
        <w:jc w:val="both"/>
        <w:rPr>
          <w:rFonts w:ascii="Arial" w:hAnsi="Arial" w:cs="Arial"/>
          <w:sz w:val="24"/>
          <w:szCs w:val="24"/>
        </w:rPr>
      </w:pPr>
      <w:r w:rsidRPr="00BD2801">
        <w:rPr>
          <w:rFonts w:ascii="Arial" w:hAnsi="Arial" w:cs="Arial"/>
          <w:sz w:val="24"/>
          <w:szCs w:val="24"/>
        </w:rPr>
        <w:t>Entregar informaciones especializadas al médico de turno del AISP.</w:t>
      </w:r>
    </w:p>
    <w:p w:rsidR="00930161" w:rsidRPr="00BD2801" w:rsidRDefault="00930161" w:rsidP="00120B63">
      <w:pPr>
        <w:pStyle w:val="Prrafodelista"/>
        <w:numPr>
          <w:ilvl w:val="0"/>
          <w:numId w:val="31"/>
        </w:numPr>
        <w:ind w:left="851"/>
        <w:jc w:val="both"/>
        <w:rPr>
          <w:rFonts w:ascii="Arial" w:hAnsi="Arial" w:cs="Arial"/>
          <w:sz w:val="24"/>
          <w:szCs w:val="24"/>
        </w:rPr>
      </w:pPr>
      <w:r w:rsidRPr="00BD2801">
        <w:rPr>
          <w:rFonts w:ascii="Arial" w:hAnsi="Arial" w:cs="Arial"/>
          <w:sz w:val="24"/>
          <w:szCs w:val="24"/>
        </w:rPr>
        <w:t>Declarar la Emergencia en Salud en conjunto con el Coordinador Sanitario del AISP, o</w:t>
      </w:r>
      <w:r w:rsidR="00ED449F" w:rsidRPr="00BD2801">
        <w:rPr>
          <w:rFonts w:ascii="Arial" w:hAnsi="Arial" w:cs="Arial"/>
          <w:sz w:val="24"/>
          <w:szCs w:val="24"/>
        </w:rPr>
        <w:t xml:space="preserve"> </w:t>
      </w:r>
      <w:r w:rsidRPr="00BD2801">
        <w:rPr>
          <w:rFonts w:ascii="Arial" w:hAnsi="Arial" w:cs="Arial"/>
          <w:sz w:val="24"/>
          <w:szCs w:val="24"/>
        </w:rPr>
        <w:t>su sustituto legal, si el caso lo amerita.</w:t>
      </w:r>
    </w:p>
    <w:p w:rsidR="00930161" w:rsidRPr="00BD2801" w:rsidRDefault="00930161" w:rsidP="00120B63">
      <w:pPr>
        <w:pStyle w:val="Prrafodelista"/>
        <w:numPr>
          <w:ilvl w:val="0"/>
          <w:numId w:val="31"/>
        </w:numPr>
        <w:ind w:left="851"/>
        <w:jc w:val="both"/>
        <w:rPr>
          <w:rFonts w:ascii="Arial" w:hAnsi="Arial" w:cs="Arial"/>
          <w:sz w:val="24"/>
          <w:szCs w:val="24"/>
        </w:rPr>
      </w:pPr>
      <w:r w:rsidRPr="00BD2801">
        <w:rPr>
          <w:rFonts w:ascii="Arial" w:hAnsi="Arial" w:cs="Arial"/>
          <w:sz w:val="24"/>
          <w:szCs w:val="24"/>
        </w:rPr>
        <w:t xml:space="preserve">Coordinar la evacuación de los pasajeros afectados a los </w:t>
      </w:r>
      <w:r w:rsidR="00ED449F" w:rsidRPr="00BD2801">
        <w:rPr>
          <w:rFonts w:ascii="Arial" w:hAnsi="Arial" w:cs="Arial"/>
          <w:sz w:val="24"/>
          <w:szCs w:val="24"/>
        </w:rPr>
        <w:t>centros</w:t>
      </w:r>
      <w:r w:rsidRPr="00BD2801">
        <w:rPr>
          <w:rFonts w:ascii="Arial" w:hAnsi="Arial" w:cs="Arial"/>
          <w:sz w:val="24"/>
          <w:szCs w:val="24"/>
        </w:rPr>
        <w:t xml:space="preserve"> hospitalarios de referencia.</w:t>
      </w:r>
    </w:p>
    <w:p w:rsidR="00930161" w:rsidRPr="00BD2801" w:rsidRDefault="00930161" w:rsidP="00120B63">
      <w:pPr>
        <w:pStyle w:val="Prrafodelista"/>
        <w:numPr>
          <w:ilvl w:val="0"/>
          <w:numId w:val="31"/>
        </w:numPr>
        <w:ind w:left="851"/>
        <w:jc w:val="both"/>
        <w:rPr>
          <w:rFonts w:ascii="Arial" w:hAnsi="Arial" w:cs="Arial"/>
          <w:sz w:val="24"/>
          <w:szCs w:val="24"/>
        </w:rPr>
      </w:pPr>
      <w:r w:rsidRPr="00BD2801">
        <w:rPr>
          <w:rFonts w:ascii="Arial" w:hAnsi="Arial" w:cs="Arial"/>
          <w:sz w:val="24"/>
          <w:szCs w:val="24"/>
        </w:rPr>
        <w:t xml:space="preserve">Disponer, en conjunto con el Coordinador Sanitario o </w:t>
      </w:r>
      <w:r w:rsidR="00ED449F" w:rsidRPr="00BD2801">
        <w:rPr>
          <w:rFonts w:ascii="Arial" w:hAnsi="Arial" w:cs="Arial"/>
          <w:sz w:val="24"/>
          <w:szCs w:val="24"/>
        </w:rPr>
        <w:t>sustituto</w:t>
      </w:r>
      <w:r w:rsidRPr="00BD2801">
        <w:rPr>
          <w:rFonts w:ascii="Arial" w:hAnsi="Arial" w:cs="Arial"/>
          <w:sz w:val="24"/>
          <w:szCs w:val="24"/>
        </w:rPr>
        <w:t xml:space="preserve"> legal la evacuación de los pasajeros, tripulantes y personas afectadas a las salas de aislamiento.</w:t>
      </w:r>
    </w:p>
    <w:p w:rsidR="00930161" w:rsidRPr="00BD2801" w:rsidRDefault="00930161" w:rsidP="00120B63">
      <w:pPr>
        <w:pStyle w:val="Prrafodelista"/>
        <w:numPr>
          <w:ilvl w:val="0"/>
          <w:numId w:val="31"/>
        </w:numPr>
        <w:ind w:left="851"/>
        <w:jc w:val="both"/>
        <w:rPr>
          <w:rFonts w:ascii="Arial" w:hAnsi="Arial" w:cs="Arial"/>
          <w:sz w:val="24"/>
          <w:szCs w:val="24"/>
        </w:rPr>
      </w:pPr>
      <w:r w:rsidRPr="00BD2801">
        <w:rPr>
          <w:rFonts w:ascii="Arial" w:hAnsi="Arial" w:cs="Arial"/>
          <w:sz w:val="24"/>
          <w:szCs w:val="24"/>
        </w:rPr>
        <w:t xml:space="preserve">Realizar el registro de todas las personas involucradas en la emergencia, con el propósito </w:t>
      </w:r>
      <w:r w:rsidR="00ED449F" w:rsidRPr="00BD2801">
        <w:rPr>
          <w:rFonts w:ascii="Arial" w:hAnsi="Arial" w:cs="Arial"/>
          <w:sz w:val="24"/>
          <w:szCs w:val="24"/>
        </w:rPr>
        <w:t xml:space="preserve"> de efectuar el  seguimiento sanitario correspondiente.</w:t>
      </w:r>
    </w:p>
    <w:p w:rsidR="000B20A6" w:rsidRPr="00BD2801" w:rsidRDefault="00ED449F" w:rsidP="00120B63">
      <w:pPr>
        <w:pStyle w:val="Prrafodelista"/>
        <w:numPr>
          <w:ilvl w:val="0"/>
          <w:numId w:val="31"/>
        </w:numPr>
        <w:ind w:left="851"/>
        <w:jc w:val="both"/>
        <w:rPr>
          <w:rFonts w:ascii="Arial" w:hAnsi="Arial" w:cs="Arial"/>
          <w:b/>
          <w:sz w:val="24"/>
          <w:szCs w:val="24"/>
        </w:rPr>
      </w:pPr>
      <w:r w:rsidRPr="00BD2801">
        <w:rPr>
          <w:rFonts w:ascii="Arial" w:hAnsi="Arial" w:cs="Arial"/>
          <w:sz w:val="24"/>
          <w:szCs w:val="24"/>
        </w:rPr>
        <w:t>Declarar finalizada la emergencia en Salud Pública.</w:t>
      </w:r>
    </w:p>
    <w:p w:rsidR="000B20A6" w:rsidRPr="005508E0" w:rsidRDefault="000B20A6" w:rsidP="004378AF">
      <w:pPr>
        <w:pStyle w:val="Prrafodelista"/>
        <w:jc w:val="both"/>
        <w:rPr>
          <w:rFonts w:ascii="Arial" w:hAnsi="Arial" w:cs="Arial"/>
          <w:b/>
          <w:sz w:val="24"/>
          <w:szCs w:val="24"/>
        </w:rPr>
      </w:pPr>
    </w:p>
    <w:p w:rsidR="00ED449F" w:rsidRPr="00BD2801" w:rsidRDefault="00ED449F" w:rsidP="00120B63">
      <w:pPr>
        <w:pStyle w:val="Prrafodelista"/>
        <w:numPr>
          <w:ilvl w:val="1"/>
          <w:numId w:val="32"/>
        </w:numPr>
        <w:jc w:val="both"/>
        <w:rPr>
          <w:rFonts w:ascii="Arial" w:hAnsi="Arial" w:cs="Arial"/>
          <w:b/>
          <w:sz w:val="24"/>
          <w:szCs w:val="24"/>
        </w:rPr>
      </w:pPr>
      <w:r w:rsidRPr="00BD2801">
        <w:rPr>
          <w:rFonts w:ascii="Arial" w:hAnsi="Arial" w:cs="Arial"/>
          <w:b/>
          <w:sz w:val="24"/>
          <w:szCs w:val="24"/>
        </w:rPr>
        <w:t>INTERVENCIÓN DE LA EMPRESA AFECTADA</w:t>
      </w:r>
    </w:p>
    <w:p w:rsidR="00ED449F" w:rsidRPr="00BD2801" w:rsidRDefault="00ED449F" w:rsidP="00120B63">
      <w:pPr>
        <w:pStyle w:val="Prrafodelista"/>
        <w:numPr>
          <w:ilvl w:val="0"/>
          <w:numId w:val="33"/>
        </w:numPr>
        <w:jc w:val="both"/>
        <w:rPr>
          <w:rFonts w:ascii="Arial" w:hAnsi="Arial" w:cs="Arial"/>
          <w:b/>
          <w:sz w:val="24"/>
          <w:szCs w:val="24"/>
        </w:rPr>
      </w:pPr>
      <w:r w:rsidRPr="00BD2801">
        <w:rPr>
          <w:rFonts w:ascii="Arial" w:hAnsi="Arial" w:cs="Arial"/>
          <w:b/>
          <w:sz w:val="24"/>
          <w:szCs w:val="24"/>
        </w:rPr>
        <w:t>Reportarse al COE con la siguiente información:</w:t>
      </w:r>
    </w:p>
    <w:p w:rsidR="00463030" w:rsidRPr="005508E0" w:rsidRDefault="00463030" w:rsidP="004378AF">
      <w:pPr>
        <w:pStyle w:val="Prrafodelista"/>
        <w:jc w:val="both"/>
        <w:rPr>
          <w:rFonts w:ascii="Arial" w:hAnsi="Arial" w:cs="Arial"/>
          <w:b/>
          <w:sz w:val="24"/>
          <w:szCs w:val="24"/>
        </w:rPr>
      </w:pPr>
    </w:p>
    <w:p w:rsidR="00ED449F" w:rsidRPr="00BD2801" w:rsidRDefault="00ED449F" w:rsidP="00120B63">
      <w:pPr>
        <w:pStyle w:val="Prrafodelista"/>
        <w:numPr>
          <w:ilvl w:val="0"/>
          <w:numId w:val="34"/>
        </w:numPr>
        <w:jc w:val="both"/>
        <w:rPr>
          <w:rFonts w:ascii="Arial" w:hAnsi="Arial" w:cs="Arial"/>
          <w:sz w:val="24"/>
          <w:szCs w:val="24"/>
        </w:rPr>
      </w:pPr>
      <w:r w:rsidRPr="00BD2801">
        <w:rPr>
          <w:rFonts w:ascii="Arial" w:hAnsi="Arial" w:cs="Arial"/>
          <w:sz w:val="24"/>
          <w:szCs w:val="24"/>
        </w:rPr>
        <w:t>Manifiesto de pasajeros:</w:t>
      </w:r>
    </w:p>
    <w:p w:rsidR="00ED449F" w:rsidRPr="00BD2801" w:rsidRDefault="00ED449F" w:rsidP="00120B63">
      <w:pPr>
        <w:pStyle w:val="Prrafodelista"/>
        <w:numPr>
          <w:ilvl w:val="0"/>
          <w:numId w:val="34"/>
        </w:numPr>
        <w:jc w:val="both"/>
        <w:rPr>
          <w:rFonts w:ascii="Arial" w:hAnsi="Arial" w:cs="Arial"/>
          <w:sz w:val="24"/>
          <w:szCs w:val="24"/>
        </w:rPr>
      </w:pPr>
      <w:r w:rsidRPr="00BD2801">
        <w:rPr>
          <w:rFonts w:ascii="Arial" w:hAnsi="Arial" w:cs="Arial"/>
          <w:sz w:val="24"/>
          <w:szCs w:val="24"/>
        </w:rPr>
        <w:t>Pasajeros especiales (VIP, detenidos, discapacitados, etc.)</w:t>
      </w:r>
    </w:p>
    <w:p w:rsidR="00ED449F" w:rsidRPr="00BD2801" w:rsidRDefault="00ED449F" w:rsidP="00120B63">
      <w:pPr>
        <w:pStyle w:val="Prrafodelista"/>
        <w:numPr>
          <w:ilvl w:val="0"/>
          <w:numId w:val="34"/>
        </w:numPr>
        <w:jc w:val="both"/>
        <w:rPr>
          <w:rFonts w:ascii="Arial" w:hAnsi="Arial" w:cs="Arial"/>
          <w:sz w:val="24"/>
          <w:szCs w:val="24"/>
        </w:rPr>
      </w:pPr>
      <w:r w:rsidRPr="00BD2801">
        <w:rPr>
          <w:rFonts w:ascii="Arial" w:hAnsi="Arial" w:cs="Arial"/>
          <w:sz w:val="24"/>
          <w:szCs w:val="24"/>
        </w:rPr>
        <w:t>Tripulación;</w:t>
      </w:r>
    </w:p>
    <w:p w:rsidR="00ED449F" w:rsidRPr="00BD2801" w:rsidRDefault="00ED449F" w:rsidP="00120B63">
      <w:pPr>
        <w:pStyle w:val="Prrafodelista"/>
        <w:numPr>
          <w:ilvl w:val="0"/>
          <w:numId w:val="34"/>
        </w:numPr>
        <w:jc w:val="both"/>
        <w:rPr>
          <w:rFonts w:ascii="Arial" w:hAnsi="Arial" w:cs="Arial"/>
          <w:sz w:val="24"/>
          <w:szCs w:val="24"/>
        </w:rPr>
      </w:pPr>
      <w:r w:rsidRPr="00BD2801">
        <w:rPr>
          <w:rFonts w:ascii="Arial" w:hAnsi="Arial" w:cs="Arial"/>
          <w:sz w:val="24"/>
          <w:szCs w:val="24"/>
        </w:rPr>
        <w:t>Carga;</w:t>
      </w:r>
    </w:p>
    <w:p w:rsidR="00ED449F" w:rsidRPr="00BD2801" w:rsidRDefault="00ED449F" w:rsidP="00120B63">
      <w:pPr>
        <w:pStyle w:val="Prrafodelista"/>
        <w:numPr>
          <w:ilvl w:val="0"/>
          <w:numId w:val="34"/>
        </w:numPr>
        <w:jc w:val="both"/>
        <w:rPr>
          <w:rFonts w:ascii="Arial" w:hAnsi="Arial" w:cs="Arial"/>
          <w:sz w:val="24"/>
          <w:szCs w:val="24"/>
        </w:rPr>
      </w:pPr>
      <w:r w:rsidRPr="00BD2801">
        <w:rPr>
          <w:rFonts w:ascii="Arial" w:hAnsi="Arial" w:cs="Arial"/>
          <w:sz w:val="24"/>
          <w:szCs w:val="24"/>
        </w:rPr>
        <w:t>Mercancías peligrosas;</w:t>
      </w:r>
    </w:p>
    <w:p w:rsidR="00463030" w:rsidRDefault="00ED449F" w:rsidP="00120B63">
      <w:pPr>
        <w:pStyle w:val="Prrafodelista"/>
        <w:numPr>
          <w:ilvl w:val="0"/>
          <w:numId w:val="34"/>
        </w:numPr>
        <w:jc w:val="both"/>
        <w:rPr>
          <w:rFonts w:ascii="Arial" w:hAnsi="Arial" w:cs="Arial"/>
          <w:sz w:val="24"/>
          <w:szCs w:val="24"/>
        </w:rPr>
      </w:pPr>
      <w:r w:rsidRPr="00BD2801">
        <w:rPr>
          <w:rFonts w:ascii="Arial" w:hAnsi="Arial" w:cs="Arial"/>
          <w:sz w:val="24"/>
          <w:szCs w:val="24"/>
        </w:rPr>
        <w:t>Otra información de</w:t>
      </w:r>
      <w:r w:rsidR="00BD2801">
        <w:rPr>
          <w:rFonts w:ascii="Arial" w:hAnsi="Arial" w:cs="Arial"/>
          <w:sz w:val="24"/>
          <w:szCs w:val="24"/>
        </w:rPr>
        <w:t xml:space="preserve"> importancia para la emergencia.</w:t>
      </w:r>
    </w:p>
    <w:p w:rsidR="00BD2801" w:rsidRDefault="00BD2801" w:rsidP="004378AF">
      <w:pPr>
        <w:jc w:val="both"/>
        <w:rPr>
          <w:rFonts w:ascii="Arial" w:hAnsi="Arial" w:cs="Arial"/>
          <w:sz w:val="24"/>
          <w:szCs w:val="24"/>
        </w:rPr>
      </w:pPr>
    </w:p>
    <w:p w:rsidR="00BD2801" w:rsidRDefault="00BD2801" w:rsidP="004378AF">
      <w:pPr>
        <w:jc w:val="both"/>
        <w:rPr>
          <w:rFonts w:ascii="Arial" w:hAnsi="Arial" w:cs="Arial"/>
          <w:sz w:val="24"/>
          <w:szCs w:val="24"/>
        </w:rPr>
      </w:pPr>
    </w:p>
    <w:p w:rsidR="00BD2801" w:rsidRPr="00BD2801" w:rsidRDefault="00BD2801" w:rsidP="004378AF">
      <w:pPr>
        <w:jc w:val="both"/>
        <w:rPr>
          <w:rFonts w:ascii="Arial" w:hAnsi="Arial" w:cs="Arial"/>
          <w:sz w:val="24"/>
          <w:szCs w:val="24"/>
        </w:rPr>
      </w:pPr>
    </w:p>
    <w:p w:rsidR="00463030" w:rsidRPr="005508E0" w:rsidRDefault="00463030" w:rsidP="004378AF">
      <w:pPr>
        <w:pStyle w:val="Prrafodelista"/>
        <w:ind w:left="851"/>
        <w:jc w:val="both"/>
        <w:rPr>
          <w:rFonts w:ascii="Arial" w:hAnsi="Arial" w:cs="Arial"/>
          <w:sz w:val="24"/>
          <w:szCs w:val="24"/>
        </w:rPr>
      </w:pPr>
    </w:p>
    <w:p w:rsidR="00ED449F" w:rsidRPr="00BD2801" w:rsidRDefault="00ED449F" w:rsidP="00120B63">
      <w:pPr>
        <w:pStyle w:val="Prrafodelista"/>
        <w:numPr>
          <w:ilvl w:val="0"/>
          <w:numId w:val="33"/>
        </w:numPr>
        <w:jc w:val="both"/>
        <w:rPr>
          <w:rFonts w:ascii="Arial" w:hAnsi="Arial" w:cs="Arial"/>
          <w:sz w:val="24"/>
          <w:szCs w:val="24"/>
        </w:rPr>
      </w:pPr>
      <w:r w:rsidRPr="00BD2801">
        <w:rPr>
          <w:rFonts w:ascii="Arial" w:hAnsi="Arial" w:cs="Arial"/>
          <w:sz w:val="24"/>
          <w:szCs w:val="24"/>
        </w:rPr>
        <w:t xml:space="preserve">Prestar el máximo de cooperación con el </w:t>
      </w:r>
      <w:proofErr w:type="spellStart"/>
      <w:r w:rsidRPr="00BD2801">
        <w:rPr>
          <w:rFonts w:ascii="Arial" w:hAnsi="Arial" w:cs="Arial"/>
          <w:sz w:val="24"/>
          <w:szCs w:val="24"/>
        </w:rPr>
        <w:t>MSPyBS</w:t>
      </w:r>
      <w:proofErr w:type="spellEnd"/>
      <w:r w:rsidRPr="00BD2801">
        <w:rPr>
          <w:rFonts w:ascii="Arial" w:hAnsi="Arial" w:cs="Arial"/>
          <w:sz w:val="24"/>
          <w:szCs w:val="24"/>
        </w:rPr>
        <w:t>.</w:t>
      </w:r>
    </w:p>
    <w:p w:rsidR="00ED449F" w:rsidRPr="00BD2801" w:rsidRDefault="00ED449F" w:rsidP="00120B63">
      <w:pPr>
        <w:pStyle w:val="Prrafodelista"/>
        <w:numPr>
          <w:ilvl w:val="0"/>
          <w:numId w:val="33"/>
        </w:numPr>
        <w:jc w:val="both"/>
        <w:rPr>
          <w:rFonts w:ascii="Arial" w:hAnsi="Arial" w:cs="Arial"/>
          <w:b/>
          <w:sz w:val="24"/>
          <w:szCs w:val="24"/>
        </w:rPr>
      </w:pPr>
      <w:r w:rsidRPr="00BD2801">
        <w:rPr>
          <w:rFonts w:ascii="Arial" w:hAnsi="Arial" w:cs="Arial"/>
          <w:sz w:val="24"/>
          <w:szCs w:val="24"/>
        </w:rPr>
        <w:t>Mantener informados permanentemente de la situación médica en progreso a los familiares o personas que acudan a consultar por los pasajeros.</w:t>
      </w:r>
    </w:p>
    <w:p w:rsidR="00463030" w:rsidRPr="00BD2801" w:rsidRDefault="0085339D" w:rsidP="00120B63">
      <w:pPr>
        <w:pStyle w:val="Prrafodelista"/>
        <w:numPr>
          <w:ilvl w:val="0"/>
          <w:numId w:val="33"/>
        </w:numPr>
        <w:jc w:val="both"/>
        <w:rPr>
          <w:rFonts w:ascii="Arial" w:hAnsi="Arial" w:cs="Arial"/>
          <w:b/>
          <w:sz w:val="24"/>
          <w:szCs w:val="24"/>
        </w:rPr>
      </w:pPr>
      <w:r w:rsidRPr="00BD2801">
        <w:rPr>
          <w:rFonts w:ascii="Arial" w:hAnsi="Arial" w:cs="Arial"/>
          <w:sz w:val="24"/>
          <w:szCs w:val="24"/>
        </w:rPr>
        <w:t>Si es necesario habilitar la sala  de atención a familiares y prensa.</w:t>
      </w:r>
    </w:p>
    <w:p w:rsidR="00A01005" w:rsidRPr="00BD2801" w:rsidRDefault="004D4F25" w:rsidP="004378AF">
      <w:pPr>
        <w:jc w:val="both"/>
        <w:rPr>
          <w:rFonts w:ascii="Arial" w:hAnsi="Arial" w:cs="Arial"/>
          <w:b/>
          <w:sz w:val="24"/>
          <w:szCs w:val="24"/>
        </w:rPr>
      </w:pPr>
      <w:r w:rsidRPr="00BD2801">
        <w:rPr>
          <w:rFonts w:ascii="Arial" w:hAnsi="Arial" w:cs="Arial"/>
          <w:b/>
          <w:sz w:val="24"/>
          <w:szCs w:val="24"/>
        </w:rPr>
        <w:t>12.</w:t>
      </w:r>
      <w:r w:rsidR="0066548F" w:rsidRPr="00BD2801">
        <w:rPr>
          <w:rFonts w:ascii="Arial" w:hAnsi="Arial" w:cs="Arial"/>
          <w:b/>
          <w:sz w:val="24"/>
          <w:szCs w:val="24"/>
        </w:rPr>
        <w:t>8</w:t>
      </w:r>
      <w:r w:rsidRPr="00BD2801">
        <w:rPr>
          <w:rFonts w:ascii="Arial" w:hAnsi="Arial" w:cs="Arial"/>
          <w:b/>
          <w:sz w:val="24"/>
          <w:szCs w:val="24"/>
        </w:rPr>
        <w:t xml:space="preserve"> </w:t>
      </w:r>
      <w:r w:rsidR="0085339D" w:rsidRPr="00BD2801">
        <w:rPr>
          <w:rFonts w:ascii="Arial" w:hAnsi="Arial" w:cs="Arial"/>
          <w:b/>
          <w:sz w:val="24"/>
          <w:szCs w:val="24"/>
        </w:rPr>
        <w:t>INTERVENCION DE MIGRACIONES</w:t>
      </w:r>
    </w:p>
    <w:p w:rsidR="00A01005" w:rsidRPr="005508E0" w:rsidRDefault="0085339D" w:rsidP="00120B63">
      <w:pPr>
        <w:pStyle w:val="Prrafodelista"/>
        <w:numPr>
          <w:ilvl w:val="0"/>
          <w:numId w:val="35"/>
        </w:numPr>
        <w:spacing w:line="240" w:lineRule="auto"/>
        <w:jc w:val="both"/>
        <w:rPr>
          <w:rFonts w:ascii="Arial" w:hAnsi="Arial" w:cs="Arial"/>
          <w:sz w:val="24"/>
          <w:szCs w:val="24"/>
        </w:rPr>
      </w:pPr>
      <w:r w:rsidRPr="005508E0">
        <w:rPr>
          <w:rFonts w:ascii="Arial" w:hAnsi="Arial" w:cs="Arial"/>
          <w:sz w:val="24"/>
          <w:szCs w:val="24"/>
        </w:rPr>
        <w:t>Si la  magnitud lo requiere, constituirse en el COE.</w:t>
      </w:r>
    </w:p>
    <w:p w:rsidR="00A01005" w:rsidRPr="005508E0" w:rsidRDefault="0085339D" w:rsidP="00120B63">
      <w:pPr>
        <w:pStyle w:val="Prrafodelista"/>
        <w:numPr>
          <w:ilvl w:val="0"/>
          <w:numId w:val="35"/>
        </w:numPr>
        <w:spacing w:line="240" w:lineRule="auto"/>
        <w:jc w:val="both"/>
        <w:rPr>
          <w:rFonts w:ascii="Arial" w:hAnsi="Arial" w:cs="Arial"/>
          <w:sz w:val="24"/>
          <w:szCs w:val="24"/>
        </w:rPr>
      </w:pPr>
      <w:r w:rsidRPr="005508E0">
        <w:rPr>
          <w:rFonts w:ascii="Arial" w:hAnsi="Arial" w:cs="Arial"/>
          <w:sz w:val="24"/>
          <w:szCs w:val="24"/>
        </w:rPr>
        <w:t>Facilitar los trámites de inmigración a los pasajeros y tripulantes que requieran ser evacuados con urgencia a los centros hospitalarios.</w:t>
      </w:r>
    </w:p>
    <w:p w:rsidR="0085339D" w:rsidRPr="005508E0" w:rsidRDefault="0085339D" w:rsidP="00120B63">
      <w:pPr>
        <w:pStyle w:val="Prrafodelista"/>
        <w:numPr>
          <w:ilvl w:val="0"/>
          <w:numId w:val="35"/>
        </w:numPr>
        <w:spacing w:line="240" w:lineRule="auto"/>
        <w:jc w:val="both"/>
        <w:rPr>
          <w:rFonts w:ascii="Arial" w:hAnsi="Arial" w:cs="Arial"/>
          <w:sz w:val="24"/>
          <w:szCs w:val="24"/>
        </w:rPr>
      </w:pPr>
      <w:r w:rsidRPr="005508E0">
        <w:rPr>
          <w:rFonts w:ascii="Arial" w:hAnsi="Arial" w:cs="Arial"/>
          <w:sz w:val="24"/>
          <w:szCs w:val="24"/>
        </w:rPr>
        <w:t>Apoyar con los medios disponibles los requerimientos del COE.</w:t>
      </w:r>
    </w:p>
    <w:p w:rsidR="00A01005" w:rsidRPr="005508E0" w:rsidRDefault="00A01005" w:rsidP="004378AF">
      <w:pPr>
        <w:pStyle w:val="Prrafodelista"/>
        <w:spacing w:line="240" w:lineRule="auto"/>
        <w:ind w:left="1440"/>
        <w:jc w:val="both"/>
        <w:rPr>
          <w:rFonts w:ascii="Arial" w:hAnsi="Arial" w:cs="Arial"/>
          <w:sz w:val="24"/>
          <w:szCs w:val="24"/>
        </w:rPr>
      </w:pPr>
    </w:p>
    <w:p w:rsidR="00A01005" w:rsidRPr="00BD2801" w:rsidRDefault="004D4F25" w:rsidP="004378AF">
      <w:pPr>
        <w:jc w:val="both"/>
        <w:rPr>
          <w:rFonts w:ascii="Arial" w:hAnsi="Arial" w:cs="Arial"/>
          <w:b/>
          <w:sz w:val="24"/>
          <w:szCs w:val="24"/>
        </w:rPr>
      </w:pPr>
      <w:r w:rsidRPr="00BD2801">
        <w:rPr>
          <w:rFonts w:ascii="Arial" w:hAnsi="Arial" w:cs="Arial"/>
          <w:b/>
          <w:sz w:val="24"/>
          <w:szCs w:val="24"/>
        </w:rPr>
        <w:t>12.</w:t>
      </w:r>
      <w:r w:rsidR="0066548F" w:rsidRPr="00BD2801">
        <w:rPr>
          <w:rFonts w:ascii="Arial" w:hAnsi="Arial" w:cs="Arial"/>
          <w:b/>
          <w:sz w:val="24"/>
          <w:szCs w:val="24"/>
        </w:rPr>
        <w:t>9</w:t>
      </w:r>
      <w:r w:rsidRPr="00BD2801">
        <w:rPr>
          <w:rFonts w:ascii="Arial" w:hAnsi="Arial" w:cs="Arial"/>
          <w:b/>
          <w:sz w:val="24"/>
          <w:szCs w:val="24"/>
        </w:rPr>
        <w:t xml:space="preserve"> </w:t>
      </w:r>
      <w:r w:rsidR="0085339D" w:rsidRPr="00BD2801">
        <w:rPr>
          <w:rFonts w:ascii="Arial" w:hAnsi="Arial" w:cs="Arial"/>
          <w:b/>
          <w:sz w:val="24"/>
          <w:szCs w:val="24"/>
        </w:rPr>
        <w:t>INTERVENCION DE LA POLICIA NACIONAL</w:t>
      </w:r>
    </w:p>
    <w:p w:rsidR="0085339D" w:rsidRPr="005508E0" w:rsidRDefault="0085339D" w:rsidP="00120B63">
      <w:pPr>
        <w:pStyle w:val="Prrafodelista"/>
        <w:numPr>
          <w:ilvl w:val="0"/>
          <w:numId w:val="36"/>
        </w:numPr>
        <w:spacing w:line="240" w:lineRule="auto"/>
        <w:jc w:val="both"/>
        <w:rPr>
          <w:rFonts w:ascii="Arial" w:hAnsi="Arial" w:cs="Arial"/>
          <w:sz w:val="24"/>
          <w:szCs w:val="24"/>
        </w:rPr>
      </w:pPr>
      <w:r w:rsidRPr="005508E0">
        <w:rPr>
          <w:rFonts w:ascii="Arial" w:hAnsi="Arial" w:cs="Arial"/>
          <w:sz w:val="24"/>
          <w:szCs w:val="24"/>
        </w:rPr>
        <w:t>Si la magnitud lo requiere, constituirse en el COE.</w:t>
      </w:r>
    </w:p>
    <w:p w:rsidR="0085339D" w:rsidRPr="005508E0" w:rsidRDefault="0085339D" w:rsidP="00120B63">
      <w:pPr>
        <w:pStyle w:val="Prrafodelista"/>
        <w:numPr>
          <w:ilvl w:val="0"/>
          <w:numId w:val="36"/>
        </w:numPr>
        <w:spacing w:line="240" w:lineRule="auto"/>
        <w:jc w:val="both"/>
        <w:rPr>
          <w:rFonts w:ascii="Arial" w:hAnsi="Arial" w:cs="Arial"/>
          <w:sz w:val="24"/>
          <w:szCs w:val="24"/>
        </w:rPr>
      </w:pPr>
      <w:r w:rsidRPr="005508E0">
        <w:rPr>
          <w:rFonts w:ascii="Arial" w:hAnsi="Arial" w:cs="Arial"/>
          <w:sz w:val="24"/>
          <w:szCs w:val="24"/>
        </w:rPr>
        <w:t>Despejar los accesos al aeropuerto para la concurrencia de los vehículos de emergencia.</w:t>
      </w:r>
    </w:p>
    <w:p w:rsidR="0085339D" w:rsidRPr="005508E0" w:rsidRDefault="0085339D" w:rsidP="00120B63">
      <w:pPr>
        <w:pStyle w:val="Prrafodelista"/>
        <w:numPr>
          <w:ilvl w:val="0"/>
          <w:numId w:val="36"/>
        </w:numPr>
        <w:spacing w:line="240" w:lineRule="auto"/>
        <w:jc w:val="both"/>
        <w:rPr>
          <w:rFonts w:ascii="Arial" w:hAnsi="Arial" w:cs="Arial"/>
          <w:sz w:val="24"/>
          <w:szCs w:val="24"/>
        </w:rPr>
      </w:pPr>
      <w:r w:rsidRPr="005508E0">
        <w:rPr>
          <w:rFonts w:ascii="Arial" w:hAnsi="Arial" w:cs="Arial"/>
          <w:sz w:val="24"/>
          <w:szCs w:val="24"/>
        </w:rPr>
        <w:t>Colaborar en el resguardo de los pasajeros y/o público en general afectado por la emergencia.</w:t>
      </w:r>
    </w:p>
    <w:p w:rsidR="0085339D" w:rsidRPr="005508E0" w:rsidRDefault="0085339D" w:rsidP="00120B63">
      <w:pPr>
        <w:pStyle w:val="Prrafodelista"/>
        <w:numPr>
          <w:ilvl w:val="0"/>
          <w:numId w:val="36"/>
        </w:numPr>
        <w:spacing w:line="240" w:lineRule="auto"/>
        <w:jc w:val="both"/>
        <w:rPr>
          <w:rFonts w:ascii="Arial" w:hAnsi="Arial" w:cs="Arial"/>
          <w:sz w:val="24"/>
          <w:szCs w:val="24"/>
        </w:rPr>
      </w:pPr>
      <w:r w:rsidRPr="005508E0">
        <w:rPr>
          <w:rFonts w:ascii="Arial" w:hAnsi="Arial" w:cs="Arial"/>
          <w:sz w:val="24"/>
          <w:szCs w:val="24"/>
        </w:rPr>
        <w:t>Mantener el orden en la parte pública del aeropuerto.</w:t>
      </w:r>
    </w:p>
    <w:p w:rsidR="0085339D" w:rsidRPr="005508E0" w:rsidRDefault="0085339D" w:rsidP="004378AF">
      <w:pPr>
        <w:pStyle w:val="Prrafodelista"/>
        <w:jc w:val="both"/>
        <w:rPr>
          <w:rFonts w:ascii="Arial" w:hAnsi="Arial" w:cs="Arial"/>
          <w:b/>
          <w:sz w:val="24"/>
          <w:szCs w:val="24"/>
        </w:rPr>
      </w:pPr>
    </w:p>
    <w:p w:rsidR="00A01005" w:rsidRPr="00BD2801" w:rsidRDefault="004D4F25" w:rsidP="004378AF">
      <w:pPr>
        <w:jc w:val="both"/>
        <w:rPr>
          <w:rFonts w:ascii="Arial" w:hAnsi="Arial" w:cs="Arial"/>
          <w:b/>
          <w:sz w:val="24"/>
          <w:szCs w:val="24"/>
        </w:rPr>
      </w:pPr>
      <w:r w:rsidRPr="00BD2801">
        <w:rPr>
          <w:rFonts w:ascii="Arial" w:hAnsi="Arial" w:cs="Arial"/>
          <w:b/>
          <w:sz w:val="24"/>
          <w:szCs w:val="24"/>
        </w:rPr>
        <w:t>12.</w:t>
      </w:r>
      <w:r w:rsidR="0066548F" w:rsidRPr="00BD2801">
        <w:rPr>
          <w:rFonts w:ascii="Arial" w:hAnsi="Arial" w:cs="Arial"/>
          <w:b/>
          <w:sz w:val="24"/>
          <w:szCs w:val="24"/>
        </w:rPr>
        <w:t>10</w:t>
      </w:r>
      <w:r w:rsidRPr="00BD2801">
        <w:rPr>
          <w:rFonts w:ascii="Arial" w:hAnsi="Arial" w:cs="Arial"/>
          <w:b/>
          <w:sz w:val="24"/>
          <w:szCs w:val="24"/>
        </w:rPr>
        <w:t xml:space="preserve"> </w:t>
      </w:r>
      <w:r w:rsidR="0085339D" w:rsidRPr="00BD2801">
        <w:rPr>
          <w:rFonts w:ascii="Arial" w:hAnsi="Arial" w:cs="Arial"/>
          <w:b/>
          <w:sz w:val="24"/>
          <w:szCs w:val="24"/>
        </w:rPr>
        <w:t>INTERVENCION DEL SERVICIO NACIONAL DE ADUANAS</w:t>
      </w:r>
    </w:p>
    <w:p w:rsidR="0085339D" w:rsidRPr="005508E0" w:rsidRDefault="0085339D" w:rsidP="00120B63">
      <w:pPr>
        <w:pStyle w:val="Prrafodelista"/>
        <w:numPr>
          <w:ilvl w:val="0"/>
          <w:numId w:val="37"/>
        </w:numPr>
        <w:spacing w:line="240" w:lineRule="auto"/>
        <w:jc w:val="both"/>
        <w:rPr>
          <w:rFonts w:ascii="Arial" w:hAnsi="Arial" w:cs="Arial"/>
          <w:sz w:val="24"/>
          <w:szCs w:val="24"/>
        </w:rPr>
      </w:pPr>
      <w:r w:rsidRPr="005508E0">
        <w:rPr>
          <w:rFonts w:ascii="Arial" w:hAnsi="Arial" w:cs="Arial"/>
          <w:sz w:val="24"/>
          <w:szCs w:val="24"/>
        </w:rPr>
        <w:t>Permanecer atento para poyar con los medios disponibles a los requerimientos del COE.</w:t>
      </w:r>
    </w:p>
    <w:p w:rsidR="0085339D" w:rsidRPr="005508E0" w:rsidRDefault="0085339D" w:rsidP="00120B63">
      <w:pPr>
        <w:pStyle w:val="Prrafodelista"/>
        <w:numPr>
          <w:ilvl w:val="0"/>
          <w:numId w:val="37"/>
        </w:numPr>
        <w:spacing w:line="240" w:lineRule="auto"/>
        <w:jc w:val="both"/>
        <w:rPr>
          <w:rFonts w:ascii="Arial" w:hAnsi="Arial" w:cs="Arial"/>
          <w:sz w:val="24"/>
          <w:szCs w:val="24"/>
        </w:rPr>
      </w:pPr>
      <w:r w:rsidRPr="005508E0">
        <w:rPr>
          <w:rFonts w:ascii="Arial" w:hAnsi="Arial" w:cs="Arial"/>
          <w:sz w:val="24"/>
          <w:szCs w:val="24"/>
        </w:rPr>
        <w:t xml:space="preserve">Facilitar el proceso de </w:t>
      </w:r>
      <w:proofErr w:type="spellStart"/>
      <w:r w:rsidRPr="005508E0">
        <w:rPr>
          <w:rFonts w:ascii="Arial" w:hAnsi="Arial" w:cs="Arial"/>
          <w:sz w:val="24"/>
          <w:szCs w:val="24"/>
        </w:rPr>
        <w:t>desaduanaje</w:t>
      </w:r>
      <w:proofErr w:type="spellEnd"/>
      <w:r w:rsidRPr="005508E0">
        <w:rPr>
          <w:rFonts w:ascii="Arial" w:hAnsi="Arial" w:cs="Arial"/>
          <w:sz w:val="24"/>
          <w:szCs w:val="24"/>
        </w:rPr>
        <w:t xml:space="preserve"> del equipaje de los pasajeros y/o tripulantes que deben ser trasladados a los centros hospitalarios.</w:t>
      </w:r>
    </w:p>
    <w:p w:rsidR="00A01005" w:rsidRPr="005508E0" w:rsidRDefault="0085339D" w:rsidP="00120B63">
      <w:pPr>
        <w:pStyle w:val="Prrafodelista"/>
        <w:numPr>
          <w:ilvl w:val="0"/>
          <w:numId w:val="37"/>
        </w:numPr>
        <w:spacing w:line="240" w:lineRule="auto"/>
        <w:jc w:val="both"/>
        <w:rPr>
          <w:rFonts w:ascii="Arial" w:hAnsi="Arial" w:cs="Arial"/>
          <w:sz w:val="24"/>
          <w:szCs w:val="24"/>
        </w:rPr>
      </w:pPr>
      <w:r w:rsidRPr="005508E0">
        <w:rPr>
          <w:rFonts w:ascii="Arial" w:hAnsi="Arial" w:cs="Arial"/>
          <w:sz w:val="24"/>
          <w:szCs w:val="24"/>
        </w:rPr>
        <w:t>Cuando sea requerido por el COE, enviar funcionarios para el control y resguardo del equipaje y carga de la aeronave involucrada.</w:t>
      </w:r>
    </w:p>
    <w:p w:rsidR="00A01005" w:rsidRPr="005508E0" w:rsidRDefault="00A01005" w:rsidP="004378AF">
      <w:pPr>
        <w:pStyle w:val="Prrafodelista"/>
        <w:spacing w:line="360" w:lineRule="auto"/>
        <w:ind w:left="1440"/>
        <w:jc w:val="both"/>
        <w:rPr>
          <w:rFonts w:ascii="Arial" w:hAnsi="Arial" w:cs="Arial"/>
          <w:sz w:val="24"/>
          <w:szCs w:val="24"/>
        </w:rPr>
      </w:pPr>
    </w:p>
    <w:p w:rsidR="00A01005" w:rsidRPr="00BD2801" w:rsidRDefault="004D4F25" w:rsidP="004378AF">
      <w:pPr>
        <w:jc w:val="both"/>
        <w:rPr>
          <w:rFonts w:ascii="Arial" w:hAnsi="Arial" w:cs="Arial"/>
          <w:b/>
          <w:sz w:val="24"/>
          <w:szCs w:val="24"/>
        </w:rPr>
      </w:pPr>
      <w:r w:rsidRPr="00BD2801">
        <w:rPr>
          <w:rFonts w:ascii="Arial" w:hAnsi="Arial" w:cs="Arial"/>
          <w:b/>
          <w:sz w:val="24"/>
          <w:szCs w:val="24"/>
        </w:rPr>
        <w:t>12.1</w:t>
      </w:r>
      <w:r w:rsidR="0066548F" w:rsidRPr="00BD2801">
        <w:rPr>
          <w:rFonts w:ascii="Arial" w:hAnsi="Arial" w:cs="Arial"/>
          <w:b/>
          <w:sz w:val="24"/>
          <w:szCs w:val="24"/>
        </w:rPr>
        <w:t>1</w:t>
      </w:r>
      <w:r w:rsidRPr="00BD2801">
        <w:rPr>
          <w:rFonts w:ascii="Arial" w:hAnsi="Arial" w:cs="Arial"/>
          <w:b/>
          <w:sz w:val="24"/>
          <w:szCs w:val="24"/>
        </w:rPr>
        <w:t xml:space="preserve"> </w:t>
      </w:r>
      <w:r w:rsidR="0085339D" w:rsidRPr="00BD2801">
        <w:rPr>
          <w:rFonts w:ascii="Arial" w:hAnsi="Arial" w:cs="Arial"/>
          <w:b/>
          <w:sz w:val="24"/>
          <w:szCs w:val="24"/>
        </w:rPr>
        <w:t>INTERVENCION DE SENACSA</w:t>
      </w:r>
    </w:p>
    <w:p w:rsidR="0085339D" w:rsidRPr="005508E0" w:rsidRDefault="0085339D" w:rsidP="00120B63">
      <w:pPr>
        <w:pStyle w:val="Prrafodelista"/>
        <w:numPr>
          <w:ilvl w:val="0"/>
          <w:numId w:val="38"/>
        </w:numPr>
        <w:spacing w:line="240" w:lineRule="auto"/>
        <w:jc w:val="both"/>
        <w:rPr>
          <w:rFonts w:ascii="Arial" w:hAnsi="Arial" w:cs="Arial"/>
          <w:sz w:val="24"/>
          <w:szCs w:val="24"/>
        </w:rPr>
      </w:pPr>
      <w:r w:rsidRPr="005508E0">
        <w:rPr>
          <w:rFonts w:ascii="Arial" w:hAnsi="Arial" w:cs="Arial"/>
          <w:sz w:val="24"/>
          <w:szCs w:val="24"/>
        </w:rPr>
        <w:t>Permanecer atento para apoyar con los medios disponibles los requerimientos del COE.</w:t>
      </w:r>
    </w:p>
    <w:p w:rsidR="0085339D" w:rsidRDefault="00A01005" w:rsidP="00120B63">
      <w:pPr>
        <w:pStyle w:val="Prrafodelista"/>
        <w:numPr>
          <w:ilvl w:val="0"/>
          <w:numId w:val="38"/>
        </w:numPr>
        <w:spacing w:line="240" w:lineRule="auto"/>
        <w:jc w:val="both"/>
        <w:rPr>
          <w:rFonts w:ascii="Arial" w:hAnsi="Arial" w:cs="Arial"/>
          <w:sz w:val="24"/>
          <w:szCs w:val="24"/>
        </w:rPr>
      </w:pPr>
      <w:r w:rsidRPr="005508E0">
        <w:rPr>
          <w:rFonts w:ascii="Arial" w:hAnsi="Arial" w:cs="Arial"/>
          <w:sz w:val="24"/>
          <w:szCs w:val="24"/>
        </w:rPr>
        <w:t>Cuando sea requerido por el COE, enviar funcionarios para el control sanitario del equipaje y carga de la aeronave involucrada.</w:t>
      </w:r>
    </w:p>
    <w:p w:rsidR="00BD2801" w:rsidRDefault="00BD2801" w:rsidP="004378AF">
      <w:pPr>
        <w:spacing w:line="240" w:lineRule="auto"/>
        <w:jc w:val="both"/>
        <w:rPr>
          <w:rFonts w:ascii="Arial" w:hAnsi="Arial" w:cs="Arial"/>
          <w:sz w:val="24"/>
          <w:szCs w:val="24"/>
        </w:rPr>
      </w:pPr>
    </w:p>
    <w:p w:rsidR="00BD2801" w:rsidRPr="00BD2801" w:rsidRDefault="00BD2801" w:rsidP="004378AF">
      <w:pPr>
        <w:spacing w:line="240" w:lineRule="auto"/>
        <w:jc w:val="both"/>
        <w:rPr>
          <w:rFonts w:ascii="Arial" w:hAnsi="Arial" w:cs="Arial"/>
          <w:sz w:val="24"/>
          <w:szCs w:val="24"/>
        </w:rPr>
      </w:pPr>
    </w:p>
    <w:p w:rsidR="00A01005" w:rsidRPr="005508E0" w:rsidRDefault="00A01005" w:rsidP="004378AF">
      <w:pPr>
        <w:pStyle w:val="Prrafodelista"/>
        <w:spacing w:line="240" w:lineRule="auto"/>
        <w:jc w:val="both"/>
        <w:rPr>
          <w:rFonts w:ascii="Arial" w:hAnsi="Arial" w:cs="Arial"/>
          <w:b/>
          <w:sz w:val="24"/>
          <w:szCs w:val="24"/>
        </w:rPr>
      </w:pPr>
    </w:p>
    <w:p w:rsidR="00A01005" w:rsidRPr="005508E0" w:rsidRDefault="004D4F25" w:rsidP="004378AF">
      <w:pPr>
        <w:pStyle w:val="Prrafodelista"/>
        <w:jc w:val="both"/>
        <w:rPr>
          <w:rFonts w:ascii="Arial" w:hAnsi="Arial" w:cs="Arial"/>
          <w:b/>
          <w:sz w:val="24"/>
          <w:szCs w:val="24"/>
        </w:rPr>
      </w:pPr>
      <w:r w:rsidRPr="005508E0">
        <w:rPr>
          <w:rFonts w:ascii="Arial" w:hAnsi="Arial" w:cs="Arial"/>
          <w:b/>
          <w:sz w:val="24"/>
          <w:szCs w:val="24"/>
        </w:rPr>
        <w:t>12.1</w:t>
      </w:r>
      <w:r w:rsidR="0066548F" w:rsidRPr="005508E0">
        <w:rPr>
          <w:rFonts w:ascii="Arial" w:hAnsi="Arial" w:cs="Arial"/>
          <w:b/>
          <w:sz w:val="24"/>
          <w:szCs w:val="24"/>
        </w:rPr>
        <w:t>2</w:t>
      </w:r>
      <w:r w:rsidRPr="005508E0">
        <w:rPr>
          <w:rFonts w:ascii="Arial" w:hAnsi="Arial" w:cs="Arial"/>
          <w:b/>
          <w:sz w:val="24"/>
          <w:szCs w:val="24"/>
        </w:rPr>
        <w:t xml:space="preserve"> </w:t>
      </w:r>
      <w:r w:rsidR="00A01005" w:rsidRPr="005508E0">
        <w:rPr>
          <w:rFonts w:ascii="Arial" w:hAnsi="Arial" w:cs="Arial"/>
          <w:b/>
          <w:sz w:val="24"/>
          <w:szCs w:val="24"/>
        </w:rPr>
        <w:t>INTERVENCION DE SENAVE</w:t>
      </w:r>
    </w:p>
    <w:p w:rsidR="00A01005" w:rsidRPr="005508E0" w:rsidRDefault="00A01005" w:rsidP="004378AF">
      <w:pPr>
        <w:pStyle w:val="Prrafodelista"/>
        <w:jc w:val="both"/>
        <w:rPr>
          <w:rFonts w:ascii="Arial" w:hAnsi="Arial" w:cs="Arial"/>
          <w:b/>
          <w:sz w:val="24"/>
          <w:szCs w:val="24"/>
        </w:rPr>
      </w:pPr>
    </w:p>
    <w:p w:rsidR="00A01005" w:rsidRPr="00BD2801" w:rsidRDefault="00A01005" w:rsidP="00120B63">
      <w:pPr>
        <w:pStyle w:val="Prrafodelista"/>
        <w:numPr>
          <w:ilvl w:val="0"/>
          <w:numId w:val="39"/>
        </w:numPr>
        <w:spacing w:line="240" w:lineRule="auto"/>
        <w:jc w:val="both"/>
        <w:rPr>
          <w:rFonts w:ascii="Arial" w:hAnsi="Arial" w:cs="Arial"/>
          <w:sz w:val="24"/>
          <w:szCs w:val="24"/>
        </w:rPr>
      </w:pPr>
      <w:r w:rsidRPr="00BD2801">
        <w:rPr>
          <w:rFonts w:ascii="Arial" w:hAnsi="Arial" w:cs="Arial"/>
          <w:sz w:val="24"/>
          <w:szCs w:val="24"/>
        </w:rPr>
        <w:t>Permanecer atento para apoyar con los medios disponibles los requerimientos del COE.</w:t>
      </w:r>
    </w:p>
    <w:p w:rsidR="00A01005" w:rsidRPr="00BD2801" w:rsidRDefault="00A01005" w:rsidP="00120B63">
      <w:pPr>
        <w:pStyle w:val="Prrafodelista"/>
        <w:numPr>
          <w:ilvl w:val="0"/>
          <w:numId w:val="39"/>
        </w:numPr>
        <w:spacing w:line="240" w:lineRule="auto"/>
        <w:jc w:val="both"/>
        <w:rPr>
          <w:rFonts w:ascii="Arial" w:hAnsi="Arial" w:cs="Arial"/>
          <w:sz w:val="24"/>
          <w:szCs w:val="24"/>
        </w:rPr>
      </w:pPr>
      <w:r w:rsidRPr="00BD2801">
        <w:rPr>
          <w:rFonts w:ascii="Arial" w:hAnsi="Arial" w:cs="Arial"/>
          <w:sz w:val="24"/>
          <w:szCs w:val="24"/>
        </w:rPr>
        <w:t xml:space="preserve">Cuando sea requerido por el </w:t>
      </w:r>
      <w:r w:rsidR="00463030" w:rsidRPr="00BD2801">
        <w:rPr>
          <w:rFonts w:ascii="Arial" w:hAnsi="Arial" w:cs="Arial"/>
          <w:sz w:val="24"/>
          <w:szCs w:val="24"/>
        </w:rPr>
        <w:t xml:space="preserve">COE, enviar funcionarios para </w:t>
      </w:r>
      <w:r w:rsidRPr="00BD2801">
        <w:rPr>
          <w:rFonts w:ascii="Arial" w:hAnsi="Arial" w:cs="Arial"/>
          <w:sz w:val="24"/>
          <w:szCs w:val="24"/>
        </w:rPr>
        <w:t xml:space="preserve">el control sanitario del equipaje y carga de la aeronave </w:t>
      </w:r>
      <w:r w:rsidR="0066548F" w:rsidRPr="00BD2801">
        <w:rPr>
          <w:rFonts w:ascii="Arial" w:hAnsi="Arial" w:cs="Arial"/>
          <w:sz w:val="24"/>
          <w:szCs w:val="24"/>
        </w:rPr>
        <w:t>Involucrada</w:t>
      </w:r>
      <w:r w:rsidRPr="00BD2801">
        <w:rPr>
          <w:rFonts w:ascii="Arial" w:hAnsi="Arial" w:cs="Arial"/>
          <w:sz w:val="24"/>
          <w:szCs w:val="24"/>
        </w:rPr>
        <w:t>.</w:t>
      </w:r>
    </w:p>
    <w:p w:rsidR="00A01005" w:rsidRPr="005508E0" w:rsidRDefault="00A01005" w:rsidP="004378AF">
      <w:pPr>
        <w:pStyle w:val="Prrafodelista"/>
        <w:ind w:left="1440"/>
        <w:jc w:val="both"/>
        <w:rPr>
          <w:rFonts w:ascii="Arial" w:hAnsi="Arial" w:cs="Arial"/>
          <w:b/>
          <w:sz w:val="24"/>
          <w:szCs w:val="24"/>
        </w:rPr>
      </w:pPr>
    </w:p>
    <w:p w:rsidR="00A01005" w:rsidRPr="00BD2801" w:rsidRDefault="004D4F25" w:rsidP="004378AF">
      <w:pPr>
        <w:jc w:val="both"/>
        <w:rPr>
          <w:rFonts w:ascii="Arial" w:hAnsi="Arial" w:cs="Arial"/>
          <w:b/>
          <w:sz w:val="24"/>
          <w:szCs w:val="24"/>
        </w:rPr>
      </w:pPr>
      <w:r w:rsidRPr="00BD2801">
        <w:rPr>
          <w:rFonts w:ascii="Arial" w:hAnsi="Arial" w:cs="Arial"/>
          <w:b/>
          <w:sz w:val="24"/>
          <w:szCs w:val="24"/>
        </w:rPr>
        <w:t xml:space="preserve">12.12 </w:t>
      </w:r>
      <w:r w:rsidR="00A01005" w:rsidRPr="00BD2801">
        <w:rPr>
          <w:rFonts w:ascii="Arial" w:hAnsi="Arial" w:cs="Arial"/>
          <w:b/>
          <w:sz w:val="24"/>
          <w:szCs w:val="24"/>
        </w:rPr>
        <w:t>INTERVENCION DE SENEPA</w:t>
      </w:r>
    </w:p>
    <w:p w:rsidR="00A01005" w:rsidRPr="005508E0" w:rsidRDefault="00A01005" w:rsidP="00120B63">
      <w:pPr>
        <w:pStyle w:val="Prrafodelista"/>
        <w:numPr>
          <w:ilvl w:val="0"/>
          <w:numId w:val="40"/>
        </w:numPr>
        <w:spacing w:line="240" w:lineRule="auto"/>
        <w:jc w:val="both"/>
        <w:rPr>
          <w:rFonts w:ascii="Arial" w:hAnsi="Arial" w:cs="Arial"/>
          <w:sz w:val="24"/>
          <w:szCs w:val="24"/>
        </w:rPr>
      </w:pPr>
      <w:r w:rsidRPr="005508E0">
        <w:rPr>
          <w:rFonts w:ascii="Arial" w:hAnsi="Arial" w:cs="Arial"/>
          <w:sz w:val="24"/>
          <w:szCs w:val="24"/>
        </w:rPr>
        <w:t>Permanecer atento para apoyar con los medios disponibles los requerimientos del COE.</w:t>
      </w:r>
    </w:p>
    <w:p w:rsidR="00A01005" w:rsidRPr="005508E0" w:rsidRDefault="00A01005" w:rsidP="004378AF">
      <w:pPr>
        <w:pStyle w:val="Prrafodelista"/>
        <w:spacing w:line="240" w:lineRule="auto"/>
        <w:ind w:left="1440"/>
        <w:jc w:val="both"/>
        <w:rPr>
          <w:rFonts w:ascii="Arial" w:hAnsi="Arial" w:cs="Arial"/>
          <w:sz w:val="24"/>
          <w:szCs w:val="24"/>
        </w:rPr>
      </w:pPr>
    </w:p>
    <w:p w:rsidR="00A01005" w:rsidRPr="00BD2801" w:rsidRDefault="00A01005" w:rsidP="00120B63">
      <w:pPr>
        <w:pStyle w:val="Prrafodelista"/>
        <w:numPr>
          <w:ilvl w:val="0"/>
          <w:numId w:val="40"/>
        </w:numPr>
        <w:spacing w:line="240" w:lineRule="auto"/>
        <w:jc w:val="both"/>
        <w:rPr>
          <w:rFonts w:ascii="Arial" w:hAnsi="Arial" w:cs="Arial"/>
          <w:sz w:val="24"/>
          <w:szCs w:val="24"/>
        </w:rPr>
      </w:pPr>
      <w:r w:rsidRPr="005508E0">
        <w:rPr>
          <w:rFonts w:ascii="Arial" w:hAnsi="Arial" w:cs="Arial"/>
          <w:sz w:val="24"/>
          <w:szCs w:val="24"/>
        </w:rPr>
        <w:t xml:space="preserve">Cuando sea requerido por el COE, enviar funcionarios para el control sanitario del equipaje y carga de la aeronave </w:t>
      </w:r>
      <w:r w:rsidRPr="00BD2801">
        <w:rPr>
          <w:rFonts w:ascii="Arial" w:hAnsi="Arial" w:cs="Arial"/>
          <w:sz w:val="24"/>
          <w:szCs w:val="24"/>
        </w:rPr>
        <w:t>Involucrada.</w:t>
      </w:r>
    </w:p>
    <w:p w:rsidR="00A01005" w:rsidRPr="005508E0" w:rsidRDefault="00A01005" w:rsidP="004378AF">
      <w:pPr>
        <w:pStyle w:val="Prrafodelista"/>
        <w:ind w:left="1440"/>
        <w:jc w:val="both"/>
        <w:rPr>
          <w:rFonts w:ascii="Arial" w:hAnsi="Arial" w:cs="Arial"/>
          <w:b/>
          <w:sz w:val="24"/>
          <w:szCs w:val="24"/>
        </w:rPr>
      </w:pPr>
    </w:p>
    <w:p w:rsidR="00513D4D" w:rsidRDefault="00A01005" w:rsidP="004378AF">
      <w:pPr>
        <w:pStyle w:val="Prrafodelista"/>
        <w:jc w:val="both"/>
        <w:rPr>
          <w:rFonts w:ascii="Arial" w:hAnsi="Arial" w:cs="Arial"/>
          <w:sz w:val="24"/>
          <w:szCs w:val="24"/>
        </w:rPr>
      </w:pPr>
      <w:r w:rsidRPr="005508E0">
        <w:rPr>
          <w:rFonts w:ascii="Arial" w:hAnsi="Arial" w:cs="Arial"/>
          <w:b/>
          <w:sz w:val="24"/>
          <w:szCs w:val="24"/>
        </w:rPr>
        <w:t xml:space="preserve">NOTA: </w:t>
      </w:r>
      <w:r w:rsidRPr="005508E0">
        <w:rPr>
          <w:rFonts w:ascii="Arial" w:hAnsi="Arial" w:cs="Arial"/>
          <w:sz w:val="24"/>
          <w:szCs w:val="24"/>
        </w:rPr>
        <w:t>Cada una de estas instituciones, aplicarán su propio protocolo de actuación, cuando se requiera de su intervención.</w:t>
      </w:r>
    </w:p>
    <w:p w:rsidR="00513D4D" w:rsidRDefault="004378AF" w:rsidP="004378AF">
      <w:pPr>
        <w:jc w:val="both"/>
        <w:rPr>
          <w:rFonts w:ascii="Arial" w:hAnsi="Arial" w:cs="Arial"/>
          <w:b/>
          <w:sz w:val="24"/>
          <w:szCs w:val="24"/>
        </w:rPr>
      </w:pPr>
      <w:r w:rsidRPr="004378AF">
        <w:rPr>
          <w:rFonts w:ascii="Arial" w:hAnsi="Arial" w:cs="Arial"/>
          <w:b/>
          <w:sz w:val="24"/>
          <w:szCs w:val="24"/>
        </w:rPr>
        <w:t>13. BIBLIOGRAFIA</w:t>
      </w:r>
    </w:p>
    <w:p w:rsidR="004378AF" w:rsidRPr="004378AF" w:rsidRDefault="004378AF" w:rsidP="004378AF">
      <w:pPr>
        <w:jc w:val="both"/>
        <w:rPr>
          <w:rFonts w:ascii="Arial" w:hAnsi="Arial" w:cs="Arial"/>
          <w:sz w:val="24"/>
          <w:szCs w:val="24"/>
        </w:rPr>
      </w:pPr>
      <w:r w:rsidRPr="004378AF">
        <w:rPr>
          <w:rFonts w:ascii="Arial" w:hAnsi="Arial" w:cs="Arial"/>
          <w:sz w:val="24"/>
          <w:szCs w:val="24"/>
        </w:rPr>
        <w:t xml:space="preserve">- </w:t>
      </w:r>
      <w:r>
        <w:rPr>
          <w:rFonts w:ascii="Arial" w:hAnsi="Arial" w:cs="Arial"/>
          <w:sz w:val="24"/>
          <w:szCs w:val="24"/>
        </w:rPr>
        <w:t xml:space="preserve"> </w:t>
      </w:r>
      <w:r w:rsidRPr="004378AF">
        <w:rPr>
          <w:rFonts w:ascii="Arial" w:hAnsi="Arial" w:cs="Arial"/>
          <w:sz w:val="24"/>
          <w:szCs w:val="24"/>
        </w:rPr>
        <w:t xml:space="preserve">Reglamento Sanitario Internacional (2005) Segunda Edición </w:t>
      </w:r>
    </w:p>
    <w:p w:rsidR="004378AF" w:rsidRDefault="004378AF" w:rsidP="004378AF">
      <w:pPr>
        <w:jc w:val="both"/>
        <w:rPr>
          <w:rFonts w:ascii="Arial" w:hAnsi="Arial" w:cs="Arial"/>
          <w:sz w:val="24"/>
          <w:szCs w:val="24"/>
        </w:rPr>
      </w:pPr>
      <w:r w:rsidRPr="004378AF">
        <w:rPr>
          <w:rFonts w:ascii="Arial" w:hAnsi="Arial" w:cs="Arial"/>
          <w:sz w:val="24"/>
          <w:szCs w:val="24"/>
        </w:rPr>
        <w:t>-</w:t>
      </w:r>
      <w:r>
        <w:rPr>
          <w:rFonts w:ascii="Arial" w:hAnsi="Arial" w:cs="Arial"/>
          <w:sz w:val="24"/>
          <w:szCs w:val="24"/>
        </w:rPr>
        <w:t xml:space="preserve"> </w:t>
      </w:r>
      <w:r w:rsidRPr="004378AF">
        <w:rPr>
          <w:rFonts w:ascii="Arial" w:hAnsi="Arial" w:cs="Arial"/>
          <w:sz w:val="24"/>
          <w:szCs w:val="24"/>
        </w:rPr>
        <w:t xml:space="preserve">Manual de Procedimientos en Puntos de Entrada I- Aeropuertos ante </w:t>
      </w:r>
      <w:r>
        <w:rPr>
          <w:rFonts w:ascii="Arial" w:hAnsi="Arial" w:cs="Arial"/>
          <w:sz w:val="24"/>
          <w:szCs w:val="24"/>
        </w:rPr>
        <w:t xml:space="preserve">  </w:t>
      </w:r>
      <w:r w:rsidRPr="004378AF">
        <w:rPr>
          <w:rFonts w:ascii="Arial" w:hAnsi="Arial" w:cs="Arial"/>
          <w:sz w:val="24"/>
          <w:szCs w:val="24"/>
        </w:rPr>
        <w:t>Emergencias de Salud Pública/ Resolución  S.G. número 61/ 14</w:t>
      </w:r>
    </w:p>
    <w:p w:rsidR="00513D4D" w:rsidRPr="004378AF" w:rsidRDefault="004378AF" w:rsidP="004378AF">
      <w:pPr>
        <w:jc w:val="both"/>
        <w:rPr>
          <w:rFonts w:ascii="Arial" w:hAnsi="Arial" w:cs="Arial"/>
          <w:sz w:val="24"/>
          <w:szCs w:val="24"/>
        </w:rPr>
      </w:pPr>
      <w:r>
        <w:rPr>
          <w:rFonts w:ascii="Arial" w:hAnsi="Arial" w:cs="Arial"/>
          <w:sz w:val="24"/>
          <w:szCs w:val="24"/>
        </w:rPr>
        <w:t>-  Plan Nacional de la Aviación 1528/2014</w:t>
      </w:r>
    </w:p>
    <w:p w:rsidR="004378AF" w:rsidRDefault="004378AF" w:rsidP="004378AF">
      <w:pPr>
        <w:pBdr>
          <w:bottom w:val="dotted" w:sz="24" w:space="1" w:color="auto"/>
        </w:pBdr>
        <w:rPr>
          <w:rFonts w:ascii="Arial" w:hAnsi="Arial" w:cs="Arial"/>
          <w:sz w:val="24"/>
          <w:szCs w:val="24"/>
        </w:rPr>
      </w:pPr>
    </w:p>
    <w:p w:rsidR="004378AF" w:rsidRDefault="004378AF" w:rsidP="004378AF">
      <w:pPr>
        <w:pBdr>
          <w:bottom w:val="dotted" w:sz="24" w:space="1" w:color="auto"/>
        </w:pBdr>
        <w:rPr>
          <w:rFonts w:ascii="Arial" w:hAnsi="Arial" w:cs="Arial"/>
          <w:sz w:val="24"/>
          <w:szCs w:val="24"/>
        </w:rPr>
      </w:pPr>
    </w:p>
    <w:p w:rsidR="004378AF" w:rsidRDefault="004378AF" w:rsidP="004378AF">
      <w:pPr>
        <w:pBdr>
          <w:bottom w:val="dotted" w:sz="24" w:space="1" w:color="auto"/>
        </w:pBdr>
        <w:rPr>
          <w:rFonts w:ascii="Arial" w:hAnsi="Arial" w:cs="Arial"/>
          <w:sz w:val="24"/>
          <w:szCs w:val="24"/>
        </w:rPr>
      </w:pPr>
    </w:p>
    <w:p w:rsidR="004378AF" w:rsidRDefault="004378AF" w:rsidP="004378AF">
      <w:pPr>
        <w:pBdr>
          <w:bottom w:val="dotted" w:sz="24" w:space="1" w:color="auto"/>
        </w:pBdr>
        <w:rPr>
          <w:rFonts w:ascii="Arial" w:hAnsi="Arial" w:cs="Arial"/>
          <w:sz w:val="24"/>
          <w:szCs w:val="24"/>
        </w:rPr>
      </w:pPr>
    </w:p>
    <w:p w:rsidR="004378AF" w:rsidRDefault="004378AF" w:rsidP="004378AF">
      <w:pPr>
        <w:pBdr>
          <w:bottom w:val="dotted" w:sz="24" w:space="1" w:color="auto"/>
        </w:pBdr>
        <w:rPr>
          <w:rFonts w:ascii="Arial" w:hAnsi="Arial" w:cs="Arial"/>
          <w:sz w:val="24"/>
          <w:szCs w:val="24"/>
        </w:rPr>
      </w:pPr>
    </w:p>
    <w:p w:rsidR="004378AF" w:rsidRDefault="004378AF" w:rsidP="004378AF">
      <w:pPr>
        <w:pBdr>
          <w:bottom w:val="dotted" w:sz="24" w:space="1" w:color="auto"/>
        </w:pBdr>
        <w:rPr>
          <w:rFonts w:ascii="Arial" w:hAnsi="Arial" w:cs="Arial"/>
          <w:sz w:val="24"/>
          <w:szCs w:val="24"/>
        </w:rPr>
      </w:pPr>
    </w:p>
    <w:p w:rsidR="004378AF" w:rsidRDefault="004378AF" w:rsidP="004378AF">
      <w:pPr>
        <w:pBdr>
          <w:bottom w:val="dotted" w:sz="24" w:space="1" w:color="auto"/>
        </w:pBdr>
        <w:rPr>
          <w:rFonts w:ascii="Arial" w:hAnsi="Arial" w:cs="Arial"/>
          <w:sz w:val="24"/>
          <w:szCs w:val="24"/>
        </w:rPr>
      </w:pPr>
    </w:p>
    <w:p w:rsidR="004378AF" w:rsidRDefault="004378AF" w:rsidP="004378AF">
      <w:pPr>
        <w:pBdr>
          <w:bottom w:val="dotted" w:sz="24" w:space="1" w:color="auto"/>
        </w:pBdr>
        <w:rPr>
          <w:rFonts w:ascii="Arial" w:hAnsi="Arial" w:cs="Arial"/>
          <w:sz w:val="24"/>
          <w:szCs w:val="24"/>
        </w:rPr>
      </w:pPr>
    </w:p>
    <w:p w:rsidR="004378AF" w:rsidRDefault="004378AF" w:rsidP="00BD2801">
      <w:pPr>
        <w:pStyle w:val="Prrafodelista"/>
        <w:jc w:val="center"/>
        <w:rPr>
          <w:rFonts w:ascii="Arial" w:hAnsi="Arial" w:cs="Arial"/>
          <w:sz w:val="24"/>
          <w:szCs w:val="24"/>
        </w:rPr>
      </w:pPr>
    </w:p>
    <w:p w:rsidR="004378AF" w:rsidRDefault="004378AF" w:rsidP="00BD2801">
      <w:pPr>
        <w:pStyle w:val="Prrafodelista"/>
        <w:jc w:val="center"/>
        <w:rPr>
          <w:rFonts w:ascii="Arial" w:hAnsi="Arial" w:cs="Arial"/>
          <w:sz w:val="24"/>
          <w:szCs w:val="24"/>
        </w:rPr>
      </w:pPr>
    </w:p>
    <w:p w:rsidR="004378AF" w:rsidRDefault="004378AF" w:rsidP="00BD2801">
      <w:pPr>
        <w:pStyle w:val="Prrafodelista"/>
        <w:jc w:val="center"/>
        <w:rPr>
          <w:rFonts w:ascii="Arial" w:hAnsi="Arial" w:cs="Arial"/>
          <w:sz w:val="24"/>
          <w:szCs w:val="24"/>
        </w:rPr>
      </w:pPr>
    </w:p>
    <w:p w:rsidR="004378AF" w:rsidRPr="005508E0" w:rsidRDefault="004378AF" w:rsidP="00BD2801">
      <w:pPr>
        <w:pStyle w:val="Prrafodelista"/>
        <w:jc w:val="center"/>
        <w:rPr>
          <w:rFonts w:ascii="Arial" w:hAnsi="Arial" w:cs="Arial"/>
          <w:sz w:val="24"/>
          <w:szCs w:val="24"/>
        </w:rPr>
      </w:pPr>
    </w:p>
    <w:p w:rsidR="00E57CAA" w:rsidRPr="00BD2801" w:rsidRDefault="00E57CAA" w:rsidP="00BD2801">
      <w:pPr>
        <w:jc w:val="both"/>
        <w:rPr>
          <w:rFonts w:ascii="Arial" w:hAnsi="Arial" w:cs="Arial"/>
          <w:sz w:val="24"/>
          <w:szCs w:val="24"/>
        </w:rPr>
      </w:pPr>
    </w:p>
    <w:p w:rsidR="00513D4D" w:rsidRPr="00BD2801" w:rsidRDefault="004D4F25" w:rsidP="00513D4D">
      <w:pPr>
        <w:jc w:val="center"/>
        <w:rPr>
          <w:rFonts w:ascii="Arial" w:hAnsi="Arial" w:cs="Arial"/>
          <w:b/>
          <w:sz w:val="24"/>
          <w:szCs w:val="48"/>
        </w:rPr>
      </w:pPr>
      <w:r w:rsidRPr="00BD2801">
        <w:rPr>
          <w:rFonts w:ascii="Arial" w:hAnsi="Arial" w:cs="Arial"/>
          <w:b/>
          <w:sz w:val="24"/>
          <w:szCs w:val="48"/>
        </w:rPr>
        <w:lastRenderedPageBreak/>
        <w:t xml:space="preserve">13. </w:t>
      </w:r>
      <w:r w:rsidR="00463030" w:rsidRPr="00BD2801">
        <w:rPr>
          <w:rFonts w:ascii="Arial" w:hAnsi="Arial" w:cs="Arial"/>
          <w:b/>
          <w:sz w:val="24"/>
          <w:szCs w:val="48"/>
        </w:rPr>
        <w:t>ANEXOS</w:t>
      </w:r>
    </w:p>
    <w:p w:rsidR="00E21AC2" w:rsidRDefault="00120B63" w:rsidP="00C34EDA">
      <w:pPr>
        <w:jc w:val="both"/>
        <w:rPr>
          <w:rFonts w:ascii="Arial" w:hAnsi="Arial" w:cs="Arial"/>
          <w:sz w:val="24"/>
          <w:szCs w:val="24"/>
        </w:rPr>
      </w:pPr>
      <w:r>
        <w:rPr>
          <w:rFonts w:ascii="Arial" w:hAnsi="Arial" w:cs="Arial"/>
          <w:noProof/>
          <w:sz w:val="24"/>
          <w:szCs w:val="24"/>
          <w:lang w:eastAsia="es-PY"/>
        </w:rPr>
        <mc:AlternateContent>
          <mc:Choice Requires="wps">
            <w:drawing>
              <wp:anchor distT="0" distB="0" distL="114300" distR="114300" simplePos="0" relativeHeight="251668480" behindDoc="0" locked="0" layoutInCell="1" allowOverlap="1">
                <wp:simplePos x="0" y="0"/>
                <wp:positionH relativeFrom="column">
                  <wp:posOffset>1539240</wp:posOffset>
                </wp:positionH>
                <wp:positionV relativeFrom="paragraph">
                  <wp:posOffset>138430</wp:posOffset>
                </wp:positionV>
                <wp:extent cx="2061845" cy="657225"/>
                <wp:effectExtent l="0" t="3810" r="0" b="0"/>
                <wp:wrapNone/>
                <wp:docPr id="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1845"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3A36" w:rsidRPr="00116C19" w:rsidRDefault="00A33A36" w:rsidP="009C5A3A">
                            <w:pPr>
                              <w:jc w:val="center"/>
                              <w:rPr>
                                <w:rFonts w:ascii="Arial Narrow" w:hAnsi="Arial Narrow" w:cs="Arial"/>
                                <w:b/>
                                <w:sz w:val="32"/>
                                <w:szCs w:val="32"/>
                                <w:lang w:val="es-ES"/>
                              </w:rPr>
                            </w:pPr>
                            <w:r>
                              <w:rPr>
                                <w:rFonts w:ascii="Arial Narrow" w:hAnsi="Arial Narrow" w:cs="Arial"/>
                                <w:b/>
                                <w:sz w:val="32"/>
                                <w:szCs w:val="32"/>
                                <w:lang w:val="es-ES"/>
                              </w:rPr>
                              <w:t>ANEXO 1</w:t>
                            </w:r>
                          </w:p>
                          <w:p w:rsidR="00A33A36" w:rsidRPr="00224E80" w:rsidRDefault="00A33A36" w:rsidP="009C5A3A">
                            <w:pPr>
                              <w:jc w:val="center"/>
                              <w:rPr>
                                <w:rFonts w:ascii="Arial" w:hAnsi="Arial" w:cs="Arial"/>
                                <w:b/>
                                <w:sz w:val="24"/>
                                <w:szCs w:val="24"/>
                                <w:lang w:val="es-ES"/>
                              </w:rPr>
                            </w:pPr>
                            <w:r>
                              <w:rPr>
                                <w:rFonts w:ascii="Arial" w:hAnsi="Arial" w:cs="Arial"/>
                                <w:b/>
                                <w:sz w:val="24"/>
                                <w:szCs w:val="24"/>
                                <w:lang w:val="es-ES"/>
                              </w:rPr>
                              <w:t>FASES DE ALERTA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position:absolute;left:0;text-align:left;margin-left:121.2pt;margin-top:10.9pt;width:162.35pt;height:5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" stroked="f">
                <v:textbox>
                  <w:txbxContent>
                    <w:p w:rsidR="00C74849" w:rsidRPr="00116C19" w:rsidRDefault="004D4F25" w:rsidP="009C5A3A">
                      <w:pPr>
                        <w:jc w:val="center"/>
                        <w:rPr>
                          <w:rFonts w:ascii="Arial Narrow" w:hAnsi="Arial Narrow" w:cs="Arial"/>
                          <w:b/>
                          <w:sz w:val="32"/>
                          <w:szCs w:val="32"/>
                          <w:lang w:val="es-ES"/>
                        </w:rPr>
                      </w:pPr>
                      <w:r>
                        <w:rPr>
                          <w:rFonts w:ascii="Arial Narrow" w:hAnsi="Arial Narrow" w:cs="Arial"/>
                          <w:b/>
                          <w:sz w:val="32"/>
                          <w:szCs w:val="32"/>
                          <w:lang w:val="es-ES"/>
                        </w:rPr>
                        <w:t>ANEXO 1</w:t>
                      </w:r>
                    </w:p>
                    <w:p w:rsidR="00C74849" w:rsidRPr="00224E80" w:rsidRDefault="00C74849" w:rsidP="009C5A3A">
                      <w:pPr>
                        <w:jc w:val="center"/>
                        <w:rPr>
                          <w:rFonts w:ascii="Arial" w:hAnsi="Arial" w:cs="Arial"/>
                          <w:b/>
                          <w:sz w:val="24"/>
                          <w:szCs w:val="24"/>
                          <w:lang w:val="es-ES"/>
                        </w:rPr>
                      </w:pPr>
                      <w:r>
                        <w:rPr>
                          <w:rFonts w:ascii="Arial" w:hAnsi="Arial" w:cs="Arial"/>
                          <w:b/>
                          <w:sz w:val="24"/>
                          <w:szCs w:val="24"/>
                          <w:lang w:val="es-ES"/>
                        </w:rPr>
                        <w:t>FASES DE ALERTA</w:t>
                      </w:r>
                    </w:p>
                  </w:txbxContent>
                </v:textbox>
              </v:shape>
            </w:pict>
          </mc:Fallback>
        </mc:AlternateContent>
      </w:r>
    </w:p>
    <w:tbl>
      <w:tblPr>
        <w:tblpPr w:leftFromText="141" w:rightFromText="141" w:vertAnchor="text" w:horzAnchor="margin" w:tblpXSpec="center" w:tblpYSpec="outside"/>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2520"/>
        <w:gridCol w:w="3150"/>
        <w:gridCol w:w="2955"/>
      </w:tblGrid>
      <w:tr w:rsidR="009C5A3A" w:rsidRPr="00026049" w:rsidTr="009C5A3A">
        <w:trPr>
          <w:trHeight w:val="699"/>
        </w:trPr>
        <w:tc>
          <w:tcPr>
            <w:tcW w:w="1548" w:type="dxa"/>
          </w:tcPr>
          <w:p w:rsidR="009C5A3A" w:rsidRPr="00026049" w:rsidRDefault="009C5A3A" w:rsidP="009C5A3A">
            <w:pPr>
              <w:spacing w:after="0" w:line="240" w:lineRule="auto"/>
              <w:jc w:val="center"/>
              <w:rPr>
                <w:rFonts w:ascii="Arial Narrow" w:eastAsia="Times New Roman" w:hAnsi="Arial Narrow"/>
                <w:b/>
                <w:sz w:val="24"/>
                <w:szCs w:val="24"/>
              </w:rPr>
            </w:pPr>
          </w:p>
          <w:p w:rsidR="009C5A3A" w:rsidRPr="00026049" w:rsidRDefault="009C5A3A" w:rsidP="009C5A3A">
            <w:pPr>
              <w:spacing w:after="0" w:line="240" w:lineRule="auto"/>
              <w:jc w:val="center"/>
              <w:rPr>
                <w:rFonts w:ascii="Arial Narrow" w:eastAsia="Times New Roman" w:hAnsi="Arial Narrow"/>
                <w:b/>
                <w:sz w:val="24"/>
                <w:szCs w:val="24"/>
              </w:rPr>
            </w:pPr>
            <w:r w:rsidRPr="00026049">
              <w:rPr>
                <w:rFonts w:ascii="Arial Narrow" w:eastAsia="Times New Roman" w:hAnsi="Arial Narrow"/>
                <w:b/>
                <w:sz w:val="24"/>
                <w:szCs w:val="24"/>
              </w:rPr>
              <w:t>FASES</w:t>
            </w:r>
          </w:p>
          <w:p w:rsidR="009C5A3A" w:rsidRPr="00026049" w:rsidRDefault="009C5A3A" w:rsidP="009C5A3A">
            <w:pPr>
              <w:spacing w:after="0" w:line="240" w:lineRule="auto"/>
              <w:jc w:val="center"/>
              <w:rPr>
                <w:rFonts w:ascii="Arial Narrow" w:eastAsia="Times New Roman" w:hAnsi="Arial Narrow"/>
                <w:b/>
                <w:sz w:val="24"/>
                <w:szCs w:val="24"/>
              </w:rPr>
            </w:pPr>
          </w:p>
        </w:tc>
        <w:tc>
          <w:tcPr>
            <w:tcW w:w="2520" w:type="dxa"/>
          </w:tcPr>
          <w:p w:rsidR="009C5A3A" w:rsidRPr="00026049" w:rsidRDefault="009C5A3A" w:rsidP="009C5A3A">
            <w:pPr>
              <w:spacing w:after="0" w:line="240" w:lineRule="auto"/>
              <w:jc w:val="center"/>
              <w:rPr>
                <w:rFonts w:ascii="Arial Narrow" w:eastAsia="Times New Roman" w:hAnsi="Arial Narrow"/>
                <w:b/>
                <w:sz w:val="32"/>
                <w:szCs w:val="32"/>
              </w:rPr>
            </w:pPr>
          </w:p>
          <w:p w:rsidR="009C5A3A" w:rsidRPr="00026049" w:rsidRDefault="009C5A3A" w:rsidP="009C5A3A">
            <w:pPr>
              <w:spacing w:after="0" w:line="240" w:lineRule="auto"/>
              <w:jc w:val="center"/>
              <w:rPr>
                <w:rFonts w:ascii="Arial Narrow" w:eastAsia="Times New Roman" w:hAnsi="Arial Narrow"/>
                <w:b/>
                <w:sz w:val="32"/>
                <w:szCs w:val="32"/>
              </w:rPr>
            </w:pPr>
            <w:r w:rsidRPr="00026049">
              <w:rPr>
                <w:rFonts w:ascii="Arial Narrow" w:eastAsia="Times New Roman" w:hAnsi="Arial Narrow"/>
                <w:b/>
                <w:sz w:val="32"/>
                <w:szCs w:val="32"/>
              </w:rPr>
              <w:t>FASE 0</w:t>
            </w:r>
          </w:p>
        </w:tc>
        <w:tc>
          <w:tcPr>
            <w:tcW w:w="3150" w:type="dxa"/>
          </w:tcPr>
          <w:p w:rsidR="009C5A3A" w:rsidRPr="00026049" w:rsidRDefault="009C5A3A" w:rsidP="009C5A3A">
            <w:pPr>
              <w:spacing w:after="0" w:line="240" w:lineRule="auto"/>
              <w:jc w:val="center"/>
              <w:rPr>
                <w:rFonts w:ascii="Arial Narrow" w:eastAsia="Times New Roman" w:hAnsi="Arial Narrow"/>
                <w:b/>
                <w:sz w:val="32"/>
                <w:szCs w:val="32"/>
              </w:rPr>
            </w:pPr>
          </w:p>
          <w:p w:rsidR="009C5A3A" w:rsidRPr="00026049" w:rsidRDefault="009C5A3A" w:rsidP="009C5A3A">
            <w:pPr>
              <w:spacing w:after="0" w:line="240" w:lineRule="auto"/>
              <w:jc w:val="center"/>
              <w:rPr>
                <w:rFonts w:ascii="Arial Narrow" w:eastAsia="Times New Roman" w:hAnsi="Arial Narrow"/>
                <w:b/>
                <w:sz w:val="32"/>
                <w:szCs w:val="32"/>
              </w:rPr>
            </w:pPr>
            <w:r w:rsidRPr="00026049">
              <w:rPr>
                <w:rFonts w:ascii="Arial Narrow" w:eastAsia="Times New Roman" w:hAnsi="Arial Narrow"/>
                <w:b/>
                <w:sz w:val="32"/>
                <w:szCs w:val="32"/>
              </w:rPr>
              <w:t>FASE 1</w:t>
            </w:r>
          </w:p>
        </w:tc>
        <w:tc>
          <w:tcPr>
            <w:tcW w:w="2955" w:type="dxa"/>
          </w:tcPr>
          <w:p w:rsidR="009C5A3A" w:rsidRPr="00026049" w:rsidRDefault="009C5A3A" w:rsidP="009C5A3A">
            <w:pPr>
              <w:spacing w:after="0" w:line="240" w:lineRule="auto"/>
              <w:jc w:val="center"/>
              <w:rPr>
                <w:rFonts w:ascii="Arial Narrow" w:eastAsia="Times New Roman" w:hAnsi="Arial Narrow"/>
                <w:b/>
                <w:sz w:val="32"/>
                <w:szCs w:val="32"/>
              </w:rPr>
            </w:pPr>
          </w:p>
          <w:p w:rsidR="009C5A3A" w:rsidRPr="00026049" w:rsidRDefault="009C5A3A" w:rsidP="009C5A3A">
            <w:pPr>
              <w:spacing w:after="0" w:line="240" w:lineRule="auto"/>
              <w:jc w:val="center"/>
              <w:rPr>
                <w:rFonts w:ascii="Arial Narrow" w:eastAsia="Times New Roman" w:hAnsi="Arial Narrow"/>
                <w:b/>
                <w:sz w:val="32"/>
                <w:szCs w:val="32"/>
              </w:rPr>
            </w:pPr>
            <w:r w:rsidRPr="00026049">
              <w:rPr>
                <w:rFonts w:ascii="Arial Narrow" w:eastAsia="Times New Roman" w:hAnsi="Arial Narrow"/>
                <w:b/>
                <w:sz w:val="32"/>
                <w:szCs w:val="32"/>
              </w:rPr>
              <w:t>FASE 2</w:t>
            </w:r>
          </w:p>
        </w:tc>
      </w:tr>
      <w:tr w:rsidR="009C5A3A" w:rsidRPr="00026049" w:rsidTr="009C5A3A">
        <w:trPr>
          <w:trHeight w:val="1902"/>
        </w:trPr>
        <w:tc>
          <w:tcPr>
            <w:tcW w:w="1548" w:type="dxa"/>
            <w:shd w:val="clear" w:color="auto" w:fill="FFFFFF"/>
            <w:vAlign w:val="center"/>
          </w:tcPr>
          <w:p w:rsidR="009C5A3A" w:rsidRPr="00026049" w:rsidRDefault="009C5A3A" w:rsidP="009C5A3A">
            <w:pPr>
              <w:spacing w:after="0" w:line="240" w:lineRule="auto"/>
              <w:jc w:val="center"/>
              <w:rPr>
                <w:rFonts w:ascii="Arial Narrow" w:eastAsia="Times New Roman" w:hAnsi="Arial Narrow"/>
                <w:b/>
                <w:sz w:val="24"/>
                <w:szCs w:val="24"/>
              </w:rPr>
            </w:pPr>
          </w:p>
          <w:p w:rsidR="009C5A3A" w:rsidRPr="00026049" w:rsidRDefault="009C5A3A" w:rsidP="009C5A3A">
            <w:pPr>
              <w:spacing w:after="0" w:line="240" w:lineRule="auto"/>
              <w:jc w:val="center"/>
              <w:rPr>
                <w:rFonts w:ascii="Arial Narrow" w:eastAsia="Times New Roman" w:hAnsi="Arial Narrow"/>
                <w:b/>
                <w:sz w:val="24"/>
                <w:szCs w:val="24"/>
              </w:rPr>
            </w:pPr>
          </w:p>
          <w:p w:rsidR="009C5A3A" w:rsidRPr="00026049" w:rsidRDefault="009C5A3A" w:rsidP="009C5A3A">
            <w:pPr>
              <w:spacing w:after="0" w:line="240" w:lineRule="auto"/>
              <w:jc w:val="center"/>
              <w:rPr>
                <w:rFonts w:ascii="Arial Narrow" w:eastAsia="Times New Roman" w:hAnsi="Arial Narrow"/>
                <w:b/>
                <w:sz w:val="24"/>
                <w:szCs w:val="24"/>
              </w:rPr>
            </w:pPr>
          </w:p>
          <w:p w:rsidR="009C5A3A" w:rsidRPr="00026049" w:rsidRDefault="009C5A3A" w:rsidP="009C5A3A">
            <w:pPr>
              <w:spacing w:after="0" w:line="240" w:lineRule="auto"/>
              <w:jc w:val="center"/>
              <w:rPr>
                <w:rFonts w:ascii="Arial Narrow" w:eastAsia="Times New Roman" w:hAnsi="Arial Narrow"/>
                <w:b/>
                <w:sz w:val="24"/>
                <w:szCs w:val="24"/>
              </w:rPr>
            </w:pPr>
          </w:p>
          <w:p w:rsidR="009C5A3A" w:rsidRPr="00026049" w:rsidRDefault="009C5A3A" w:rsidP="009C5A3A">
            <w:pPr>
              <w:spacing w:after="0" w:line="240" w:lineRule="auto"/>
              <w:jc w:val="center"/>
              <w:rPr>
                <w:rFonts w:ascii="Arial Narrow" w:eastAsia="Times New Roman" w:hAnsi="Arial Narrow"/>
                <w:b/>
                <w:sz w:val="24"/>
                <w:szCs w:val="24"/>
              </w:rPr>
            </w:pPr>
          </w:p>
          <w:p w:rsidR="009C5A3A" w:rsidRPr="00026049" w:rsidRDefault="009C5A3A" w:rsidP="009C5A3A">
            <w:pPr>
              <w:spacing w:after="0" w:line="240" w:lineRule="auto"/>
              <w:jc w:val="center"/>
              <w:rPr>
                <w:rFonts w:ascii="Arial Narrow" w:eastAsia="Times New Roman" w:hAnsi="Arial Narrow"/>
                <w:b/>
                <w:sz w:val="24"/>
                <w:szCs w:val="24"/>
              </w:rPr>
            </w:pPr>
            <w:r w:rsidRPr="00026049">
              <w:rPr>
                <w:rFonts w:ascii="Arial Narrow" w:eastAsia="Times New Roman" w:hAnsi="Arial Narrow"/>
                <w:b/>
                <w:sz w:val="24"/>
                <w:szCs w:val="24"/>
              </w:rPr>
              <w:t>RIESGO PARA LA SALUD PÚBLICA</w:t>
            </w:r>
          </w:p>
        </w:tc>
        <w:tc>
          <w:tcPr>
            <w:tcW w:w="2520" w:type="dxa"/>
            <w:shd w:val="clear" w:color="auto" w:fill="00B050"/>
          </w:tcPr>
          <w:p w:rsidR="009C5A3A" w:rsidRPr="00026049" w:rsidRDefault="009C5A3A" w:rsidP="009C5A3A">
            <w:pPr>
              <w:spacing w:after="0" w:line="240" w:lineRule="auto"/>
              <w:jc w:val="center"/>
              <w:rPr>
                <w:rFonts w:ascii="Arial Narrow" w:eastAsia="Times New Roman" w:hAnsi="Arial Narrow"/>
                <w:b/>
                <w:sz w:val="24"/>
                <w:szCs w:val="24"/>
              </w:rPr>
            </w:pPr>
            <w:r w:rsidRPr="00026049">
              <w:rPr>
                <w:rFonts w:ascii="Arial Narrow" w:eastAsia="Times New Roman" w:hAnsi="Arial Narrow"/>
                <w:b/>
                <w:sz w:val="24"/>
                <w:szCs w:val="24"/>
              </w:rPr>
              <w:t>NO HAY RIESGOS PARA LA SALUD PÚBLICA</w:t>
            </w:r>
          </w:p>
          <w:p w:rsidR="009C5A3A" w:rsidRPr="00026049" w:rsidRDefault="009C5A3A" w:rsidP="009C5A3A">
            <w:pPr>
              <w:spacing w:after="0" w:line="240" w:lineRule="auto"/>
              <w:jc w:val="center"/>
              <w:rPr>
                <w:rFonts w:ascii="Arial Narrow" w:eastAsia="Times New Roman" w:hAnsi="Arial Narrow"/>
                <w:b/>
                <w:sz w:val="24"/>
                <w:szCs w:val="24"/>
              </w:rPr>
            </w:pPr>
          </w:p>
          <w:p w:rsidR="009C5A3A" w:rsidRPr="00026049" w:rsidRDefault="009C5A3A" w:rsidP="009C5A3A">
            <w:pPr>
              <w:spacing w:after="0" w:line="240" w:lineRule="auto"/>
              <w:jc w:val="center"/>
              <w:rPr>
                <w:rFonts w:ascii="Arial Narrow" w:eastAsia="Times New Roman" w:hAnsi="Arial Narrow"/>
                <w:b/>
                <w:sz w:val="24"/>
                <w:szCs w:val="24"/>
              </w:rPr>
            </w:pPr>
          </w:p>
          <w:p w:rsidR="009C5A3A" w:rsidRPr="00026049" w:rsidRDefault="009C5A3A" w:rsidP="009C5A3A">
            <w:pPr>
              <w:spacing w:after="0" w:line="240" w:lineRule="auto"/>
              <w:jc w:val="center"/>
              <w:rPr>
                <w:rFonts w:ascii="Arial Narrow" w:eastAsia="Times New Roman" w:hAnsi="Arial Narrow"/>
                <w:b/>
                <w:sz w:val="24"/>
                <w:szCs w:val="24"/>
              </w:rPr>
            </w:pPr>
            <w:r w:rsidRPr="00026049">
              <w:rPr>
                <w:rFonts w:ascii="Arial Narrow" w:eastAsia="Times New Roman" w:hAnsi="Arial Narrow"/>
                <w:b/>
                <w:sz w:val="24"/>
                <w:szCs w:val="24"/>
              </w:rPr>
              <w:t>Sin presencia de eventos que pueden tener impacto en la Salud pública</w:t>
            </w:r>
          </w:p>
          <w:p w:rsidR="009C5A3A" w:rsidRPr="00026049" w:rsidRDefault="009C5A3A" w:rsidP="009C5A3A">
            <w:pPr>
              <w:spacing w:after="0" w:line="240" w:lineRule="auto"/>
              <w:jc w:val="center"/>
              <w:rPr>
                <w:rFonts w:ascii="Arial Narrow" w:eastAsia="Times New Roman" w:hAnsi="Arial Narrow"/>
                <w:b/>
                <w:sz w:val="24"/>
                <w:szCs w:val="24"/>
              </w:rPr>
            </w:pPr>
          </w:p>
          <w:p w:rsidR="009C5A3A" w:rsidRPr="00026049" w:rsidRDefault="009C5A3A" w:rsidP="009C5A3A">
            <w:pPr>
              <w:spacing w:after="0" w:line="240" w:lineRule="auto"/>
              <w:jc w:val="center"/>
              <w:rPr>
                <w:rFonts w:ascii="Arial Narrow" w:eastAsia="Times New Roman" w:hAnsi="Arial Narrow"/>
                <w:sz w:val="24"/>
                <w:szCs w:val="24"/>
              </w:rPr>
            </w:pPr>
          </w:p>
        </w:tc>
        <w:tc>
          <w:tcPr>
            <w:tcW w:w="3150" w:type="dxa"/>
            <w:shd w:val="clear" w:color="auto" w:fill="FFFF00"/>
          </w:tcPr>
          <w:p w:rsidR="009C5A3A" w:rsidRPr="00026049" w:rsidRDefault="009C5A3A" w:rsidP="009C5A3A">
            <w:pPr>
              <w:spacing w:after="0" w:line="240" w:lineRule="auto"/>
              <w:jc w:val="center"/>
              <w:rPr>
                <w:rFonts w:ascii="Arial Narrow" w:eastAsia="Times New Roman" w:hAnsi="Arial Narrow"/>
                <w:b/>
                <w:sz w:val="24"/>
                <w:szCs w:val="24"/>
              </w:rPr>
            </w:pPr>
            <w:r w:rsidRPr="00026049">
              <w:rPr>
                <w:rFonts w:ascii="Arial Narrow" w:eastAsia="Times New Roman" w:hAnsi="Arial Narrow"/>
                <w:b/>
                <w:sz w:val="24"/>
                <w:szCs w:val="24"/>
              </w:rPr>
              <w:t xml:space="preserve">RIESGO INMINENTE PARA LA SALUD PÚBLICA </w:t>
            </w:r>
          </w:p>
          <w:p w:rsidR="009C5A3A" w:rsidRPr="00026049" w:rsidRDefault="009C5A3A" w:rsidP="009C5A3A">
            <w:pPr>
              <w:spacing w:after="0" w:line="240" w:lineRule="auto"/>
              <w:jc w:val="center"/>
              <w:rPr>
                <w:rFonts w:ascii="Arial Narrow" w:eastAsia="Times New Roman" w:hAnsi="Arial Narrow"/>
                <w:b/>
                <w:sz w:val="24"/>
                <w:szCs w:val="24"/>
              </w:rPr>
            </w:pPr>
          </w:p>
          <w:p w:rsidR="009C5A3A" w:rsidRPr="00026049" w:rsidRDefault="009C5A3A" w:rsidP="009C5A3A">
            <w:pPr>
              <w:spacing w:after="0" w:line="240" w:lineRule="auto"/>
              <w:jc w:val="center"/>
              <w:rPr>
                <w:rFonts w:ascii="Arial Narrow" w:eastAsia="Times New Roman" w:hAnsi="Arial Narrow"/>
                <w:b/>
                <w:sz w:val="24"/>
                <w:szCs w:val="24"/>
              </w:rPr>
            </w:pPr>
          </w:p>
          <w:p w:rsidR="009C5A3A" w:rsidRPr="00026049" w:rsidRDefault="009C5A3A" w:rsidP="009C5A3A">
            <w:pPr>
              <w:spacing w:after="0" w:line="240" w:lineRule="auto"/>
              <w:jc w:val="center"/>
              <w:rPr>
                <w:rFonts w:ascii="Arial Narrow" w:eastAsia="Times New Roman" w:hAnsi="Arial Narrow"/>
                <w:sz w:val="24"/>
                <w:szCs w:val="24"/>
              </w:rPr>
            </w:pPr>
            <w:r w:rsidRPr="00026049">
              <w:rPr>
                <w:rFonts w:ascii="Arial Narrow" w:eastAsia="Times New Roman" w:hAnsi="Arial Narrow"/>
                <w:b/>
                <w:sz w:val="24"/>
                <w:szCs w:val="24"/>
              </w:rPr>
              <w:t>Presencia de eventos que pueden suponer   un riesgo para la salud pública en Paraguay</w:t>
            </w:r>
          </w:p>
        </w:tc>
        <w:tc>
          <w:tcPr>
            <w:tcW w:w="2955" w:type="dxa"/>
            <w:shd w:val="clear" w:color="auto" w:fill="FF0000"/>
          </w:tcPr>
          <w:p w:rsidR="009C5A3A" w:rsidRPr="00026049" w:rsidRDefault="009C5A3A" w:rsidP="009C5A3A">
            <w:pPr>
              <w:spacing w:after="0" w:line="240" w:lineRule="auto"/>
              <w:jc w:val="center"/>
              <w:rPr>
                <w:rFonts w:ascii="Arial Narrow" w:eastAsia="Times New Roman" w:hAnsi="Arial Narrow"/>
                <w:b/>
                <w:sz w:val="24"/>
                <w:szCs w:val="24"/>
              </w:rPr>
            </w:pPr>
            <w:r w:rsidRPr="00026049">
              <w:rPr>
                <w:rFonts w:ascii="Arial Narrow" w:eastAsia="Times New Roman" w:hAnsi="Arial Narrow"/>
                <w:sz w:val="24"/>
                <w:szCs w:val="24"/>
              </w:rPr>
              <w:t xml:space="preserve">RIESGO  A NIVEL NACIONAL E </w:t>
            </w:r>
            <w:r w:rsidRPr="00026049">
              <w:rPr>
                <w:rFonts w:ascii="Arial Narrow" w:eastAsia="Times New Roman" w:hAnsi="Arial Narrow"/>
                <w:b/>
                <w:sz w:val="24"/>
                <w:szCs w:val="24"/>
              </w:rPr>
              <w:t>INTERNACIONAL PARA LA SALUD PÚBLICA</w:t>
            </w:r>
          </w:p>
          <w:p w:rsidR="009C5A3A" w:rsidRPr="00026049" w:rsidRDefault="009C5A3A" w:rsidP="009C5A3A">
            <w:pPr>
              <w:spacing w:after="0" w:line="240" w:lineRule="auto"/>
              <w:jc w:val="center"/>
              <w:rPr>
                <w:rFonts w:ascii="Arial Narrow" w:eastAsia="Times New Roman" w:hAnsi="Arial Narrow"/>
                <w:b/>
                <w:sz w:val="24"/>
                <w:szCs w:val="24"/>
              </w:rPr>
            </w:pPr>
          </w:p>
          <w:p w:rsidR="009C5A3A" w:rsidRPr="00026049" w:rsidRDefault="009C5A3A" w:rsidP="009C5A3A">
            <w:pPr>
              <w:spacing w:after="0" w:line="240" w:lineRule="auto"/>
              <w:jc w:val="center"/>
              <w:rPr>
                <w:rFonts w:ascii="Arial Narrow" w:eastAsia="Times New Roman" w:hAnsi="Arial Narrow"/>
                <w:sz w:val="24"/>
                <w:szCs w:val="24"/>
              </w:rPr>
            </w:pPr>
            <w:r w:rsidRPr="00026049">
              <w:rPr>
                <w:rFonts w:ascii="Arial Narrow" w:eastAsia="Times New Roman" w:hAnsi="Arial Narrow"/>
                <w:b/>
                <w:sz w:val="24"/>
                <w:szCs w:val="24"/>
              </w:rPr>
              <w:t>Presencia de eventos que constituyen  un riesgo para la salud pública en Paraguay</w:t>
            </w:r>
          </w:p>
        </w:tc>
      </w:tr>
      <w:tr w:rsidR="009C5A3A" w:rsidRPr="00026049" w:rsidTr="009C5A3A">
        <w:trPr>
          <w:trHeight w:val="1902"/>
        </w:trPr>
        <w:tc>
          <w:tcPr>
            <w:tcW w:w="1548" w:type="dxa"/>
            <w:shd w:val="clear" w:color="auto" w:fill="FFFFFF"/>
            <w:vAlign w:val="center"/>
          </w:tcPr>
          <w:p w:rsidR="009C5A3A" w:rsidRPr="00026049" w:rsidRDefault="009C5A3A" w:rsidP="009C5A3A">
            <w:pPr>
              <w:spacing w:after="0" w:line="240" w:lineRule="auto"/>
              <w:jc w:val="center"/>
              <w:rPr>
                <w:rFonts w:ascii="Arial Narrow" w:eastAsia="Times New Roman" w:hAnsi="Arial Narrow"/>
                <w:b/>
                <w:sz w:val="24"/>
                <w:szCs w:val="24"/>
              </w:rPr>
            </w:pPr>
          </w:p>
          <w:p w:rsidR="009C5A3A" w:rsidRPr="00026049" w:rsidRDefault="009C5A3A" w:rsidP="009C5A3A">
            <w:pPr>
              <w:spacing w:after="0" w:line="240" w:lineRule="auto"/>
              <w:jc w:val="center"/>
              <w:rPr>
                <w:rFonts w:ascii="Arial Narrow" w:eastAsia="Times New Roman" w:hAnsi="Arial Narrow"/>
                <w:b/>
                <w:sz w:val="24"/>
                <w:szCs w:val="24"/>
              </w:rPr>
            </w:pPr>
            <w:r w:rsidRPr="00026049">
              <w:rPr>
                <w:rFonts w:ascii="Arial Narrow" w:eastAsia="Times New Roman" w:hAnsi="Arial Narrow"/>
                <w:b/>
                <w:sz w:val="24"/>
                <w:szCs w:val="24"/>
              </w:rPr>
              <w:t>ACCIONES</w:t>
            </w:r>
          </w:p>
        </w:tc>
        <w:tc>
          <w:tcPr>
            <w:tcW w:w="2520" w:type="dxa"/>
            <w:shd w:val="clear" w:color="auto" w:fill="00B050"/>
          </w:tcPr>
          <w:p w:rsidR="009C5A3A" w:rsidRPr="00026049" w:rsidRDefault="009C5A3A" w:rsidP="009C5A3A">
            <w:pPr>
              <w:spacing w:after="0" w:line="240" w:lineRule="auto"/>
              <w:jc w:val="center"/>
              <w:rPr>
                <w:rFonts w:ascii="Arial Narrow" w:eastAsia="Times New Roman" w:hAnsi="Arial Narrow"/>
                <w:sz w:val="24"/>
                <w:szCs w:val="24"/>
              </w:rPr>
            </w:pPr>
          </w:p>
          <w:p w:rsidR="009C5A3A" w:rsidRPr="00026049" w:rsidRDefault="009C5A3A" w:rsidP="00120B63">
            <w:pPr>
              <w:pStyle w:val="Prrafodelista"/>
              <w:numPr>
                <w:ilvl w:val="0"/>
                <w:numId w:val="5"/>
              </w:numPr>
              <w:tabs>
                <w:tab w:val="left" w:pos="402"/>
              </w:tabs>
              <w:spacing w:after="0" w:line="240" w:lineRule="auto"/>
              <w:ind w:left="402" w:hanging="270"/>
              <w:rPr>
                <w:rFonts w:ascii="Arial Narrow" w:hAnsi="Arial Narrow"/>
              </w:rPr>
            </w:pPr>
            <w:r w:rsidRPr="00026049">
              <w:rPr>
                <w:rFonts w:ascii="Arial Narrow" w:hAnsi="Arial Narrow"/>
              </w:rPr>
              <w:t>Información/ Promoción de la salud</w:t>
            </w:r>
          </w:p>
          <w:p w:rsidR="009C5A3A" w:rsidRPr="00026049" w:rsidRDefault="009C5A3A" w:rsidP="00120B63">
            <w:pPr>
              <w:pStyle w:val="Prrafodelista"/>
              <w:numPr>
                <w:ilvl w:val="0"/>
                <w:numId w:val="5"/>
              </w:numPr>
              <w:tabs>
                <w:tab w:val="left" w:pos="402"/>
              </w:tabs>
              <w:spacing w:after="0" w:line="240" w:lineRule="auto"/>
              <w:ind w:left="402" w:hanging="270"/>
              <w:rPr>
                <w:rFonts w:ascii="Arial Narrow" w:hAnsi="Arial Narrow"/>
              </w:rPr>
            </w:pPr>
            <w:r w:rsidRPr="00026049">
              <w:rPr>
                <w:rFonts w:ascii="Arial Narrow" w:hAnsi="Arial Narrow"/>
              </w:rPr>
              <w:t xml:space="preserve">Preparación </w:t>
            </w:r>
          </w:p>
          <w:p w:rsidR="009C5A3A" w:rsidRPr="00026049" w:rsidRDefault="009C5A3A" w:rsidP="00120B63">
            <w:pPr>
              <w:pStyle w:val="Prrafodelista"/>
              <w:numPr>
                <w:ilvl w:val="0"/>
                <w:numId w:val="5"/>
              </w:numPr>
              <w:tabs>
                <w:tab w:val="left" w:pos="402"/>
              </w:tabs>
              <w:spacing w:after="0" w:line="240" w:lineRule="auto"/>
              <w:ind w:left="402" w:hanging="270"/>
              <w:rPr>
                <w:rFonts w:ascii="Arial Narrow" w:hAnsi="Arial Narrow"/>
              </w:rPr>
            </w:pPr>
            <w:r w:rsidRPr="00026049">
              <w:rPr>
                <w:rFonts w:ascii="Arial Narrow" w:hAnsi="Arial Narrow"/>
              </w:rPr>
              <w:t>(Capacitación/Simulacro )</w:t>
            </w:r>
          </w:p>
          <w:p w:rsidR="009C5A3A" w:rsidRPr="00026049" w:rsidRDefault="009C5A3A" w:rsidP="00120B63">
            <w:pPr>
              <w:pStyle w:val="Prrafodelista"/>
              <w:numPr>
                <w:ilvl w:val="0"/>
                <w:numId w:val="5"/>
              </w:numPr>
              <w:tabs>
                <w:tab w:val="left" w:pos="402"/>
              </w:tabs>
              <w:spacing w:after="0" w:line="240" w:lineRule="auto"/>
              <w:ind w:left="402" w:hanging="270"/>
              <w:rPr>
                <w:rFonts w:ascii="Arial Narrow" w:hAnsi="Arial Narrow"/>
              </w:rPr>
            </w:pPr>
            <w:r w:rsidRPr="00026049">
              <w:rPr>
                <w:rFonts w:ascii="Arial Narrow" w:hAnsi="Arial Narrow"/>
              </w:rPr>
              <w:t>Monitoreo</w:t>
            </w:r>
          </w:p>
          <w:p w:rsidR="009C5A3A" w:rsidRPr="00026049" w:rsidRDefault="009C5A3A" w:rsidP="009C5A3A">
            <w:pPr>
              <w:spacing w:after="0" w:line="240" w:lineRule="auto"/>
              <w:jc w:val="center"/>
              <w:rPr>
                <w:rFonts w:ascii="Arial Narrow" w:eastAsia="Times New Roman" w:hAnsi="Arial Narrow"/>
                <w:sz w:val="24"/>
                <w:szCs w:val="24"/>
              </w:rPr>
            </w:pPr>
          </w:p>
          <w:p w:rsidR="009C5A3A" w:rsidRPr="00026049" w:rsidRDefault="009C5A3A" w:rsidP="009C5A3A">
            <w:pPr>
              <w:spacing w:after="0" w:line="240" w:lineRule="auto"/>
              <w:jc w:val="center"/>
              <w:rPr>
                <w:rFonts w:ascii="Arial Narrow" w:eastAsia="Times New Roman" w:hAnsi="Arial Narrow"/>
                <w:sz w:val="24"/>
                <w:szCs w:val="24"/>
              </w:rPr>
            </w:pPr>
          </w:p>
        </w:tc>
        <w:tc>
          <w:tcPr>
            <w:tcW w:w="3150" w:type="dxa"/>
            <w:shd w:val="clear" w:color="auto" w:fill="FFFF00"/>
          </w:tcPr>
          <w:p w:rsidR="009C5A3A" w:rsidRPr="00026049" w:rsidRDefault="009C5A3A" w:rsidP="009C5A3A">
            <w:pPr>
              <w:spacing w:after="0" w:line="240" w:lineRule="auto"/>
              <w:jc w:val="center"/>
              <w:rPr>
                <w:rFonts w:ascii="Arial Narrow" w:eastAsia="Times New Roman" w:hAnsi="Arial Narrow"/>
                <w:sz w:val="24"/>
                <w:szCs w:val="24"/>
              </w:rPr>
            </w:pPr>
          </w:p>
          <w:p w:rsidR="009C5A3A" w:rsidRPr="00026049" w:rsidRDefault="009C5A3A" w:rsidP="00120B63">
            <w:pPr>
              <w:pStyle w:val="Prrafodelista"/>
              <w:numPr>
                <w:ilvl w:val="0"/>
                <w:numId w:val="5"/>
              </w:numPr>
              <w:spacing w:after="0" w:line="240" w:lineRule="auto"/>
              <w:ind w:left="461" w:hanging="270"/>
              <w:rPr>
                <w:rFonts w:ascii="Arial Narrow" w:hAnsi="Arial Narrow"/>
              </w:rPr>
            </w:pPr>
            <w:r w:rsidRPr="00026049">
              <w:rPr>
                <w:rFonts w:ascii="Arial Narrow" w:hAnsi="Arial Narrow"/>
              </w:rPr>
              <w:t>Información/Promoción de la Salud</w:t>
            </w:r>
          </w:p>
          <w:p w:rsidR="009C5A3A" w:rsidRPr="00026049" w:rsidRDefault="009C5A3A" w:rsidP="00120B63">
            <w:pPr>
              <w:pStyle w:val="Prrafodelista"/>
              <w:numPr>
                <w:ilvl w:val="0"/>
                <w:numId w:val="5"/>
              </w:numPr>
              <w:spacing w:after="0" w:line="240" w:lineRule="auto"/>
              <w:ind w:left="461" w:hanging="270"/>
              <w:rPr>
                <w:rFonts w:ascii="Arial Narrow" w:hAnsi="Arial Narrow"/>
              </w:rPr>
            </w:pPr>
            <w:r w:rsidRPr="00026049">
              <w:rPr>
                <w:rFonts w:ascii="Arial Narrow" w:hAnsi="Arial Narrow"/>
              </w:rPr>
              <w:t>Aplicación de Ficha de la Salud (valoración)</w:t>
            </w:r>
          </w:p>
          <w:p w:rsidR="009C5A3A" w:rsidRPr="00026049" w:rsidRDefault="009C5A3A" w:rsidP="00120B63">
            <w:pPr>
              <w:pStyle w:val="Prrafodelista"/>
              <w:numPr>
                <w:ilvl w:val="0"/>
                <w:numId w:val="5"/>
              </w:numPr>
              <w:spacing w:after="0" w:line="240" w:lineRule="auto"/>
              <w:ind w:left="461" w:hanging="270"/>
              <w:rPr>
                <w:rFonts w:ascii="Arial Narrow" w:hAnsi="Arial Narrow"/>
              </w:rPr>
            </w:pPr>
            <w:r w:rsidRPr="00026049">
              <w:rPr>
                <w:rFonts w:ascii="Arial Narrow" w:hAnsi="Arial Narrow"/>
              </w:rPr>
              <w:t>Exigencia del certificado de  Vacunación si corresponde recomendación de vacunación</w:t>
            </w:r>
          </w:p>
          <w:p w:rsidR="009C5A3A" w:rsidRPr="00026049" w:rsidRDefault="009C5A3A" w:rsidP="00120B63">
            <w:pPr>
              <w:pStyle w:val="Prrafodelista"/>
              <w:numPr>
                <w:ilvl w:val="0"/>
                <w:numId w:val="4"/>
              </w:numPr>
              <w:spacing w:after="0" w:line="240" w:lineRule="auto"/>
              <w:ind w:left="461" w:hanging="270"/>
              <w:rPr>
                <w:rFonts w:ascii="Arial Narrow" w:hAnsi="Arial Narrow"/>
              </w:rPr>
            </w:pPr>
            <w:r w:rsidRPr="00026049">
              <w:rPr>
                <w:rFonts w:ascii="Arial Narrow" w:hAnsi="Arial Narrow"/>
              </w:rPr>
              <w:t>Examen de Salud de Pasajeros</w:t>
            </w:r>
          </w:p>
          <w:p w:rsidR="009C5A3A" w:rsidRPr="00026049" w:rsidRDefault="009C5A3A" w:rsidP="00120B63">
            <w:pPr>
              <w:pStyle w:val="Prrafodelista"/>
              <w:numPr>
                <w:ilvl w:val="0"/>
                <w:numId w:val="4"/>
              </w:numPr>
              <w:spacing w:after="0" w:line="240" w:lineRule="auto"/>
              <w:ind w:left="461" w:hanging="270"/>
              <w:rPr>
                <w:rFonts w:ascii="Arial Narrow" w:hAnsi="Arial Narrow"/>
              </w:rPr>
            </w:pPr>
            <w:r w:rsidRPr="00026049">
              <w:rPr>
                <w:rFonts w:ascii="Arial Narrow" w:hAnsi="Arial Narrow"/>
              </w:rPr>
              <w:t>Derivación a centros de Referencia</w:t>
            </w:r>
          </w:p>
          <w:p w:rsidR="009C5A3A" w:rsidRPr="00026049" w:rsidRDefault="009C5A3A" w:rsidP="00120B63">
            <w:pPr>
              <w:pStyle w:val="Prrafodelista"/>
              <w:numPr>
                <w:ilvl w:val="0"/>
                <w:numId w:val="5"/>
              </w:numPr>
              <w:spacing w:after="0" w:line="240" w:lineRule="auto"/>
              <w:ind w:left="461" w:hanging="270"/>
              <w:rPr>
                <w:rFonts w:ascii="Arial Narrow" w:hAnsi="Arial Narrow"/>
              </w:rPr>
            </w:pPr>
            <w:r w:rsidRPr="00026049">
              <w:rPr>
                <w:rFonts w:ascii="Arial Narrow" w:hAnsi="Arial Narrow"/>
              </w:rPr>
              <w:t>Notificación de casos sospechosos al CNE/DGVS y la información de sus contactos</w:t>
            </w:r>
          </w:p>
        </w:tc>
        <w:tc>
          <w:tcPr>
            <w:tcW w:w="2955" w:type="dxa"/>
            <w:shd w:val="clear" w:color="auto" w:fill="FF0000"/>
          </w:tcPr>
          <w:p w:rsidR="009C5A3A" w:rsidRPr="00026049" w:rsidRDefault="009C5A3A" w:rsidP="009C5A3A">
            <w:pPr>
              <w:spacing w:after="0" w:line="240" w:lineRule="auto"/>
              <w:jc w:val="center"/>
              <w:rPr>
                <w:rFonts w:ascii="Arial Narrow" w:eastAsia="Times New Roman" w:hAnsi="Arial Narrow"/>
                <w:sz w:val="24"/>
                <w:szCs w:val="24"/>
              </w:rPr>
            </w:pPr>
          </w:p>
          <w:p w:rsidR="009C5A3A" w:rsidRPr="00026049" w:rsidRDefault="009C5A3A" w:rsidP="00120B63">
            <w:pPr>
              <w:pStyle w:val="Prrafodelista"/>
              <w:numPr>
                <w:ilvl w:val="0"/>
                <w:numId w:val="4"/>
              </w:numPr>
              <w:spacing w:after="0" w:line="240" w:lineRule="auto"/>
              <w:ind w:left="416" w:hanging="270"/>
              <w:rPr>
                <w:rFonts w:ascii="Arial Narrow" w:hAnsi="Arial Narrow"/>
              </w:rPr>
            </w:pPr>
            <w:r w:rsidRPr="00026049">
              <w:rPr>
                <w:rFonts w:ascii="Arial Narrow" w:hAnsi="Arial Narrow"/>
              </w:rPr>
              <w:t>Información/Promoción de la Salud</w:t>
            </w:r>
          </w:p>
          <w:p w:rsidR="009C5A3A" w:rsidRPr="00026049" w:rsidRDefault="009C5A3A" w:rsidP="00120B63">
            <w:pPr>
              <w:pStyle w:val="Prrafodelista"/>
              <w:numPr>
                <w:ilvl w:val="0"/>
                <w:numId w:val="4"/>
              </w:numPr>
              <w:spacing w:after="0" w:line="240" w:lineRule="auto"/>
              <w:ind w:left="416" w:hanging="270"/>
              <w:rPr>
                <w:rFonts w:ascii="Arial Narrow" w:hAnsi="Arial Narrow"/>
              </w:rPr>
            </w:pPr>
            <w:r w:rsidRPr="00026049">
              <w:rPr>
                <w:rFonts w:ascii="Arial Narrow" w:hAnsi="Arial Narrow"/>
              </w:rPr>
              <w:t>Aplicación de Ficha de salud(obligatorio)</w:t>
            </w:r>
          </w:p>
          <w:p w:rsidR="009C5A3A" w:rsidRPr="00026049" w:rsidRDefault="009C5A3A" w:rsidP="00120B63">
            <w:pPr>
              <w:pStyle w:val="Prrafodelista"/>
              <w:numPr>
                <w:ilvl w:val="0"/>
                <w:numId w:val="4"/>
              </w:numPr>
              <w:spacing w:after="0" w:line="240" w:lineRule="auto"/>
              <w:ind w:left="416" w:hanging="270"/>
              <w:rPr>
                <w:rFonts w:ascii="Arial Narrow" w:hAnsi="Arial Narrow"/>
              </w:rPr>
            </w:pPr>
            <w:r w:rsidRPr="00026049">
              <w:rPr>
                <w:rFonts w:ascii="Arial Narrow" w:hAnsi="Arial Narrow"/>
              </w:rPr>
              <w:t xml:space="preserve">Exigencia del certificado de  Vacunación/ Recomendación de vacunación </w:t>
            </w:r>
          </w:p>
          <w:p w:rsidR="009C5A3A" w:rsidRPr="00026049" w:rsidRDefault="009C5A3A" w:rsidP="00120B63">
            <w:pPr>
              <w:pStyle w:val="Prrafodelista"/>
              <w:numPr>
                <w:ilvl w:val="0"/>
                <w:numId w:val="4"/>
              </w:numPr>
              <w:spacing w:after="0" w:line="240" w:lineRule="auto"/>
              <w:ind w:left="416" w:hanging="270"/>
              <w:rPr>
                <w:rFonts w:ascii="Arial Narrow" w:hAnsi="Arial Narrow"/>
              </w:rPr>
            </w:pPr>
            <w:r w:rsidRPr="00026049">
              <w:rPr>
                <w:rFonts w:ascii="Arial Narrow" w:hAnsi="Arial Narrow"/>
              </w:rPr>
              <w:t>Examen de salud  de Pasajeros</w:t>
            </w:r>
          </w:p>
          <w:p w:rsidR="009C5A3A" w:rsidRPr="00026049" w:rsidRDefault="009C5A3A" w:rsidP="00120B63">
            <w:pPr>
              <w:pStyle w:val="Prrafodelista"/>
              <w:numPr>
                <w:ilvl w:val="0"/>
                <w:numId w:val="4"/>
              </w:numPr>
              <w:spacing w:after="0" w:line="240" w:lineRule="auto"/>
              <w:ind w:left="416" w:hanging="270"/>
              <w:rPr>
                <w:rFonts w:ascii="Arial Narrow" w:hAnsi="Arial Narrow"/>
              </w:rPr>
            </w:pPr>
            <w:r w:rsidRPr="00026049">
              <w:rPr>
                <w:rFonts w:ascii="Arial Narrow" w:hAnsi="Arial Narrow"/>
              </w:rPr>
              <w:t>Evaluación medica</w:t>
            </w:r>
          </w:p>
          <w:p w:rsidR="009C5A3A" w:rsidRPr="00026049" w:rsidRDefault="009C5A3A" w:rsidP="00120B63">
            <w:pPr>
              <w:pStyle w:val="Prrafodelista"/>
              <w:numPr>
                <w:ilvl w:val="0"/>
                <w:numId w:val="4"/>
              </w:numPr>
              <w:spacing w:after="0" w:line="240" w:lineRule="auto"/>
              <w:ind w:left="416" w:hanging="270"/>
              <w:rPr>
                <w:rFonts w:ascii="Arial Narrow" w:hAnsi="Arial Narrow"/>
              </w:rPr>
            </w:pPr>
            <w:r w:rsidRPr="00026049">
              <w:rPr>
                <w:rFonts w:ascii="Arial Narrow" w:hAnsi="Arial Narrow"/>
              </w:rPr>
              <w:t>Derivación a centros de Referencia</w:t>
            </w:r>
          </w:p>
          <w:p w:rsidR="009C5A3A" w:rsidRPr="00026049" w:rsidRDefault="009C5A3A" w:rsidP="00120B63">
            <w:pPr>
              <w:pStyle w:val="Prrafodelista"/>
              <w:numPr>
                <w:ilvl w:val="0"/>
                <w:numId w:val="4"/>
              </w:numPr>
              <w:spacing w:after="0" w:line="240" w:lineRule="auto"/>
              <w:ind w:left="416" w:hanging="270"/>
              <w:rPr>
                <w:rFonts w:ascii="Arial Narrow" w:hAnsi="Arial Narrow"/>
              </w:rPr>
            </w:pPr>
            <w:r w:rsidRPr="00026049">
              <w:rPr>
                <w:rFonts w:ascii="Arial Narrow" w:hAnsi="Arial Narrow"/>
              </w:rPr>
              <w:t>Identificación de contactos</w:t>
            </w:r>
          </w:p>
          <w:p w:rsidR="009C5A3A" w:rsidRPr="00026049" w:rsidRDefault="009C5A3A" w:rsidP="00120B63">
            <w:pPr>
              <w:pStyle w:val="Prrafodelista"/>
              <w:numPr>
                <w:ilvl w:val="0"/>
                <w:numId w:val="4"/>
              </w:numPr>
              <w:spacing w:after="0" w:line="240" w:lineRule="auto"/>
              <w:ind w:left="416" w:hanging="270"/>
              <w:rPr>
                <w:rFonts w:ascii="Arial Narrow" w:hAnsi="Arial Narrow"/>
              </w:rPr>
            </w:pPr>
            <w:r w:rsidRPr="00026049">
              <w:rPr>
                <w:rFonts w:ascii="Arial Narrow" w:hAnsi="Arial Narrow"/>
              </w:rPr>
              <w:t>Notificación de casos sospechosos al CNE/DGVS y la información de sus contactos</w:t>
            </w:r>
          </w:p>
          <w:p w:rsidR="009C5A3A" w:rsidRPr="00026049" w:rsidRDefault="009C5A3A" w:rsidP="009C5A3A">
            <w:pPr>
              <w:spacing w:after="0" w:line="240" w:lineRule="auto"/>
              <w:jc w:val="center"/>
              <w:rPr>
                <w:rFonts w:ascii="Arial Narrow" w:eastAsia="Times New Roman" w:hAnsi="Arial Narrow"/>
                <w:sz w:val="24"/>
                <w:szCs w:val="24"/>
              </w:rPr>
            </w:pPr>
          </w:p>
          <w:p w:rsidR="009C5A3A" w:rsidRPr="00026049" w:rsidRDefault="009C5A3A" w:rsidP="009C5A3A">
            <w:pPr>
              <w:spacing w:after="0" w:line="240" w:lineRule="auto"/>
              <w:jc w:val="center"/>
              <w:rPr>
                <w:rFonts w:ascii="Arial Narrow" w:eastAsia="Times New Roman" w:hAnsi="Arial Narrow"/>
                <w:sz w:val="24"/>
                <w:szCs w:val="24"/>
              </w:rPr>
            </w:pPr>
          </w:p>
          <w:p w:rsidR="009C5A3A" w:rsidRPr="00026049" w:rsidRDefault="009C5A3A" w:rsidP="009C5A3A">
            <w:pPr>
              <w:spacing w:after="0" w:line="240" w:lineRule="auto"/>
              <w:jc w:val="center"/>
              <w:rPr>
                <w:rFonts w:ascii="Arial Narrow" w:eastAsia="Times New Roman" w:hAnsi="Arial Narrow"/>
                <w:sz w:val="24"/>
                <w:szCs w:val="24"/>
              </w:rPr>
            </w:pPr>
          </w:p>
        </w:tc>
      </w:tr>
    </w:tbl>
    <w:p w:rsidR="00E21AC2" w:rsidRDefault="00E21AC2" w:rsidP="00C34EDA">
      <w:pPr>
        <w:jc w:val="both"/>
        <w:rPr>
          <w:rFonts w:ascii="Arial" w:hAnsi="Arial" w:cs="Arial"/>
          <w:sz w:val="24"/>
          <w:szCs w:val="24"/>
        </w:rPr>
      </w:pPr>
    </w:p>
    <w:p w:rsidR="00513D4D" w:rsidRDefault="00513D4D" w:rsidP="00C34EDA">
      <w:pPr>
        <w:jc w:val="both"/>
        <w:rPr>
          <w:rFonts w:ascii="Arial" w:hAnsi="Arial" w:cs="Arial"/>
          <w:sz w:val="24"/>
          <w:szCs w:val="24"/>
        </w:rPr>
      </w:pPr>
    </w:p>
    <w:p w:rsidR="00513D4D" w:rsidRDefault="00513D4D" w:rsidP="00C34EDA">
      <w:pPr>
        <w:jc w:val="both"/>
        <w:rPr>
          <w:rFonts w:ascii="Arial" w:hAnsi="Arial" w:cs="Arial"/>
          <w:sz w:val="24"/>
          <w:szCs w:val="24"/>
        </w:rPr>
      </w:pPr>
    </w:p>
    <w:p w:rsidR="009C5A3A" w:rsidRPr="00BD2801" w:rsidRDefault="009C5A3A" w:rsidP="009C5A3A">
      <w:pPr>
        <w:autoSpaceDE w:val="0"/>
        <w:autoSpaceDN w:val="0"/>
        <w:adjustRightInd w:val="0"/>
        <w:spacing w:after="0" w:line="240" w:lineRule="auto"/>
        <w:jc w:val="center"/>
        <w:rPr>
          <w:rFonts w:ascii="Arial" w:hAnsi="Arial" w:cs="Arial"/>
          <w:b/>
          <w:sz w:val="24"/>
          <w:szCs w:val="24"/>
          <w:lang w:val="es-ES"/>
        </w:rPr>
      </w:pPr>
      <w:r w:rsidRPr="00BD2801">
        <w:rPr>
          <w:rFonts w:ascii="Arial" w:hAnsi="Arial" w:cs="Arial"/>
          <w:b/>
          <w:sz w:val="24"/>
          <w:szCs w:val="24"/>
          <w:lang w:val="es-ES"/>
        </w:rPr>
        <w:t>ANEXO 2</w:t>
      </w:r>
    </w:p>
    <w:p w:rsidR="009C5A3A" w:rsidRPr="00BD2801" w:rsidRDefault="009C5A3A" w:rsidP="009C5A3A">
      <w:pPr>
        <w:jc w:val="center"/>
        <w:rPr>
          <w:rFonts w:ascii="Arial" w:hAnsi="Arial" w:cs="Arial"/>
          <w:b/>
          <w:sz w:val="24"/>
          <w:szCs w:val="24"/>
          <w:lang w:val="es-ES"/>
        </w:rPr>
      </w:pPr>
      <w:r w:rsidRPr="00BD2801">
        <w:rPr>
          <w:rFonts w:ascii="Arial" w:hAnsi="Arial" w:cs="Arial"/>
          <w:b/>
          <w:sz w:val="24"/>
          <w:szCs w:val="24"/>
          <w:lang w:val="es-ES"/>
        </w:rPr>
        <w:t>FICHA DE SALUD DEL VIAJERO</w:t>
      </w:r>
    </w:p>
    <w:p w:rsidR="00E21AC2" w:rsidRPr="009C5A3A" w:rsidRDefault="009C5A3A" w:rsidP="00C34EDA">
      <w:pPr>
        <w:jc w:val="both"/>
        <w:rPr>
          <w:rFonts w:ascii="Arial" w:hAnsi="Arial" w:cs="Arial"/>
          <w:sz w:val="24"/>
          <w:szCs w:val="24"/>
          <w:lang w:val="es-ES"/>
        </w:rPr>
      </w:pPr>
      <w:r>
        <w:rPr>
          <w:rFonts w:ascii="Arial" w:hAnsi="Arial" w:cs="Arial"/>
          <w:noProof/>
          <w:color w:val="000000"/>
          <w:sz w:val="24"/>
          <w:szCs w:val="24"/>
          <w:lang w:eastAsia="es-PY"/>
        </w:rPr>
        <w:lastRenderedPageBreak/>
        <w:drawing>
          <wp:anchor distT="0" distB="0" distL="114300" distR="114300" simplePos="0" relativeHeight="251670528" behindDoc="1" locked="0" layoutInCell="1" allowOverlap="1" wp14:anchorId="32C58FB8" wp14:editId="60274455">
            <wp:simplePos x="0" y="0"/>
            <wp:positionH relativeFrom="column">
              <wp:posOffset>363075</wp:posOffset>
            </wp:positionH>
            <wp:positionV relativeFrom="paragraph">
              <wp:posOffset>11399</wp:posOffset>
            </wp:positionV>
            <wp:extent cx="5244029" cy="7996222"/>
            <wp:effectExtent l="0" t="0" r="0" b="0"/>
            <wp:wrapNone/>
            <wp:docPr id="21" name="Imagen 27" descr="FICHA NUEVA DE SAL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descr="FICHA NUEVA DE SALUD"/>
                    <pic:cNvPicPr>
                      <a:picLocks noChangeAspect="1" noChangeArrowheads="1"/>
                    </pic:cNvPicPr>
                  </pic:nvPicPr>
                  <pic:blipFill>
                    <a:blip r:embed="rId11" cstate="print"/>
                    <a:srcRect/>
                    <a:stretch>
                      <a:fillRect/>
                    </a:stretch>
                  </pic:blipFill>
                  <pic:spPr bwMode="auto">
                    <a:xfrm>
                      <a:off x="0" y="0"/>
                      <a:ext cx="5243830" cy="799591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9C5A3A" w:rsidRDefault="009C5A3A" w:rsidP="00E57CAA">
      <w:pPr>
        <w:rPr>
          <w:rFonts w:ascii="Arial Narrow" w:hAnsi="Arial Narrow" w:cs="Arial"/>
          <w:b/>
          <w:sz w:val="32"/>
          <w:szCs w:val="32"/>
          <w:lang w:val="es-ES"/>
        </w:rPr>
      </w:pPr>
    </w:p>
    <w:p w:rsidR="009C5A3A" w:rsidRPr="00116C19" w:rsidRDefault="009C5A3A" w:rsidP="009C5A3A">
      <w:pPr>
        <w:jc w:val="center"/>
        <w:rPr>
          <w:rFonts w:ascii="Arial Narrow" w:hAnsi="Arial Narrow" w:cs="Arial"/>
          <w:b/>
          <w:sz w:val="32"/>
          <w:szCs w:val="32"/>
          <w:lang w:val="es-ES"/>
        </w:rPr>
      </w:pPr>
      <w:r w:rsidRPr="00116C19">
        <w:rPr>
          <w:rFonts w:ascii="Arial Narrow" w:hAnsi="Arial Narrow" w:cs="Arial"/>
          <w:b/>
          <w:sz w:val="32"/>
          <w:szCs w:val="32"/>
          <w:lang w:val="es-ES"/>
        </w:rPr>
        <w:t>A</w:t>
      </w:r>
      <w:r>
        <w:rPr>
          <w:rFonts w:ascii="Arial Narrow" w:hAnsi="Arial Narrow" w:cs="Arial"/>
          <w:b/>
          <w:sz w:val="32"/>
          <w:szCs w:val="32"/>
          <w:lang w:val="es-ES"/>
        </w:rPr>
        <w:t>NEXO</w:t>
      </w:r>
      <w:r w:rsidRPr="00116C19">
        <w:rPr>
          <w:rFonts w:ascii="Arial Narrow" w:hAnsi="Arial Narrow" w:cs="Arial"/>
          <w:b/>
          <w:sz w:val="32"/>
          <w:szCs w:val="32"/>
          <w:lang w:val="es-ES"/>
        </w:rPr>
        <w:t xml:space="preserve"> 3</w:t>
      </w:r>
    </w:p>
    <w:p w:rsidR="009C5A3A" w:rsidRPr="00BD19E0" w:rsidRDefault="009C5A3A" w:rsidP="009C5A3A">
      <w:pPr>
        <w:jc w:val="center"/>
        <w:rPr>
          <w:rFonts w:ascii="Arial Narrow" w:eastAsia="+mj-ea" w:hAnsi="Arial Narrow" w:cs="+mj-cs"/>
          <w:b/>
          <w:iCs/>
          <w:color w:val="000000"/>
          <w:kern w:val="24"/>
          <w:sz w:val="28"/>
          <w:szCs w:val="28"/>
        </w:rPr>
      </w:pPr>
      <w:r w:rsidRPr="002D73B0">
        <w:rPr>
          <w:rFonts w:ascii="Arial Narrow" w:eastAsia="+mj-ea" w:hAnsi="Arial Narrow" w:cs="+mj-cs"/>
          <w:b/>
          <w:iCs/>
          <w:color w:val="000000"/>
          <w:kern w:val="24"/>
          <w:sz w:val="28"/>
          <w:szCs w:val="28"/>
        </w:rPr>
        <w:lastRenderedPageBreak/>
        <w:t>SERVICIOS DE TRASLADO Y HOSPITALES DE REFERENCIA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5"/>
        <w:gridCol w:w="2231"/>
        <w:gridCol w:w="1823"/>
        <w:gridCol w:w="1396"/>
        <w:gridCol w:w="1816"/>
      </w:tblGrid>
      <w:tr w:rsidR="009C5A3A" w:rsidRPr="00AE5690" w:rsidTr="009C5A3A">
        <w:tc>
          <w:tcPr>
            <w:tcW w:w="8721" w:type="dxa"/>
            <w:gridSpan w:val="5"/>
            <w:shd w:val="clear" w:color="auto" w:fill="FFFFFF"/>
          </w:tcPr>
          <w:p w:rsidR="009C5A3A" w:rsidRPr="00D733FB" w:rsidRDefault="009C5A3A" w:rsidP="009C5A3A">
            <w:pPr>
              <w:shd w:val="clear" w:color="auto" w:fill="FFFFFF"/>
              <w:spacing w:after="0" w:line="240" w:lineRule="auto"/>
              <w:jc w:val="center"/>
              <w:rPr>
                <w:rFonts w:ascii="Arial Narrow" w:eastAsia="+mn-ea" w:hAnsi="Arial Narrow" w:cs="+mn-cs"/>
                <w:b/>
                <w:color w:val="000000"/>
                <w:kern w:val="24"/>
                <w:sz w:val="36"/>
                <w:szCs w:val="36"/>
              </w:rPr>
            </w:pPr>
            <w:r w:rsidRPr="00D733FB">
              <w:rPr>
                <w:rFonts w:ascii="Arial Narrow" w:eastAsia="+mn-ea" w:hAnsi="Arial Narrow" w:cs="+mn-cs"/>
                <w:b/>
                <w:color w:val="000000"/>
                <w:kern w:val="24"/>
                <w:sz w:val="36"/>
                <w:szCs w:val="36"/>
              </w:rPr>
              <w:t xml:space="preserve">Aeropuerto Silvio Pettirossi </w:t>
            </w:r>
          </w:p>
          <w:p w:rsidR="009C5A3A" w:rsidRPr="00AE5690" w:rsidRDefault="009C5A3A" w:rsidP="009C5A3A">
            <w:pPr>
              <w:spacing w:after="0" w:line="240" w:lineRule="auto"/>
              <w:jc w:val="center"/>
              <w:rPr>
                <w:rFonts w:ascii="Arial Narrow" w:eastAsia="+mj-ea" w:hAnsi="Arial Narrow" w:cs="+mj-cs"/>
                <w:b/>
                <w:iCs/>
                <w:color w:val="000000"/>
                <w:kern w:val="24"/>
                <w:sz w:val="24"/>
                <w:szCs w:val="24"/>
              </w:rPr>
            </w:pPr>
          </w:p>
        </w:tc>
      </w:tr>
      <w:tr w:rsidR="009C5A3A" w:rsidRPr="00AE5690" w:rsidTr="009C5A3A">
        <w:trPr>
          <w:trHeight w:val="639"/>
        </w:trPr>
        <w:tc>
          <w:tcPr>
            <w:tcW w:w="1455" w:type="dxa"/>
            <w:shd w:val="clear" w:color="auto" w:fill="FFFFFF"/>
          </w:tcPr>
          <w:p w:rsidR="009C5A3A" w:rsidRPr="00D733FB" w:rsidRDefault="009C5A3A" w:rsidP="009C5A3A">
            <w:pPr>
              <w:spacing w:after="0" w:line="240" w:lineRule="auto"/>
              <w:jc w:val="center"/>
              <w:rPr>
                <w:rFonts w:ascii="Arial Narrow" w:eastAsia="+mj-ea" w:hAnsi="Arial Narrow" w:cs="+mj-cs"/>
                <w:b/>
                <w:iCs/>
                <w:color w:val="000000"/>
                <w:kern w:val="24"/>
                <w:sz w:val="32"/>
                <w:szCs w:val="32"/>
              </w:rPr>
            </w:pPr>
          </w:p>
          <w:p w:rsidR="009C5A3A" w:rsidRPr="00D733FB" w:rsidRDefault="009C5A3A" w:rsidP="009C5A3A">
            <w:pPr>
              <w:spacing w:after="0" w:line="240" w:lineRule="auto"/>
              <w:jc w:val="center"/>
              <w:rPr>
                <w:rFonts w:ascii="Arial Narrow" w:eastAsia="+mj-ea" w:hAnsi="Arial Narrow" w:cs="+mj-cs"/>
                <w:b/>
                <w:iCs/>
                <w:color w:val="000000"/>
                <w:kern w:val="24"/>
                <w:sz w:val="32"/>
                <w:szCs w:val="32"/>
              </w:rPr>
            </w:pPr>
            <w:r w:rsidRPr="00D733FB">
              <w:rPr>
                <w:rFonts w:ascii="Arial Narrow" w:eastAsia="+mj-ea" w:hAnsi="Arial Narrow" w:cs="+mj-cs"/>
                <w:b/>
                <w:iCs/>
                <w:color w:val="000000"/>
                <w:kern w:val="24"/>
                <w:sz w:val="32"/>
                <w:szCs w:val="32"/>
              </w:rPr>
              <w:t xml:space="preserve">Tipo de </w:t>
            </w:r>
          </w:p>
          <w:p w:rsidR="009C5A3A" w:rsidRPr="00D733FB" w:rsidRDefault="009C5A3A" w:rsidP="009C5A3A">
            <w:pPr>
              <w:spacing w:after="0" w:line="240" w:lineRule="auto"/>
              <w:jc w:val="center"/>
              <w:rPr>
                <w:rFonts w:ascii="Arial Narrow" w:eastAsia="+mj-ea" w:hAnsi="Arial Narrow" w:cs="+mj-cs"/>
                <w:b/>
                <w:iCs/>
                <w:color w:val="000000"/>
                <w:kern w:val="24"/>
                <w:sz w:val="32"/>
                <w:szCs w:val="32"/>
              </w:rPr>
            </w:pPr>
            <w:r w:rsidRPr="00D733FB">
              <w:rPr>
                <w:rFonts w:ascii="Arial Narrow" w:eastAsia="+mj-ea" w:hAnsi="Arial Narrow" w:cs="+mj-cs"/>
                <w:b/>
                <w:iCs/>
                <w:color w:val="000000"/>
                <w:kern w:val="24"/>
                <w:sz w:val="32"/>
                <w:szCs w:val="32"/>
              </w:rPr>
              <w:t>Servicio</w:t>
            </w:r>
          </w:p>
        </w:tc>
        <w:tc>
          <w:tcPr>
            <w:tcW w:w="2231" w:type="dxa"/>
            <w:shd w:val="clear" w:color="auto" w:fill="FFFFFF"/>
          </w:tcPr>
          <w:p w:rsidR="009C5A3A" w:rsidRPr="00D733FB" w:rsidRDefault="009C5A3A" w:rsidP="009C5A3A">
            <w:pPr>
              <w:spacing w:after="0" w:line="240" w:lineRule="auto"/>
              <w:rPr>
                <w:rFonts w:ascii="Arial Narrow" w:eastAsia="+mj-ea" w:hAnsi="Arial Narrow" w:cs="+mj-cs"/>
                <w:b/>
                <w:iCs/>
                <w:color w:val="000000"/>
                <w:kern w:val="24"/>
                <w:sz w:val="32"/>
                <w:szCs w:val="32"/>
              </w:rPr>
            </w:pPr>
          </w:p>
          <w:p w:rsidR="009C5A3A" w:rsidRPr="00D733FB" w:rsidRDefault="009C5A3A" w:rsidP="009C5A3A">
            <w:pPr>
              <w:spacing w:after="0" w:line="240" w:lineRule="auto"/>
              <w:jc w:val="center"/>
              <w:rPr>
                <w:rFonts w:ascii="Arial Narrow" w:eastAsia="+mj-ea" w:hAnsi="Arial Narrow" w:cs="+mj-cs"/>
                <w:b/>
                <w:iCs/>
                <w:color w:val="000000"/>
                <w:kern w:val="24"/>
                <w:sz w:val="32"/>
                <w:szCs w:val="32"/>
              </w:rPr>
            </w:pPr>
            <w:r w:rsidRPr="00D733FB">
              <w:rPr>
                <w:rFonts w:ascii="Arial Narrow" w:eastAsia="+mj-ea" w:hAnsi="Arial Narrow" w:cs="+mj-cs"/>
                <w:b/>
                <w:iCs/>
                <w:color w:val="000000"/>
                <w:kern w:val="24"/>
                <w:sz w:val="32"/>
                <w:szCs w:val="32"/>
              </w:rPr>
              <w:t>Servicio</w:t>
            </w:r>
          </w:p>
        </w:tc>
        <w:tc>
          <w:tcPr>
            <w:tcW w:w="1823" w:type="dxa"/>
            <w:shd w:val="clear" w:color="auto" w:fill="FFFFFF"/>
          </w:tcPr>
          <w:p w:rsidR="009C5A3A" w:rsidRPr="00D733FB" w:rsidRDefault="009C5A3A" w:rsidP="009C5A3A">
            <w:pPr>
              <w:spacing w:after="0" w:line="240" w:lineRule="auto"/>
              <w:jc w:val="center"/>
              <w:rPr>
                <w:rFonts w:ascii="Arial Narrow" w:eastAsia="+mj-ea" w:hAnsi="Arial Narrow" w:cs="+mj-cs"/>
                <w:b/>
                <w:iCs/>
                <w:color w:val="000000"/>
                <w:kern w:val="24"/>
                <w:sz w:val="32"/>
                <w:szCs w:val="32"/>
              </w:rPr>
            </w:pPr>
          </w:p>
          <w:p w:rsidR="009C5A3A" w:rsidRPr="00D733FB" w:rsidRDefault="009C5A3A" w:rsidP="009C5A3A">
            <w:pPr>
              <w:spacing w:after="0" w:line="240" w:lineRule="auto"/>
              <w:jc w:val="center"/>
              <w:rPr>
                <w:rFonts w:ascii="Arial Narrow" w:eastAsia="+mj-ea" w:hAnsi="Arial Narrow" w:cs="+mj-cs"/>
                <w:b/>
                <w:iCs/>
                <w:color w:val="000000"/>
                <w:kern w:val="24"/>
                <w:sz w:val="32"/>
                <w:szCs w:val="32"/>
              </w:rPr>
            </w:pPr>
            <w:r w:rsidRPr="00D733FB">
              <w:rPr>
                <w:rFonts w:ascii="Arial Narrow" w:eastAsia="+mj-ea" w:hAnsi="Arial Narrow" w:cs="+mj-cs"/>
                <w:b/>
                <w:iCs/>
                <w:color w:val="000000"/>
                <w:kern w:val="24"/>
                <w:sz w:val="32"/>
                <w:szCs w:val="32"/>
              </w:rPr>
              <w:t>Dirección</w:t>
            </w:r>
          </w:p>
        </w:tc>
        <w:tc>
          <w:tcPr>
            <w:tcW w:w="1396" w:type="dxa"/>
            <w:shd w:val="clear" w:color="auto" w:fill="FFFFFF"/>
          </w:tcPr>
          <w:p w:rsidR="009C5A3A" w:rsidRPr="00D733FB" w:rsidRDefault="009C5A3A" w:rsidP="009C5A3A">
            <w:pPr>
              <w:spacing w:after="0" w:line="240" w:lineRule="auto"/>
              <w:jc w:val="center"/>
              <w:rPr>
                <w:rFonts w:ascii="Arial Narrow" w:eastAsia="+mj-ea" w:hAnsi="Arial Narrow" w:cs="+mj-cs"/>
                <w:b/>
                <w:iCs/>
                <w:color w:val="000000"/>
                <w:kern w:val="24"/>
                <w:sz w:val="32"/>
                <w:szCs w:val="32"/>
              </w:rPr>
            </w:pPr>
          </w:p>
          <w:p w:rsidR="009C5A3A" w:rsidRPr="00D733FB" w:rsidRDefault="009C5A3A" w:rsidP="009C5A3A">
            <w:pPr>
              <w:spacing w:after="0" w:line="240" w:lineRule="auto"/>
              <w:jc w:val="center"/>
              <w:rPr>
                <w:rFonts w:ascii="Arial Narrow" w:eastAsia="+mj-ea" w:hAnsi="Arial Narrow" w:cs="+mj-cs"/>
                <w:b/>
                <w:iCs/>
                <w:color w:val="000000"/>
                <w:kern w:val="24"/>
                <w:sz w:val="32"/>
                <w:szCs w:val="32"/>
              </w:rPr>
            </w:pPr>
            <w:r w:rsidRPr="00D733FB">
              <w:rPr>
                <w:rFonts w:ascii="Arial Narrow" w:eastAsia="+mj-ea" w:hAnsi="Arial Narrow" w:cs="+mj-cs"/>
                <w:b/>
                <w:iCs/>
                <w:color w:val="000000"/>
                <w:kern w:val="24"/>
                <w:sz w:val="32"/>
                <w:szCs w:val="32"/>
              </w:rPr>
              <w:t>Contacto</w:t>
            </w:r>
          </w:p>
        </w:tc>
        <w:tc>
          <w:tcPr>
            <w:tcW w:w="1816" w:type="dxa"/>
            <w:shd w:val="clear" w:color="auto" w:fill="FFFFFF"/>
          </w:tcPr>
          <w:p w:rsidR="009C5A3A" w:rsidRPr="00D733FB" w:rsidRDefault="009C5A3A" w:rsidP="009C5A3A">
            <w:pPr>
              <w:spacing w:after="0" w:line="240" w:lineRule="auto"/>
              <w:jc w:val="center"/>
              <w:rPr>
                <w:rFonts w:ascii="Arial Narrow" w:eastAsia="+mj-ea" w:hAnsi="Arial Narrow" w:cs="+mj-cs"/>
                <w:b/>
                <w:iCs/>
                <w:color w:val="000000"/>
                <w:kern w:val="24"/>
                <w:sz w:val="32"/>
                <w:szCs w:val="32"/>
              </w:rPr>
            </w:pPr>
          </w:p>
          <w:p w:rsidR="009C5A3A" w:rsidRPr="00D733FB" w:rsidRDefault="009C5A3A" w:rsidP="009C5A3A">
            <w:pPr>
              <w:spacing w:after="0" w:line="240" w:lineRule="auto"/>
              <w:jc w:val="center"/>
              <w:rPr>
                <w:rFonts w:ascii="Arial Narrow" w:eastAsia="+mj-ea" w:hAnsi="Arial Narrow" w:cs="+mj-cs"/>
                <w:b/>
                <w:iCs/>
                <w:color w:val="000000"/>
                <w:kern w:val="24"/>
                <w:sz w:val="32"/>
                <w:szCs w:val="32"/>
              </w:rPr>
            </w:pPr>
            <w:r w:rsidRPr="00D733FB">
              <w:rPr>
                <w:rFonts w:ascii="Arial Narrow" w:eastAsia="+mj-ea" w:hAnsi="Arial Narrow" w:cs="+mj-cs"/>
                <w:b/>
                <w:iCs/>
                <w:color w:val="000000"/>
                <w:kern w:val="24"/>
                <w:sz w:val="32"/>
                <w:szCs w:val="32"/>
              </w:rPr>
              <w:t>Teléfono/Fax</w:t>
            </w:r>
          </w:p>
        </w:tc>
      </w:tr>
      <w:tr w:rsidR="009C5A3A" w:rsidRPr="00AE5690" w:rsidTr="009C5A3A">
        <w:tc>
          <w:tcPr>
            <w:tcW w:w="1455" w:type="dxa"/>
            <w:vAlign w:val="center"/>
          </w:tcPr>
          <w:p w:rsidR="009C5A3A" w:rsidRPr="000827C4" w:rsidRDefault="009C5A3A" w:rsidP="009C5A3A">
            <w:pPr>
              <w:spacing w:after="0" w:line="240" w:lineRule="auto"/>
              <w:jc w:val="center"/>
              <w:rPr>
                <w:rFonts w:ascii="Arial Narrow" w:eastAsia="+mj-ea" w:hAnsi="Arial Narrow" w:cs="+mj-cs"/>
                <w:b/>
                <w:iCs/>
                <w:kern w:val="24"/>
                <w:sz w:val="28"/>
                <w:szCs w:val="28"/>
              </w:rPr>
            </w:pPr>
            <w:r w:rsidRPr="000827C4">
              <w:rPr>
                <w:rFonts w:ascii="Arial Narrow" w:eastAsia="+mj-ea" w:hAnsi="Arial Narrow" w:cs="+mj-cs"/>
                <w:b/>
                <w:iCs/>
                <w:kern w:val="24"/>
                <w:sz w:val="28"/>
                <w:szCs w:val="28"/>
              </w:rPr>
              <w:t>Traslado de Pacientes</w:t>
            </w:r>
          </w:p>
        </w:tc>
        <w:tc>
          <w:tcPr>
            <w:tcW w:w="2231" w:type="dxa"/>
            <w:vAlign w:val="center"/>
          </w:tcPr>
          <w:p w:rsidR="009C5A3A" w:rsidRPr="000827C4" w:rsidRDefault="009C5A3A" w:rsidP="009C5A3A">
            <w:pPr>
              <w:pStyle w:val="NormalWeb"/>
              <w:spacing w:before="154" w:after="0"/>
              <w:jc w:val="center"/>
              <w:rPr>
                <w:rFonts w:ascii="Arial Narrow" w:hAnsi="Arial Narrow"/>
                <w:b/>
                <w:sz w:val="28"/>
                <w:szCs w:val="28"/>
              </w:rPr>
            </w:pPr>
            <w:r w:rsidRPr="000827C4">
              <w:rPr>
                <w:rFonts w:ascii="Arial Narrow" w:eastAsia="+mn-ea" w:hAnsi="Arial Narrow" w:cs="+mn-cs"/>
                <w:b/>
                <w:bCs/>
                <w:kern w:val="24"/>
                <w:sz w:val="28"/>
                <w:szCs w:val="28"/>
              </w:rPr>
              <w:t xml:space="preserve">Servicio de Emergencias Médicas </w:t>
            </w:r>
            <w:proofErr w:type="spellStart"/>
            <w:r w:rsidRPr="000827C4">
              <w:rPr>
                <w:rFonts w:ascii="Arial Narrow" w:eastAsia="+mn-ea" w:hAnsi="Arial Narrow" w:cs="+mn-cs"/>
                <w:b/>
                <w:bCs/>
                <w:kern w:val="24"/>
                <w:sz w:val="28"/>
                <w:szCs w:val="28"/>
              </w:rPr>
              <w:t>Extrahospitalarias</w:t>
            </w:r>
            <w:proofErr w:type="spellEnd"/>
          </w:p>
          <w:p w:rsidR="009C5A3A" w:rsidRPr="000827C4" w:rsidRDefault="009C5A3A" w:rsidP="009C5A3A">
            <w:pPr>
              <w:spacing w:after="0" w:line="240" w:lineRule="auto"/>
              <w:jc w:val="center"/>
              <w:rPr>
                <w:rFonts w:ascii="Arial Narrow" w:eastAsia="+mj-ea" w:hAnsi="Arial Narrow" w:cs="+mj-cs"/>
                <w:b/>
                <w:iCs/>
                <w:kern w:val="24"/>
                <w:sz w:val="28"/>
                <w:szCs w:val="28"/>
              </w:rPr>
            </w:pPr>
          </w:p>
        </w:tc>
        <w:tc>
          <w:tcPr>
            <w:tcW w:w="1823" w:type="dxa"/>
            <w:vAlign w:val="center"/>
          </w:tcPr>
          <w:p w:rsidR="009C5A3A" w:rsidRPr="000827C4" w:rsidRDefault="009C5A3A" w:rsidP="009C5A3A">
            <w:pPr>
              <w:spacing w:after="0" w:line="240" w:lineRule="auto"/>
              <w:jc w:val="center"/>
              <w:rPr>
                <w:rFonts w:ascii="Arial Narrow" w:eastAsia="+mj-ea" w:hAnsi="Arial Narrow" w:cs="+mj-cs"/>
                <w:iCs/>
                <w:kern w:val="24"/>
                <w:sz w:val="28"/>
                <w:szCs w:val="28"/>
              </w:rPr>
            </w:pPr>
            <w:proofErr w:type="spellStart"/>
            <w:r w:rsidRPr="000827C4">
              <w:rPr>
                <w:rFonts w:ascii="Arial Narrow" w:eastAsia="+mj-ea" w:hAnsi="Arial Narrow" w:cs="+mj-cs"/>
                <w:iCs/>
                <w:kern w:val="24"/>
                <w:sz w:val="28"/>
                <w:szCs w:val="28"/>
              </w:rPr>
              <w:t>Rca</w:t>
            </w:r>
            <w:proofErr w:type="spellEnd"/>
            <w:r w:rsidRPr="000827C4">
              <w:rPr>
                <w:rFonts w:ascii="Arial Narrow" w:eastAsia="+mj-ea" w:hAnsi="Arial Narrow" w:cs="+mj-cs"/>
                <w:iCs/>
                <w:kern w:val="24"/>
                <w:sz w:val="28"/>
                <w:szCs w:val="28"/>
              </w:rPr>
              <w:t>. Argentina c/Caaguazú</w:t>
            </w:r>
          </w:p>
        </w:tc>
        <w:tc>
          <w:tcPr>
            <w:tcW w:w="1396" w:type="dxa"/>
            <w:vAlign w:val="center"/>
          </w:tcPr>
          <w:p w:rsidR="009C5A3A" w:rsidRPr="000827C4" w:rsidRDefault="009C5A3A" w:rsidP="009C5A3A">
            <w:pPr>
              <w:spacing w:after="0" w:line="240" w:lineRule="auto"/>
              <w:jc w:val="center"/>
              <w:rPr>
                <w:rFonts w:ascii="Arial Narrow" w:eastAsia="+mj-ea" w:hAnsi="Arial Narrow" w:cs="+mj-cs"/>
                <w:iCs/>
                <w:kern w:val="24"/>
                <w:sz w:val="28"/>
                <w:szCs w:val="28"/>
              </w:rPr>
            </w:pPr>
            <w:r w:rsidRPr="000827C4">
              <w:rPr>
                <w:rFonts w:ascii="Arial Narrow" w:eastAsia="+mj-ea" w:hAnsi="Arial Narrow" w:cs="+mj-cs"/>
                <w:iCs/>
                <w:kern w:val="24"/>
                <w:sz w:val="28"/>
                <w:szCs w:val="28"/>
              </w:rPr>
              <w:t>Dr. Raúl Latorre</w:t>
            </w:r>
          </w:p>
        </w:tc>
        <w:tc>
          <w:tcPr>
            <w:tcW w:w="1816" w:type="dxa"/>
            <w:vAlign w:val="center"/>
          </w:tcPr>
          <w:p w:rsidR="009C5A3A" w:rsidRPr="000827C4" w:rsidRDefault="009C5A3A" w:rsidP="009C5A3A">
            <w:pPr>
              <w:pStyle w:val="NormalWeb"/>
              <w:spacing w:before="154" w:after="0"/>
              <w:jc w:val="center"/>
              <w:rPr>
                <w:rFonts w:ascii="Arial Narrow" w:hAnsi="Arial Narrow"/>
                <w:sz w:val="28"/>
                <w:szCs w:val="28"/>
              </w:rPr>
            </w:pPr>
            <w:r w:rsidRPr="000827C4">
              <w:rPr>
                <w:rFonts w:ascii="Arial Narrow" w:eastAsia="+mn-ea" w:hAnsi="Arial Narrow" w:cs="+mn-cs"/>
                <w:bCs/>
                <w:kern w:val="24"/>
                <w:sz w:val="28"/>
                <w:szCs w:val="28"/>
              </w:rPr>
              <w:t>*141</w:t>
            </w:r>
          </w:p>
          <w:p w:rsidR="009C5A3A" w:rsidRPr="000827C4" w:rsidRDefault="009C5A3A" w:rsidP="009C5A3A">
            <w:pPr>
              <w:spacing w:after="0" w:line="240" w:lineRule="auto"/>
              <w:jc w:val="center"/>
              <w:rPr>
                <w:rFonts w:ascii="Arial Narrow" w:eastAsia="+mj-ea" w:hAnsi="Arial Narrow" w:cs="+mj-cs"/>
                <w:iCs/>
                <w:kern w:val="24"/>
                <w:sz w:val="28"/>
                <w:szCs w:val="28"/>
              </w:rPr>
            </w:pPr>
            <w:r>
              <w:rPr>
                <w:rFonts w:ascii="Arial Narrow" w:eastAsia="+mn-ea" w:hAnsi="Arial Narrow" w:cs="+mn-cs"/>
                <w:bCs/>
                <w:kern w:val="24"/>
                <w:sz w:val="28"/>
                <w:szCs w:val="28"/>
              </w:rPr>
              <w:t xml:space="preserve">0982 </w:t>
            </w:r>
            <w:r w:rsidRPr="000827C4">
              <w:rPr>
                <w:rFonts w:ascii="Arial Narrow" w:eastAsia="+mn-ea" w:hAnsi="Arial Narrow" w:cs="+mn-cs"/>
                <w:bCs/>
                <w:kern w:val="24"/>
                <w:sz w:val="28"/>
                <w:szCs w:val="28"/>
              </w:rPr>
              <w:t>230</w:t>
            </w:r>
            <w:r>
              <w:rPr>
                <w:rFonts w:ascii="Arial Narrow" w:eastAsia="+mn-ea" w:hAnsi="Arial Narrow" w:cs="+mn-cs"/>
                <w:bCs/>
                <w:kern w:val="24"/>
                <w:sz w:val="28"/>
                <w:szCs w:val="28"/>
              </w:rPr>
              <w:t>-</w:t>
            </w:r>
            <w:r w:rsidRPr="000827C4">
              <w:rPr>
                <w:rFonts w:ascii="Arial Narrow" w:eastAsia="+mn-ea" w:hAnsi="Arial Narrow" w:cs="+mn-cs"/>
                <w:bCs/>
                <w:kern w:val="24"/>
                <w:sz w:val="28"/>
                <w:szCs w:val="28"/>
              </w:rPr>
              <w:t>286</w:t>
            </w:r>
          </w:p>
        </w:tc>
      </w:tr>
      <w:tr w:rsidR="009C5A3A" w:rsidRPr="00AE5690" w:rsidTr="009C5A3A">
        <w:trPr>
          <w:trHeight w:val="881"/>
        </w:trPr>
        <w:tc>
          <w:tcPr>
            <w:tcW w:w="1455" w:type="dxa"/>
            <w:vMerge w:val="restart"/>
          </w:tcPr>
          <w:p w:rsidR="009C5A3A" w:rsidRPr="00F30D55" w:rsidRDefault="009C5A3A" w:rsidP="009C5A3A">
            <w:pPr>
              <w:spacing w:after="0" w:line="240" w:lineRule="auto"/>
              <w:jc w:val="center"/>
              <w:rPr>
                <w:rFonts w:ascii="Arial Narrow" w:eastAsia="+mj-ea" w:hAnsi="Arial Narrow" w:cs="+mj-cs"/>
                <w:b/>
                <w:iCs/>
                <w:kern w:val="24"/>
                <w:sz w:val="28"/>
                <w:szCs w:val="28"/>
              </w:rPr>
            </w:pPr>
          </w:p>
          <w:p w:rsidR="009C5A3A" w:rsidRPr="00F30D55" w:rsidRDefault="009C5A3A" w:rsidP="009C5A3A">
            <w:pPr>
              <w:spacing w:after="0" w:line="240" w:lineRule="auto"/>
              <w:jc w:val="center"/>
              <w:rPr>
                <w:rFonts w:ascii="Arial Narrow" w:eastAsia="+mj-ea" w:hAnsi="Arial Narrow" w:cs="+mj-cs"/>
                <w:b/>
                <w:iCs/>
                <w:kern w:val="24"/>
                <w:sz w:val="28"/>
                <w:szCs w:val="28"/>
              </w:rPr>
            </w:pPr>
          </w:p>
          <w:p w:rsidR="009C5A3A" w:rsidRPr="00F30D55" w:rsidRDefault="009C5A3A" w:rsidP="009C5A3A">
            <w:pPr>
              <w:spacing w:after="0" w:line="240" w:lineRule="auto"/>
              <w:jc w:val="center"/>
              <w:rPr>
                <w:rFonts w:ascii="Arial Narrow" w:eastAsia="+mj-ea" w:hAnsi="Arial Narrow" w:cs="+mj-cs"/>
                <w:b/>
                <w:iCs/>
                <w:kern w:val="24"/>
                <w:sz w:val="28"/>
                <w:szCs w:val="28"/>
              </w:rPr>
            </w:pPr>
          </w:p>
          <w:p w:rsidR="009C5A3A" w:rsidRPr="00F30D55" w:rsidRDefault="009C5A3A" w:rsidP="009C5A3A">
            <w:pPr>
              <w:spacing w:after="0" w:line="240" w:lineRule="auto"/>
              <w:jc w:val="center"/>
              <w:rPr>
                <w:rFonts w:ascii="Arial Narrow" w:eastAsia="+mj-ea" w:hAnsi="Arial Narrow" w:cs="+mj-cs"/>
                <w:iCs/>
                <w:kern w:val="24"/>
                <w:sz w:val="28"/>
                <w:szCs w:val="28"/>
              </w:rPr>
            </w:pPr>
            <w:r w:rsidRPr="00F30D55">
              <w:rPr>
                <w:rFonts w:ascii="Arial Narrow" w:eastAsia="+mj-ea" w:hAnsi="Arial Narrow" w:cs="+mj-cs"/>
                <w:b/>
                <w:iCs/>
                <w:kern w:val="24"/>
                <w:sz w:val="28"/>
                <w:szCs w:val="28"/>
              </w:rPr>
              <w:t>Internación de Paciente</w:t>
            </w:r>
          </w:p>
        </w:tc>
        <w:tc>
          <w:tcPr>
            <w:tcW w:w="2231" w:type="dxa"/>
          </w:tcPr>
          <w:p w:rsidR="009C5A3A" w:rsidRDefault="009C5A3A" w:rsidP="009C5A3A">
            <w:pPr>
              <w:pStyle w:val="NormalWeb"/>
              <w:spacing w:after="0"/>
              <w:jc w:val="center"/>
              <w:rPr>
                <w:rFonts w:ascii="Arial Narrow" w:eastAsia="+mn-ea" w:hAnsi="Arial Narrow" w:cs="+mn-cs"/>
                <w:b/>
                <w:bCs/>
                <w:kern w:val="24"/>
                <w:sz w:val="28"/>
                <w:szCs w:val="28"/>
              </w:rPr>
            </w:pPr>
          </w:p>
          <w:p w:rsidR="009C5A3A" w:rsidRPr="00F30D55" w:rsidRDefault="009C5A3A" w:rsidP="009C5A3A">
            <w:pPr>
              <w:pStyle w:val="NormalWeb"/>
              <w:spacing w:after="0"/>
              <w:jc w:val="center"/>
              <w:rPr>
                <w:rFonts w:ascii="Arial Narrow" w:eastAsia="+mj-ea" w:hAnsi="Arial Narrow" w:cs="+mj-cs"/>
                <w:iCs/>
                <w:kern w:val="24"/>
                <w:sz w:val="28"/>
                <w:szCs w:val="28"/>
              </w:rPr>
            </w:pPr>
            <w:r w:rsidRPr="00F30D55">
              <w:rPr>
                <w:rFonts w:ascii="Arial Narrow" w:eastAsia="+mn-ea" w:hAnsi="Arial Narrow" w:cs="+mn-cs"/>
                <w:b/>
                <w:bCs/>
                <w:kern w:val="24"/>
                <w:sz w:val="28"/>
                <w:szCs w:val="28"/>
              </w:rPr>
              <w:t>Instituto Nacional de Enfermedades Respiratorias y del Ambiente (INERAM)</w:t>
            </w:r>
          </w:p>
        </w:tc>
        <w:tc>
          <w:tcPr>
            <w:tcW w:w="1823" w:type="dxa"/>
            <w:vAlign w:val="center"/>
          </w:tcPr>
          <w:p w:rsidR="009C5A3A" w:rsidRPr="00F30D55" w:rsidRDefault="009C5A3A" w:rsidP="009C5A3A">
            <w:pPr>
              <w:spacing w:after="0" w:line="240" w:lineRule="auto"/>
              <w:jc w:val="center"/>
              <w:rPr>
                <w:rFonts w:ascii="Arial Narrow" w:eastAsia="+mj-ea" w:hAnsi="Arial Narrow" w:cs="+mj-cs"/>
                <w:iCs/>
                <w:kern w:val="24"/>
                <w:sz w:val="28"/>
                <w:szCs w:val="28"/>
              </w:rPr>
            </w:pPr>
            <w:r w:rsidRPr="00F30D55">
              <w:rPr>
                <w:rFonts w:ascii="Arial Narrow" w:eastAsia="+mn-ea" w:hAnsi="Arial Narrow" w:cs="+mn-cs"/>
                <w:kern w:val="24"/>
                <w:sz w:val="28"/>
                <w:szCs w:val="28"/>
              </w:rPr>
              <w:t>Venezuela c/Tte. Mauricio Escobar</w:t>
            </w:r>
          </w:p>
        </w:tc>
        <w:tc>
          <w:tcPr>
            <w:tcW w:w="1396" w:type="dxa"/>
            <w:vAlign w:val="center"/>
          </w:tcPr>
          <w:p w:rsidR="009C5A3A" w:rsidRPr="006125C8" w:rsidRDefault="009C5A3A" w:rsidP="009C5A3A">
            <w:pPr>
              <w:spacing w:after="0" w:line="240" w:lineRule="auto"/>
              <w:jc w:val="center"/>
              <w:rPr>
                <w:rFonts w:ascii="Arial Narrow" w:eastAsia="+mn-ea" w:hAnsi="Arial Narrow" w:cs="+mn-cs"/>
                <w:kern w:val="24"/>
                <w:sz w:val="28"/>
                <w:szCs w:val="28"/>
                <w:highlight w:val="yellow"/>
              </w:rPr>
            </w:pPr>
            <w:r w:rsidRPr="006125C8">
              <w:rPr>
                <w:rFonts w:ascii="Arial Narrow" w:eastAsia="+mn-ea" w:hAnsi="Arial Narrow" w:cs="+mn-cs"/>
                <w:kern w:val="24"/>
                <w:sz w:val="28"/>
                <w:szCs w:val="28"/>
              </w:rPr>
              <w:t xml:space="preserve">Dr. Carlos </w:t>
            </w:r>
            <w:proofErr w:type="spellStart"/>
            <w:r w:rsidRPr="006125C8">
              <w:rPr>
                <w:rFonts w:ascii="Arial Narrow" w:eastAsia="+mn-ea" w:hAnsi="Arial Narrow" w:cs="+mn-cs"/>
                <w:kern w:val="24"/>
                <w:sz w:val="28"/>
                <w:szCs w:val="28"/>
              </w:rPr>
              <w:t>Mor</w:t>
            </w:r>
            <w:r>
              <w:rPr>
                <w:rFonts w:ascii="Arial Narrow" w:eastAsia="+mn-ea" w:hAnsi="Arial Narrow" w:cs="+mn-cs"/>
                <w:kern w:val="24"/>
                <w:sz w:val="28"/>
                <w:szCs w:val="28"/>
              </w:rPr>
              <w:t>í</w:t>
            </w:r>
            <w:r w:rsidRPr="006125C8">
              <w:rPr>
                <w:rFonts w:ascii="Arial Narrow" w:eastAsia="+mn-ea" w:hAnsi="Arial Narrow" w:cs="+mn-cs"/>
                <w:kern w:val="24"/>
                <w:sz w:val="28"/>
                <w:szCs w:val="28"/>
              </w:rPr>
              <w:t>nigo</w:t>
            </w:r>
            <w:proofErr w:type="spellEnd"/>
          </w:p>
        </w:tc>
        <w:tc>
          <w:tcPr>
            <w:tcW w:w="1816" w:type="dxa"/>
          </w:tcPr>
          <w:p w:rsidR="009C5A3A" w:rsidRPr="00F30D55" w:rsidRDefault="009C5A3A" w:rsidP="009C5A3A">
            <w:pPr>
              <w:spacing w:after="0" w:line="240" w:lineRule="auto"/>
              <w:jc w:val="center"/>
              <w:rPr>
                <w:rFonts w:ascii="Arial Narrow" w:eastAsia="+mn-ea" w:hAnsi="Arial Narrow" w:cs="+mn-cs"/>
                <w:kern w:val="24"/>
                <w:sz w:val="28"/>
                <w:szCs w:val="28"/>
              </w:rPr>
            </w:pPr>
          </w:p>
          <w:p w:rsidR="009C5A3A" w:rsidRDefault="009C5A3A" w:rsidP="009C5A3A">
            <w:pPr>
              <w:spacing w:after="0" w:line="240" w:lineRule="auto"/>
              <w:jc w:val="center"/>
              <w:rPr>
                <w:rFonts w:ascii="Arial Narrow" w:eastAsia="+mn-ea" w:hAnsi="Arial Narrow" w:cs="+mn-cs"/>
                <w:kern w:val="24"/>
                <w:sz w:val="28"/>
                <w:szCs w:val="28"/>
              </w:rPr>
            </w:pPr>
          </w:p>
          <w:p w:rsidR="009C5A3A" w:rsidRPr="00F30D55" w:rsidRDefault="009C5A3A" w:rsidP="009C5A3A">
            <w:pPr>
              <w:spacing w:after="0" w:line="240" w:lineRule="auto"/>
              <w:jc w:val="center"/>
              <w:rPr>
                <w:rFonts w:ascii="Arial Narrow" w:eastAsia="+mn-ea" w:hAnsi="Arial Narrow" w:cs="+mn-cs"/>
                <w:kern w:val="24"/>
                <w:sz w:val="28"/>
                <w:szCs w:val="28"/>
              </w:rPr>
            </w:pPr>
            <w:r>
              <w:rPr>
                <w:rFonts w:ascii="Arial Narrow" w:eastAsia="+mn-ea" w:hAnsi="Arial Narrow" w:cs="+mn-cs"/>
                <w:kern w:val="24"/>
                <w:sz w:val="28"/>
                <w:szCs w:val="28"/>
              </w:rPr>
              <w:t xml:space="preserve">021 </w:t>
            </w:r>
            <w:r w:rsidRPr="00F30D55">
              <w:rPr>
                <w:rFonts w:ascii="Arial Narrow" w:eastAsia="+mn-ea" w:hAnsi="Arial Narrow" w:cs="+mn-cs"/>
                <w:kern w:val="24"/>
                <w:sz w:val="28"/>
                <w:szCs w:val="28"/>
              </w:rPr>
              <w:t>290</w:t>
            </w:r>
            <w:r>
              <w:rPr>
                <w:rFonts w:ascii="Arial Narrow" w:eastAsia="+mn-ea" w:hAnsi="Arial Narrow" w:cs="+mn-cs"/>
                <w:kern w:val="24"/>
                <w:sz w:val="28"/>
                <w:szCs w:val="28"/>
              </w:rPr>
              <w:t>-</w:t>
            </w:r>
            <w:r w:rsidRPr="00F30D55">
              <w:rPr>
                <w:rFonts w:ascii="Arial Narrow" w:eastAsia="+mn-ea" w:hAnsi="Arial Narrow" w:cs="+mn-cs"/>
                <w:kern w:val="24"/>
                <w:sz w:val="28"/>
                <w:szCs w:val="28"/>
              </w:rPr>
              <w:t>123</w:t>
            </w:r>
          </w:p>
          <w:p w:rsidR="009C5A3A" w:rsidRPr="00F30D55" w:rsidRDefault="009C5A3A" w:rsidP="009C5A3A">
            <w:pPr>
              <w:spacing w:after="0" w:line="240" w:lineRule="auto"/>
              <w:jc w:val="center"/>
              <w:rPr>
                <w:rFonts w:ascii="Arial Narrow" w:eastAsia="+mj-ea" w:hAnsi="Arial Narrow" w:cs="+mj-cs"/>
                <w:iCs/>
                <w:kern w:val="24"/>
                <w:sz w:val="28"/>
                <w:szCs w:val="28"/>
              </w:rPr>
            </w:pPr>
            <w:r>
              <w:rPr>
                <w:rFonts w:ascii="Arial Narrow" w:eastAsia="+mn-ea" w:hAnsi="Arial Narrow" w:cs="+mn-cs"/>
                <w:kern w:val="24"/>
                <w:sz w:val="28"/>
                <w:szCs w:val="28"/>
              </w:rPr>
              <w:t>021 290-838</w:t>
            </w:r>
          </w:p>
        </w:tc>
      </w:tr>
      <w:tr w:rsidR="009C5A3A" w:rsidRPr="00AE5690" w:rsidTr="009C5A3A">
        <w:tc>
          <w:tcPr>
            <w:tcW w:w="1455" w:type="dxa"/>
            <w:vMerge/>
          </w:tcPr>
          <w:p w:rsidR="009C5A3A" w:rsidRPr="00F30D55" w:rsidRDefault="009C5A3A" w:rsidP="009C5A3A">
            <w:pPr>
              <w:spacing w:after="0" w:line="240" w:lineRule="auto"/>
              <w:jc w:val="center"/>
              <w:rPr>
                <w:rFonts w:ascii="Arial Narrow" w:eastAsia="+mj-ea" w:hAnsi="Arial Narrow" w:cs="+mj-cs"/>
                <w:iCs/>
                <w:kern w:val="24"/>
                <w:sz w:val="28"/>
                <w:szCs w:val="28"/>
              </w:rPr>
            </w:pPr>
          </w:p>
        </w:tc>
        <w:tc>
          <w:tcPr>
            <w:tcW w:w="2231" w:type="dxa"/>
          </w:tcPr>
          <w:p w:rsidR="009C5A3A" w:rsidRPr="00F30D55" w:rsidRDefault="009C5A3A" w:rsidP="009C5A3A">
            <w:pPr>
              <w:pStyle w:val="NormalWeb"/>
              <w:spacing w:after="0"/>
              <w:jc w:val="center"/>
              <w:rPr>
                <w:rFonts w:ascii="Arial Narrow" w:eastAsia="+mn-ea" w:hAnsi="Arial Narrow" w:cs="+mn-cs"/>
                <w:b/>
                <w:bCs/>
                <w:kern w:val="24"/>
                <w:sz w:val="28"/>
                <w:szCs w:val="28"/>
              </w:rPr>
            </w:pPr>
          </w:p>
          <w:p w:rsidR="009C5A3A" w:rsidRPr="00F30D55" w:rsidRDefault="009C5A3A" w:rsidP="009C5A3A">
            <w:pPr>
              <w:pStyle w:val="NormalWeb"/>
              <w:spacing w:after="0"/>
              <w:jc w:val="center"/>
              <w:rPr>
                <w:rFonts w:ascii="Arial Narrow" w:eastAsia="+mn-ea" w:hAnsi="Arial Narrow" w:cs="+mn-cs"/>
                <w:b/>
                <w:bCs/>
                <w:kern w:val="24"/>
                <w:sz w:val="28"/>
                <w:szCs w:val="28"/>
              </w:rPr>
            </w:pPr>
            <w:r w:rsidRPr="00F30D55">
              <w:rPr>
                <w:rFonts w:ascii="Arial Narrow" w:eastAsia="+mn-ea" w:hAnsi="Arial Narrow" w:cs="+mn-cs"/>
                <w:b/>
                <w:bCs/>
                <w:kern w:val="24"/>
                <w:sz w:val="28"/>
                <w:szCs w:val="28"/>
              </w:rPr>
              <w:t>Instituto de Medicina Tropical (IMT)</w:t>
            </w:r>
          </w:p>
          <w:p w:rsidR="009C5A3A" w:rsidRPr="00F30D55" w:rsidRDefault="009C5A3A" w:rsidP="009C5A3A">
            <w:pPr>
              <w:pStyle w:val="NormalWeb"/>
              <w:spacing w:after="0"/>
              <w:jc w:val="center"/>
              <w:rPr>
                <w:rFonts w:ascii="Arial Narrow" w:eastAsia="+mn-ea" w:hAnsi="Arial Narrow" w:cs="+mn-cs"/>
                <w:b/>
                <w:bCs/>
                <w:kern w:val="24"/>
                <w:sz w:val="28"/>
                <w:szCs w:val="28"/>
              </w:rPr>
            </w:pPr>
          </w:p>
        </w:tc>
        <w:tc>
          <w:tcPr>
            <w:tcW w:w="1823" w:type="dxa"/>
            <w:vAlign w:val="center"/>
          </w:tcPr>
          <w:p w:rsidR="009C5A3A" w:rsidRPr="00F30D55" w:rsidRDefault="009C5A3A" w:rsidP="009C5A3A">
            <w:pPr>
              <w:pStyle w:val="NormalWeb"/>
              <w:spacing w:after="0"/>
              <w:jc w:val="center"/>
              <w:rPr>
                <w:rFonts w:ascii="Arial Narrow" w:eastAsia="+mn-ea" w:hAnsi="Arial Narrow" w:cs="+mn-cs"/>
                <w:kern w:val="24"/>
                <w:sz w:val="28"/>
                <w:szCs w:val="28"/>
              </w:rPr>
            </w:pPr>
          </w:p>
          <w:p w:rsidR="009C5A3A" w:rsidRPr="00F30D55" w:rsidRDefault="009C5A3A" w:rsidP="009C5A3A">
            <w:pPr>
              <w:pStyle w:val="NormalWeb"/>
              <w:spacing w:after="0"/>
              <w:jc w:val="center"/>
              <w:rPr>
                <w:rFonts w:ascii="Arial Narrow" w:hAnsi="Arial Narrow"/>
                <w:sz w:val="28"/>
                <w:szCs w:val="28"/>
              </w:rPr>
            </w:pPr>
            <w:r w:rsidRPr="00F30D55">
              <w:rPr>
                <w:rFonts w:ascii="Arial Narrow" w:eastAsia="+mn-ea" w:hAnsi="Arial Narrow" w:cs="+mn-cs"/>
                <w:kern w:val="24"/>
                <w:sz w:val="28"/>
                <w:szCs w:val="28"/>
              </w:rPr>
              <w:t>Venezuela y Florida</w:t>
            </w:r>
          </w:p>
          <w:p w:rsidR="009C5A3A" w:rsidRPr="00F30D55" w:rsidRDefault="009C5A3A" w:rsidP="009C5A3A">
            <w:pPr>
              <w:spacing w:after="0" w:line="240" w:lineRule="auto"/>
              <w:jc w:val="center"/>
              <w:rPr>
                <w:rFonts w:ascii="Arial Narrow" w:eastAsia="+mn-ea" w:hAnsi="Arial Narrow" w:cs="+mn-cs"/>
                <w:kern w:val="24"/>
                <w:sz w:val="28"/>
                <w:szCs w:val="28"/>
              </w:rPr>
            </w:pPr>
          </w:p>
        </w:tc>
        <w:tc>
          <w:tcPr>
            <w:tcW w:w="1396" w:type="dxa"/>
            <w:vAlign w:val="center"/>
          </w:tcPr>
          <w:p w:rsidR="009C5A3A" w:rsidRPr="00F30D55" w:rsidRDefault="009C5A3A" w:rsidP="009C5A3A">
            <w:pPr>
              <w:spacing w:after="0" w:line="240" w:lineRule="auto"/>
              <w:jc w:val="center"/>
              <w:rPr>
                <w:rFonts w:ascii="Arial Narrow" w:eastAsia="+mn-ea" w:hAnsi="Arial Narrow" w:cs="+mn-cs"/>
                <w:kern w:val="24"/>
                <w:sz w:val="28"/>
                <w:szCs w:val="28"/>
              </w:rPr>
            </w:pPr>
            <w:r w:rsidRPr="00F30D55">
              <w:rPr>
                <w:rFonts w:ascii="Arial Narrow" w:eastAsia="+mn-ea" w:hAnsi="Arial Narrow" w:cs="+mn-cs"/>
                <w:kern w:val="24"/>
                <w:sz w:val="28"/>
                <w:szCs w:val="28"/>
              </w:rPr>
              <w:t xml:space="preserve">Dr. Oscar Merlo </w:t>
            </w:r>
            <w:proofErr w:type="spellStart"/>
            <w:r w:rsidRPr="00F30D55">
              <w:rPr>
                <w:rFonts w:ascii="Arial Narrow" w:eastAsia="+mn-ea" w:hAnsi="Arial Narrow" w:cs="+mn-cs"/>
                <w:kern w:val="24"/>
                <w:sz w:val="28"/>
                <w:szCs w:val="28"/>
              </w:rPr>
              <w:t>Faella</w:t>
            </w:r>
            <w:proofErr w:type="spellEnd"/>
          </w:p>
          <w:p w:rsidR="009C5A3A" w:rsidRPr="00F30D55" w:rsidRDefault="009C5A3A" w:rsidP="009C5A3A">
            <w:pPr>
              <w:spacing w:after="0" w:line="240" w:lineRule="auto"/>
              <w:jc w:val="center"/>
              <w:rPr>
                <w:rFonts w:ascii="Arial Narrow" w:eastAsia="+mn-ea" w:hAnsi="Arial Narrow" w:cs="+mn-cs"/>
                <w:kern w:val="24"/>
                <w:sz w:val="28"/>
                <w:szCs w:val="28"/>
              </w:rPr>
            </w:pPr>
            <w:r w:rsidRPr="00F30D55">
              <w:rPr>
                <w:rFonts w:ascii="Arial Narrow" w:eastAsia="+mn-ea" w:hAnsi="Arial Narrow" w:cs="+mn-cs"/>
                <w:kern w:val="24"/>
                <w:sz w:val="28"/>
                <w:szCs w:val="28"/>
              </w:rPr>
              <w:t>Director</w:t>
            </w:r>
          </w:p>
        </w:tc>
        <w:tc>
          <w:tcPr>
            <w:tcW w:w="1816" w:type="dxa"/>
          </w:tcPr>
          <w:p w:rsidR="009C5A3A" w:rsidRPr="00F30D55" w:rsidRDefault="009C5A3A" w:rsidP="009C5A3A">
            <w:pPr>
              <w:spacing w:after="0" w:line="240" w:lineRule="auto"/>
              <w:jc w:val="center"/>
              <w:rPr>
                <w:rFonts w:ascii="Arial Narrow" w:eastAsia="+mn-ea" w:hAnsi="Arial Narrow" w:cs="+mn-cs"/>
                <w:kern w:val="24"/>
                <w:sz w:val="28"/>
                <w:szCs w:val="28"/>
              </w:rPr>
            </w:pPr>
          </w:p>
          <w:p w:rsidR="009C5A3A" w:rsidRDefault="009C5A3A" w:rsidP="009C5A3A">
            <w:pPr>
              <w:spacing w:after="0" w:line="240" w:lineRule="auto"/>
              <w:jc w:val="center"/>
              <w:rPr>
                <w:rFonts w:ascii="Arial Narrow" w:eastAsia="+mn-ea" w:hAnsi="Arial Narrow" w:cs="+mn-cs"/>
                <w:kern w:val="24"/>
                <w:sz w:val="28"/>
                <w:szCs w:val="28"/>
              </w:rPr>
            </w:pPr>
          </w:p>
          <w:p w:rsidR="009C5A3A" w:rsidRPr="00F30D55" w:rsidRDefault="009C5A3A" w:rsidP="009C5A3A">
            <w:pPr>
              <w:spacing w:after="0" w:line="240" w:lineRule="auto"/>
              <w:jc w:val="center"/>
              <w:rPr>
                <w:rFonts w:ascii="Arial Narrow" w:eastAsia="+mn-ea" w:hAnsi="Arial Narrow" w:cs="+mn-cs"/>
                <w:kern w:val="24"/>
                <w:sz w:val="28"/>
                <w:szCs w:val="28"/>
              </w:rPr>
            </w:pPr>
            <w:r>
              <w:rPr>
                <w:rFonts w:ascii="Arial Narrow" w:eastAsia="+mn-ea" w:hAnsi="Arial Narrow" w:cs="+mn-cs"/>
                <w:kern w:val="24"/>
                <w:sz w:val="28"/>
                <w:szCs w:val="28"/>
              </w:rPr>
              <w:t>0981 404-</w:t>
            </w:r>
            <w:r w:rsidRPr="00F30D55">
              <w:rPr>
                <w:rFonts w:ascii="Arial Narrow" w:eastAsia="+mn-ea" w:hAnsi="Arial Narrow" w:cs="+mn-cs"/>
                <w:kern w:val="24"/>
                <w:sz w:val="28"/>
                <w:szCs w:val="28"/>
              </w:rPr>
              <w:t>364</w:t>
            </w:r>
          </w:p>
        </w:tc>
      </w:tr>
      <w:tr w:rsidR="009C5A3A" w:rsidRPr="00AE5690" w:rsidTr="009C5A3A">
        <w:tc>
          <w:tcPr>
            <w:tcW w:w="1455" w:type="dxa"/>
          </w:tcPr>
          <w:p w:rsidR="009C5A3A" w:rsidRPr="00F30D55" w:rsidRDefault="009C5A3A" w:rsidP="009C5A3A">
            <w:pPr>
              <w:spacing w:after="0" w:line="240" w:lineRule="auto"/>
              <w:jc w:val="center"/>
              <w:rPr>
                <w:rFonts w:ascii="Arial Narrow" w:eastAsia="+mj-ea" w:hAnsi="Arial Narrow" w:cs="+mj-cs"/>
                <w:iCs/>
                <w:kern w:val="24"/>
                <w:sz w:val="28"/>
                <w:szCs w:val="28"/>
              </w:rPr>
            </w:pPr>
          </w:p>
        </w:tc>
        <w:tc>
          <w:tcPr>
            <w:tcW w:w="2231" w:type="dxa"/>
          </w:tcPr>
          <w:p w:rsidR="009C5A3A" w:rsidRDefault="009C5A3A" w:rsidP="009C5A3A">
            <w:pPr>
              <w:pStyle w:val="NormalWeb"/>
              <w:spacing w:after="0"/>
              <w:jc w:val="center"/>
              <w:rPr>
                <w:rFonts w:ascii="Arial Narrow" w:eastAsia="+mn-ea" w:hAnsi="Arial Narrow" w:cs="+mn-cs"/>
                <w:b/>
                <w:bCs/>
                <w:kern w:val="24"/>
                <w:sz w:val="28"/>
                <w:szCs w:val="28"/>
              </w:rPr>
            </w:pPr>
          </w:p>
          <w:p w:rsidR="009C5A3A" w:rsidRDefault="009C5A3A" w:rsidP="009C5A3A">
            <w:pPr>
              <w:pStyle w:val="NormalWeb"/>
              <w:spacing w:after="0"/>
              <w:jc w:val="center"/>
              <w:rPr>
                <w:rFonts w:ascii="Arial Narrow" w:eastAsia="+mn-ea" w:hAnsi="Arial Narrow" w:cs="+mn-cs"/>
                <w:b/>
                <w:bCs/>
                <w:kern w:val="24"/>
                <w:sz w:val="28"/>
                <w:szCs w:val="28"/>
              </w:rPr>
            </w:pPr>
          </w:p>
          <w:p w:rsidR="009C5A3A" w:rsidRPr="00F30D55" w:rsidRDefault="009C5A3A" w:rsidP="009C5A3A">
            <w:pPr>
              <w:pStyle w:val="NormalWeb"/>
              <w:spacing w:after="0"/>
              <w:jc w:val="center"/>
              <w:rPr>
                <w:rFonts w:ascii="Arial Narrow" w:eastAsia="+mn-ea" w:hAnsi="Arial Narrow" w:cs="+mn-cs"/>
                <w:b/>
                <w:bCs/>
                <w:kern w:val="24"/>
                <w:sz w:val="28"/>
                <w:szCs w:val="28"/>
              </w:rPr>
            </w:pPr>
            <w:r w:rsidRPr="00F30D55">
              <w:rPr>
                <w:rFonts w:ascii="Arial Narrow" w:eastAsia="+mn-ea" w:hAnsi="Arial Narrow" w:cs="+mn-cs"/>
                <w:b/>
                <w:bCs/>
                <w:kern w:val="24"/>
                <w:sz w:val="28"/>
                <w:szCs w:val="28"/>
              </w:rPr>
              <w:t>Hospital de Luque</w:t>
            </w:r>
          </w:p>
        </w:tc>
        <w:tc>
          <w:tcPr>
            <w:tcW w:w="1823" w:type="dxa"/>
            <w:vAlign w:val="center"/>
          </w:tcPr>
          <w:p w:rsidR="009C5A3A" w:rsidRPr="00F30D55" w:rsidRDefault="009C5A3A" w:rsidP="009C5A3A">
            <w:pPr>
              <w:pStyle w:val="NormalWeb"/>
              <w:spacing w:after="0"/>
              <w:jc w:val="center"/>
              <w:rPr>
                <w:rFonts w:ascii="Arial Narrow" w:eastAsia="+mn-ea" w:hAnsi="Arial Narrow" w:cs="+mn-cs"/>
                <w:kern w:val="24"/>
                <w:sz w:val="28"/>
                <w:szCs w:val="28"/>
              </w:rPr>
            </w:pPr>
            <w:r w:rsidRPr="00F30D55">
              <w:rPr>
                <w:rFonts w:ascii="Arial Narrow" w:eastAsia="+mn-ea" w:hAnsi="Arial Narrow" w:cs="+mn-cs"/>
                <w:kern w:val="24"/>
                <w:sz w:val="28"/>
                <w:szCs w:val="28"/>
              </w:rPr>
              <w:t xml:space="preserve">Campos Cervera e/ Independencia Nacional </w:t>
            </w:r>
          </w:p>
        </w:tc>
        <w:tc>
          <w:tcPr>
            <w:tcW w:w="1396" w:type="dxa"/>
            <w:vAlign w:val="center"/>
          </w:tcPr>
          <w:p w:rsidR="009C5A3A" w:rsidRPr="0090285B" w:rsidRDefault="009C5A3A" w:rsidP="009C5A3A">
            <w:pPr>
              <w:spacing w:after="0" w:line="240" w:lineRule="auto"/>
              <w:jc w:val="center"/>
              <w:rPr>
                <w:rFonts w:ascii="Arial Narrow" w:eastAsia="+mn-ea" w:hAnsi="Arial Narrow" w:cs="+mn-cs"/>
                <w:color w:val="000000"/>
                <w:kern w:val="24"/>
                <w:sz w:val="28"/>
                <w:szCs w:val="28"/>
              </w:rPr>
            </w:pPr>
            <w:r w:rsidRPr="0090285B">
              <w:rPr>
                <w:rFonts w:ascii="Arial Narrow" w:eastAsia="+mn-ea" w:hAnsi="Arial Narrow" w:cs="+mn-cs"/>
                <w:color w:val="000000"/>
                <w:kern w:val="24"/>
                <w:sz w:val="28"/>
                <w:szCs w:val="28"/>
              </w:rPr>
              <w:t xml:space="preserve"> Dr. Francisco Javier Duarte</w:t>
            </w:r>
          </w:p>
          <w:p w:rsidR="009C5A3A" w:rsidRPr="00F30D55" w:rsidRDefault="009C5A3A" w:rsidP="009C5A3A">
            <w:pPr>
              <w:spacing w:after="0" w:line="240" w:lineRule="auto"/>
              <w:jc w:val="center"/>
              <w:rPr>
                <w:rFonts w:ascii="Arial Narrow" w:eastAsia="+mn-ea" w:hAnsi="Arial Narrow" w:cs="+mn-cs"/>
                <w:kern w:val="24"/>
                <w:sz w:val="28"/>
                <w:szCs w:val="28"/>
              </w:rPr>
            </w:pPr>
            <w:r w:rsidRPr="0090285B">
              <w:rPr>
                <w:rFonts w:ascii="Arial Narrow" w:eastAsia="+mn-ea" w:hAnsi="Arial Narrow" w:cs="+mn-cs"/>
                <w:color w:val="000000"/>
                <w:kern w:val="24"/>
                <w:sz w:val="28"/>
                <w:szCs w:val="28"/>
              </w:rPr>
              <w:t>Director</w:t>
            </w:r>
          </w:p>
        </w:tc>
        <w:tc>
          <w:tcPr>
            <w:tcW w:w="1816" w:type="dxa"/>
          </w:tcPr>
          <w:p w:rsidR="009C5A3A" w:rsidRPr="00F30D55" w:rsidRDefault="009C5A3A" w:rsidP="009C5A3A">
            <w:pPr>
              <w:spacing w:after="0" w:line="240" w:lineRule="auto"/>
              <w:jc w:val="center"/>
              <w:rPr>
                <w:rFonts w:ascii="Arial Narrow" w:eastAsia="+mn-ea" w:hAnsi="Arial Narrow" w:cs="+mn-cs"/>
                <w:kern w:val="24"/>
                <w:sz w:val="28"/>
                <w:szCs w:val="28"/>
              </w:rPr>
            </w:pPr>
          </w:p>
          <w:p w:rsidR="009C5A3A" w:rsidRPr="00F30D55" w:rsidRDefault="009C5A3A" w:rsidP="009C5A3A">
            <w:pPr>
              <w:spacing w:after="0" w:line="240" w:lineRule="auto"/>
              <w:jc w:val="center"/>
              <w:rPr>
                <w:rFonts w:ascii="Arial Narrow" w:eastAsia="+mn-ea" w:hAnsi="Arial Narrow" w:cs="+mn-cs"/>
                <w:kern w:val="24"/>
                <w:sz w:val="28"/>
                <w:szCs w:val="28"/>
              </w:rPr>
            </w:pPr>
            <w:r>
              <w:rPr>
                <w:rFonts w:ascii="Arial Narrow" w:eastAsia="+mn-ea" w:hAnsi="Arial Narrow" w:cs="+mn-cs"/>
                <w:kern w:val="24"/>
                <w:sz w:val="28"/>
                <w:szCs w:val="28"/>
              </w:rPr>
              <w:t xml:space="preserve">021 </w:t>
            </w:r>
            <w:r w:rsidRPr="00F30D55">
              <w:rPr>
                <w:rFonts w:ascii="Arial Narrow" w:eastAsia="+mn-ea" w:hAnsi="Arial Narrow" w:cs="+mn-cs"/>
                <w:kern w:val="24"/>
                <w:sz w:val="28"/>
                <w:szCs w:val="28"/>
              </w:rPr>
              <w:t>642</w:t>
            </w:r>
            <w:r>
              <w:rPr>
                <w:rFonts w:ascii="Arial Narrow" w:eastAsia="+mn-ea" w:hAnsi="Arial Narrow" w:cs="+mn-cs"/>
                <w:kern w:val="24"/>
                <w:sz w:val="28"/>
                <w:szCs w:val="28"/>
              </w:rPr>
              <w:t xml:space="preserve">-375 021 </w:t>
            </w:r>
            <w:r w:rsidRPr="00F30D55">
              <w:rPr>
                <w:rFonts w:ascii="Arial Narrow" w:eastAsia="+mn-ea" w:hAnsi="Arial Narrow" w:cs="+mn-cs"/>
                <w:kern w:val="24"/>
                <w:sz w:val="28"/>
                <w:szCs w:val="28"/>
              </w:rPr>
              <w:t>650</w:t>
            </w:r>
            <w:r>
              <w:rPr>
                <w:rFonts w:ascii="Arial Narrow" w:eastAsia="+mn-ea" w:hAnsi="Arial Narrow" w:cs="+mn-cs"/>
                <w:kern w:val="24"/>
                <w:sz w:val="28"/>
                <w:szCs w:val="28"/>
              </w:rPr>
              <w:t>-</w:t>
            </w:r>
            <w:r w:rsidRPr="00F30D55">
              <w:rPr>
                <w:rFonts w:ascii="Arial Narrow" w:eastAsia="+mn-ea" w:hAnsi="Arial Narrow" w:cs="+mn-cs"/>
                <w:kern w:val="24"/>
                <w:sz w:val="28"/>
                <w:szCs w:val="28"/>
              </w:rPr>
              <w:t>345/6</w:t>
            </w:r>
          </w:p>
        </w:tc>
      </w:tr>
    </w:tbl>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9C5A3A" w:rsidRPr="00116C19" w:rsidRDefault="009C5A3A" w:rsidP="009C5A3A">
      <w:pPr>
        <w:autoSpaceDE w:val="0"/>
        <w:autoSpaceDN w:val="0"/>
        <w:adjustRightInd w:val="0"/>
        <w:spacing w:after="0" w:line="240" w:lineRule="auto"/>
        <w:jc w:val="center"/>
        <w:rPr>
          <w:rFonts w:ascii="Arial Narrow" w:hAnsi="Arial Narrow" w:cs="Arial"/>
          <w:b/>
          <w:sz w:val="32"/>
          <w:szCs w:val="32"/>
          <w:lang w:eastAsia="es-PY"/>
        </w:rPr>
      </w:pPr>
      <w:r w:rsidRPr="00116C19">
        <w:rPr>
          <w:rFonts w:ascii="Arial Narrow" w:hAnsi="Arial Narrow" w:cs="Arial"/>
          <w:b/>
          <w:sz w:val="32"/>
          <w:szCs w:val="32"/>
          <w:lang w:eastAsia="es-PY"/>
        </w:rPr>
        <w:t>ANEXO 4</w:t>
      </w:r>
    </w:p>
    <w:p w:rsidR="00E21AC2" w:rsidRDefault="009C5A3A" w:rsidP="009C5A3A">
      <w:pPr>
        <w:autoSpaceDE w:val="0"/>
        <w:autoSpaceDN w:val="0"/>
        <w:adjustRightInd w:val="0"/>
        <w:spacing w:after="0" w:line="240" w:lineRule="auto"/>
        <w:jc w:val="center"/>
        <w:rPr>
          <w:rFonts w:ascii="Arial" w:hAnsi="Arial" w:cs="Arial"/>
          <w:sz w:val="24"/>
          <w:szCs w:val="24"/>
          <w:lang w:eastAsia="es-PY"/>
        </w:rPr>
      </w:pPr>
      <w:r w:rsidRPr="00116C19">
        <w:rPr>
          <w:rFonts w:ascii="Arial" w:hAnsi="Arial" w:cs="Arial"/>
          <w:b/>
          <w:sz w:val="24"/>
          <w:szCs w:val="24"/>
          <w:lang w:eastAsia="es-PY"/>
        </w:rPr>
        <w:t>EVENTOS A SER CONTROLADOS</w:t>
      </w:r>
    </w:p>
    <w:tbl>
      <w:tblPr>
        <w:tblpPr w:leftFromText="141" w:rightFromText="141" w:vertAnchor="page" w:horzAnchor="margin" w:tblpY="3286"/>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11"/>
        <w:gridCol w:w="2599"/>
        <w:gridCol w:w="3011"/>
      </w:tblGrid>
      <w:tr w:rsidR="009C5A3A" w:rsidRPr="002D6F1D" w:rsidTr="009C5A3A">
        <w:trPr>
          <w:trHeight w:val="520"/>
        </w:trPr>
        <w:tc>
          <w:tcPr>
            <w:tcW w:w="3111" w:type="dxa"/>
          </w:tcPr>
          <w:p w:rsidR="009C5A3A" w:rsidRPr="002D6F1D" w:rsidRDefault="009C5A3A" w:rsidP="009C5A3A">
            <w:pPr>
              <w:pStyle w:val="NormalWeb"/>
              <w:jc w:val="center"/>
              <w:rPr>
                <w:rFonts w:ascii="Arial Narrow" w:hAnsi="Arial Narrow"/>
                <w:b/>
                <w:bCs/>
                <w:color w:val="000000"/>
              </w:rPr>
            </w:pPr>
            <w:r>
              <w:rPr>
                <w:rFonts w:ascii="Arial Narrow" w:hAnsi="Arial Narrow"/>
                <w:b/>
                <w:bCs/>
                <w:color w:val="000000"/>
              </w:rPr>
              <w:lastRenderedPageBreak/>
              <w:t>EVENTOS</w:t>
            </w:r>
          </w:p>
        </w:tc>
        <w:tc>
          <w:tcPr>
            <w:tcW w:w="2599" w:type="dxa"/>
          </w:tcPr>
          <w:p w:rsidR="009C5A3A" w:rsidRPr="002D6F1D" w:rsidRDefault="009C5A3A" w:rsidP="009C5A3A">
            <w:pPr>
              <w:pStyle w:val="NormalWeb"/>
              <w:rPr>
                <w:rFonts w:ascii="Arial Narrow" w:hAnsi="Arial Narrow"/>
                <w:b/>
                <w:bCs/>
                <w:color w:val="000000"/>
              </w:rPr>
            </w:pPr>
            <w:r>
              <w:rPr>
                <w:rFonts w:ascii="Arial Narrow" w:hAnsi="Arial Narrow"/>
                <w:b/>
                <w:bCs/>
                <w:color w:val="000000"/>
              </w:rPr>
              <w:t>Síntomas y Signos</w:t>
            </w:r>
          </w:p>
        </w:tc>
        <w:tc>
          <w:tcPr>
            <w:tcW w:w="3011" w:type="dxa"/>
          </w:tcPr>
          <w:p w:rsidR="009C5A3A" w:rsidRPr="002D6F1D" w:rsidRDefault="009C5A3A" w:rsidP="009C5A3A">
            <w:pPr>
              <w:pStyle w:val="NormalWeb"/>
              <w:rPr>
                <w:rFonts w:ascii="Arial Narrow" w:hAnsi="Arial Narrow"/>
                <w:b/>
                <w:bCs/>
                <w:color w:val="000000"/>
              </w:rPr>
            </w:pPr>
            <w:r w:rsidRPr="002D6F1D">
              <w:rPr>
                <w:rFonts w:ascii="Arial Narrow" w:hAnsi="Arial Narrow"/>
                <w:b/>
                <w:bCs/>
                <w:color w:val="000000"/>
              </w:rPr>
              <w:t>MEDIDAS DE CONTROL</w:t>
            </w:r>
          </w:p>
        </w:tc>
      </w:tr>
      <w:tr w:rsidR="009C5A3A" w:rsidRPr="002D6F1D" w:rsidTr="009C5A3A">
        <w:tc>
          <w:tcPr>
            <w:tcW w:w="3111" w:type="dxa"/>
            <w:shd w:val="clear" w:color="auto" w:fill="DBE5F1"/>
            <w:vAlign w:val="center"/>
          </w:tcPr>
          <w:p w:rsidR="009C5A3A" w:rsidRDefault="009C5A3A" w:rsidP="009C5A3A">
            <w:pPr>
              <w:pStyle w:val="NormalWeb"/>
              <w:rPr>
                <w:rFonts w:ascii="Arial Narrow" w:hAnsi="Arial Narrow"/>
                <w:b/>
                <w:bCs/>
                <w:color w:val="000000"/>
              </w:rPr>
            </w:pPr>
            <w:r>
              <w:rPr>
                <w:rFonts w:ascii="Arial Narrow" w:hAnsi="Arial Narrow"/>
                <w:b/>
                <w:bCs/>
                <w:color w:val="000000"/>
              </w:rPr>
              <w:t>Cuadros Respiratorios</w:t>
            </w:r>
          </w:p>
          <w:p w:rsidR="009C5A3A" w:rsidRPr="002C1A63" w:rsidRDefault="009C5A3A" w:rsidP="009C5A3A">
            <w:pPr>
              <w:pStyle w:val="NormalWeb"/>
              <w:rPr>
                <w:rFonts w:ascii="Arial Narrow" w:hAnsi="Arial Narrow"/>
                <w:bCs/>
                <w:color w:val="000000"/>
              </w:rPr>
            </w:pPr>
          </w:p>
        </w:tc>
        <w:tc>
          <w:tcPr>
            <w:tcW w:w="2599" w:type="dxa"/>
            <w:shd w:val="clear" w:color="auto" w:fill="DBE5F1"/>
          </w:tcPr>
          <w:p w:rsidR="009C5A3A" w:rsidRPr="002C1A63" w:rsidRDefault="009C5A3A" w:rsidP="009C5A3A">
            <w:pPr>
              <w:pStyle w:val="NormalWeb"/>
              <w:rPr>
                <w:rFonts w:ascii="Arial Narrow" w:hAnsi="Arial Narrow"/>
                <w:color w:val="000000"/>
              </w:rPr>
            </w:pPr>
            <w:r w:rsidRPr="002C1A63">
              <w:rPr>
                <w:rFonts w:ascii="Arial Narrow" w:hAnsi="Arial Narrow"/>
                <w:bCs/>
                <w:color w:val="000000"/>
              </w:rPr>
              <w:t>Caracterizados por la presencia de constipación nasal, dolor de garganta, tos</w:t>
            </w:r>
            <w:r>
              <w:rPr>
                <w:rFonts w:ascii="Arial Narrow" w:hAnsi="Arial Narrow"/>
                <w:bCs/>
                <w:color w:val="000000"/>
              </w:rPr>
              <w:t xml:space="preserve">, dificultad respiratoria, cianosis, </w:t>
            </w:r>
            <w:r w:rsidRPr="002C1A63">
              <w:rPr>
                <w:rFonts w:ascii="Arial Narrow" w:hAnsi="Arial Narrow"/>
                <w:bCs/>
                <w:color w:val="000000"/>
              </w:rPr>
              <w:t>que se acompañan o no de fiebre</w:t>
            </w:r>
          </w:p>
        </w:tc>
        <w:tc>
          <w:tcPr>
            <w:tcW w:w="3011" w:type="dxa"/>
            <w:shd w:val="clear" w:color="auto" w:fill="DBE5F1"/>
            <w:vAlign w:val="center"/>
          </w:tcPr>
          <w:p w:rsidR="009C5A3A" w:rsidRPr="002C1A63" w:rsidRDefault="009C5A3A" w:rsidP="009C5A3A">
            <w:pPr>
              <w:pStyle w:val="NormalWeb"/>
              <w:rPr>
                <w:rFonts w:ascii="Arial Narrow" w:hAnsi="Arial Narrow"/>
                <w:color w:val="000000"/>
              </w:rPr>
            </w:pPr>
            <w:r>
              <w:rPr>
                <w:rFonts w:ascii="Arial Narrow" w:hAnsi="Arial Narrow"/>
                <w:color w:val="000000"/>
              </w:rPr>
              <w:t>Precauciones de transmisión aérea y de contacto</w:t>
            </w:r>
          </w:p>
        </w:tc>
      </w:tr>
      <w:tr w:rsidR="009C5A3A" w:rsidRPr="002D6F1D" w:rsidTr="009C5A3A">
        <w:tc>
          <w:tcPr>
            <w:tcW w:w="3111" w:type="dxa"/>
            <w:vAlign w:val="center"/>
          </w:tcPr>
          <w:p w:rsidR="009C5A3A" w:rsidRPr="002D6F1D" w:rsidRDefault="009C5A3A" w:rsidP="009C5A3A">
            <w:pPr>
              <w:pStyle w:val="NormalWeb"/>
              <w:rPr>
                <w:rFonts w:ascii="Arial Narrow" w:hAnsi="Arial Narrow"/>
                <w:b/>
                <w:bCs/>
                <w:color w:val="000000"/>
              </w:rPr>
            </w:pPr>
            <w:r>
              <w:rPr>
                <w:rFonts w:ascii="Arial Narrow" w:hAnsi="Arial Narrow"/>
                <w:b/>
                <w:bCs/>
                <w:color w:val="000000"/>
              </w:rPr>
              <w:t>Cuadros de diarrea</w:t>
            </w:r>
          </w:p>
        </w:tc>
        <w:tc>
          <w:tcPr>
            <w:tcW w:w="2599" w:type="dxa"/>
          </w:tcPr>
          <w:p w:rsidR="009C5A3A" w:rsidRPr="002C1A63" w:rsidRDefault="009C5A3A" w:rsidP="009C5A3A">
            <w:pPr>
              <w:pStyle w:val="NormalWeb"/>
              <w:rPr>
                <w:rFonts w:ascii="Arial Narrow" w:hAnsi="Arial Narrow"/>
                <w:color w:val="000000"/>
              </w:rPr>
            </w:pPr>
            <w:r w:rsidRPr="002C1A63">
              <w:rPr>
                <w:rFonts w:ascii="Arial Narrow" w:hAnsi="Arial Narrow"/>
                <w:color w:val="000000"/>
              </w:rPr>
              <w:t>Presencia de deposiciones líquidas en m</w:t>
            </w:r>
            <w:r>
              <w:rPr>
                <w:rFonts w:ascii="Arial Narrow" w:hAnsi="Arial Narrow"/>
                <w:color w:val="000000"/>
              </w:rPr>
              <w:t>ás de 3 oportunidades</w:t>
            </w:r>
          </w:p>
        </w:tc>
        <w:tc>
          <w:tcPr>
            <w:tcW w:w="3011" w:type="dxa"/>
            <w:vAlign w:val="center"/>
          </w:tcPr>
          <w:p w:rsidR="009C5A3A" w:rsidRPr="002C1A63" w:rsidRDefault="009C5A3A" w:rsidP="009C5A3A">
            <w:pPr>
              <w:pStyle w:val="NormalWeb"/>
              <w:rPr>
                <w:rFonts w:ascii="Arial Narrow" w:hAnsi="Arial Narrow"/>
                <w:color w:val="000000"/>
              </w:rPr>
            </w:pPr>
            <w:r>
              <w:rPr>
                <w:rFonts w:ascii="Arial Narrow" w:hAnsi="Arial Narrow"/>
                <w:color w:val="000000"/>
              </w:rPr>
              <w:t>Precauciones de contacto</w:t>
            </w:r>
          </w:p>
        </w:tc>
      </w:tr>
      <w:tr w:rsidR="009C5A3A" w:rsidRPr="002D6F1D" w:rsidTr="009C5A3A">
        <w:tc>
          <w:tcPr>
            <w:tcW w:w="3111" w:type="dxa"/>
            <w:shd w:val="clear" w:color="auto" w:fill="D3DFEE"/>
            <w:vAlign w:val="center"/>
          </w:tcPr>
          <w:p w:rsidR="009C5A3A" w:rsidRPr="005C51FD" w:rsidRDefault="009C5A3A" w:rsidP="009C5A3A">
            <w:pPr>
              <w:pStyle w:val="NormalWeb"/>
              <w:rPr>
                <w:rFonts w:ascii="Arial Narrow" w:hAnsi="Arial Narrow"/>
                <w:b/>
                <w:bCs/>
                <w:color w:val="000000"/>
              </w:rPr>
            </w:pPr>
            <w:r>
              <w:rPr>
                <w:rFonts w:ascii="Arial Narrow" w:hAnsi="Arial Narrow"/>
                <w:b/>
                <w:bCs/>
                <w:color w:val="000000"/>
              </w:rPr>
              <w:t>Síndrome febril ictérico</w:t>
            </w:r>
          </w:p>
        </w:tc>
        <w:tc>
          <w:tcPr>
            <w:tcW w:w="2599" w:type="dxa"/>
            <w:shd w:val="clear" w:color="auto" w:fill="D3DFEE"/>
          </w:tcPr>
          <w:p w:rsidR="009C5A3A" w:rsidRPr="005C51FD" w:rsidRDefault="009C5A3A" w:rsidP="009C5A3A">
            <w:pPr>
              <w:pStyle w:val="NormalWeb"/>
              <w:rPr>
                <w:rFonts w:ascii="Arial Narrow" w:hAnsi="Arial Narrow"/>
                <w:color w:val="000000"/>
              </w:rPr>
            </w:pPr>
            <w:r>
              <w:rPr>
                <w:rFonts w:ascii="Arial Narrow" w:hAnsi="Arial Narrow"/>
                <w:color w:val="000000"/>
              </w:rPr>
              <w:t>Fiebre que se acompaña de coloración amarilla de piel y mucosas</w:t>
            </w:r>
          </w:p>
        </w:tc>
        <w:tc>
          <w:tcPr>
            <w:tcW w:w="3011" w:type="dxa"/>
            <w:shd w:val="clear" w:color="auto" w:fill="D3DFEE"/>
            <w:vAlign w:val="center"/>
          </w:tcPr>
          <w:p w:rsidR="009C5A3A" w:rsidRPr="005C51FD" w:rsidRDefault="009C5A3A" w:rsidP="009C5A3A">
            <w:pPr>
              <w:pStyle w:val="NormalWeb"/>
              <w:rPr>
                <w:rFonts w:ascii="Arial Narrow" w:hAnsi="Arial Narrow"/>
                <w:color w:val="000000"/>
              </w:rPr>
            </w:pPr>
            <w:r>
              <w:rPr>
                <w:rFonts w:ascii="Arial Narrow" w:hAnsi="Arial Narrow"/>
                <w:color w:val="000000"/>
              </w:rPr>
              <w:t>NA</w:t>
            </w:r>
          </w:p>
        </w:tc>
      </w:tr>
      <w:tr w:rsidR="009C5A3A" w:rsidRPr="002D6F1D" w:rsidTr="009C5A3A">
        <w:tc>
          <w:tcPr>
            <w:tcW w:w="3111" w:type="dxa"/>
            <w:vAlign w:val="center"/>
          </w:tcPr>
          <w:p w:rsidR="009C5A3A" w:rsidRPr="005C51FD" w:rsidRDefault="009C5A3A" w:rsidP="009C5A3A">
            <w:pPr>
              <w:pStyle w:val="NormalWeb"/>
              <w:rPr>
                <w:rFonts w:ascii="Arial Narrow" w:hAnsi="Arial Narrow"/>
                <w:b/>
                <w:bCs/>
                <w:color w:val="000000"/>
              </w:rPr>
            </w:pPr>
            <w:r>
              <w:rPr>
                <w:rFonts w:ascii="Arial Narrow" w:hAnsi="Arial Narrow"/>
                <w:b/>
                <w:bCs/>
                <w:color w:val="000000"/>
              </w:rPr>
              <w:t>Síndrome febril exantemático</w:t>
            </w:r>
          </w:p>
        </w:tc>
        <w:tc>
          <w:tcPr>
            <w:tcW w:w="2599" w:type="dxa"/>
          </w:tcPr>
          <w:p w:rsidR="009C5A3A" w:rsidRPr="005C51FD" w:rsidRDefault="009C5A3A" w:rsidP="009C5A3A">
            <w:pPr>
              <w:pStyle w:val="NormalWeb"/>
              <w:rPr>
                <w:rFonts w:ascii="Arial Narrow" w:hAnsi="Arial Narrow"/>
                <w:color w:val="000000"/>
              </w:rPr>
            </w:pPr>
            <w:r>
              <w:rPr>
                <w:rFonts w:ascii="Arial Narrow" w:hAnsi="Arial Narrow"/>
                <w:color w:val="000000"/>
              </w:rPr>
              <w:t xml:space="preserve">Fiebre que se acompaña de </w:t>
            </w:r>
            <w:proofErr w:type="spellStart"/>
            <w:r>
              <w:rPr>
                <w:rFonts w:ascii="Arial Narrow" w:hAnsi="Arial Narrow"/>
                <w:color w:val="000000"/>
              </w:rPr>
              <w:t>rash</w:t>
            </w:r>
            <w:proofErr w:type="spellEnd"/>
            <w:r>
              <w:rPr>
                <w:rFonts w:ascii="Arial Narrow" w:hAnsi="Arial Narrow"/>
                <w:color w:val="000000"/>
              </w:rPr>
              <w:t xml:space="preserve"> </w:t>
            </w:r>
            <w:proofErr w:type="spellStart"/>
            <w:r>
              <w:rPr>
                <w:rFonts w:ascii="Arial Narrow" w:hAnsi="Arial Narrow"/>
                <w:color w:val="000000"/>
              </w:rPr>
              <w:t>eritemaso</w:t>
            </w:r>
            <w:proofErr w:type="spellEnd"/>
            <w:r>
              <w:rPr>
                <w:rFonts w:ascii="Arial Narrow" w:hAnsi="Arial Narrow"/>
                <w:color w:val="000000"/>
              </w:rPr>
              <w:t xml:space="preserve"> de piel, acompañado o no de conjuntivitis</w:t>
            </w:r>
          </w:p>
        </w:tc>
        <w:tc>
          <w:tcPr>
            <w:tcW w:w="3011" w:type="dxa"/>
            <w:vAlign w:val="center"/>
          </w:tcPr>
          <w:p w:rsidR="009C5A3A" w:rsidRPr="005C51FD" w:rsidRDefault="009C5A3A" w:rsidP="009C5A3A">
            <w:pPr>
              <w:pStyle w:val="NormalWeb"/>
              <w:rPr>
                <w:rFonts w:ascii="Arial Narrow" w:hAnsi="Arial Narrow"/>
                <w:color w:val="000000"/>
              </w:rPr>
            </w:pPr>
            <w:r>
              <w:rPr>
                <w:rFonts w:ascii="Arial Narrow" w:hAnsi="Arial Narrow"/>
                <w:color w:val="000000"/>
              </w:rPr>
              <w:t>Precauciones de transmisión aérea</w:t>
            </w:r>
          </w:p>
        </w:tc>
      </w:tr>
    </w:tbl>
    <w:p w:rsidR="009C5A3A" w:rsidRDefault="009C5A3A" w:rsidP="009C5A3A">
      <w:pPr>
        <w:autoSpaceDE w:val="0"/>
        <w:autoSpaceDN w:val="0"/>
        <w:adjustRightInd w:val="0"/>
        <w:spacing w:after="0" w:line="240" w:lineRule="auto"/>
        <w:rPr>
          <w:rFonts w:ascii="Arial" w:hAnsi="Arial" w:cs="Arial"/>
          <w:sz w:val="24"/>
          <w:szCs w:val="24"/>
          <w:lang w:eastAsia="es-PY"/>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21AC2" w:rsidRDefault="00E21AC2" w:rsidP="00C34EDA">
      <w:pPr>
        <w:jc w:val="both"/>
        <w:rPr>
          <w:rFonts w:ascii="Arial" w:hAnsi="Arial" w:cs="Arial"/>
          <w:sz w:val="24"/>
          <w:szCs w:val="24"/>
        </w:rPr>
      </w:pPr>
    </w:p>
    <w:p w:rsidR="00E57CAA" w:rsidRDefault="00E57CAA" w:rsidP="009C5A3A">
      <w:pPr>
        <w:autoSpaceDE w:val="0"/>
        <w:autoSpaceDN w:val="0"/>
        <w:adjustRightInd w:val="0"/>
        <w:spacing w:after="0" w:line="240" w:lineRule="auto"/>
        <w:jc w:val="center"/>
        <w:rPr>
          <w:rFonts w:ascii="Arial Narrow" w:hAnsi="Arial Narrow" w:cs="Arial"/>
          <w:b/>
          <w:sz w:val="32"/>
          <w:szCs w:val="32"/>
          <w:lang w:eastAsia="es-PY"/>
        </w:rPr>
      </w:pPr>
    </w:p>
    <w:p w:rsidR="009C5A3A" w:rsidRPr="00116C19" w:rsidRDefault="009C5A3A" w:rsidP="009C5A3A">
      <w:pPr>
        <w:autoSpaceDE w:val="0"/>
        <w:autoSpaceDN w:val="0"/>
        <w:adjustRightInd w:val="0"/>
        <w:spacing w:after="0" w:line="240" w:lineRule="auto"/>
        <w:jc w:val="center"/>
        <w:rPr>
          <w:rFonts w:ascii="Arial Narrow" w:hAnsi="Arial Narrow" w:cs="Arial"/>
          <w:b/>
          <w:sz w:val="32"/>
          <w:szCs w:val="32"/>
          <w:lang w:eastAsia="es-PY"/>
        </w:rPr>
      </w:pPr>
      <w:r w:rsidRPr="00116C19">
        <w:rPr>
          <w:rFonts w:ascii="Arial Narrow" w:hAnsi="Arial Narrow" w:cs="Arial"/>
          <w:b/>
          <w:sz w:val="32"/>
          <w:szCs w:val="32"/>
          <w:lang w:eastAsia="es-PY"/>
        </w:rPr>
        <w:t>ANEXO 5</w:t>
      </w:r>
    </w:p>
    <w:p w:rsidR="009C5A3A" w:rsidRPr="00116C19" w:rsidRDefault="009C5A3A" w:rsidP="009C5A3A">
      <w:pPr>
        <w:autoSpaceDE w:val="0"/>
        <w:autoSpaceDN w:val="0"/>
        <w:adjustRightInd w:val="0"/>
        <w:spacing w:after="0" w:line="240" w:lineRule="auto"/>
        <w:jc w:val="center"/>
        <w:rPr>
          <w:rFonts w:ascii="Arial" w:hAnsi="Arial" w:cs="Arial"/>
          <w:b/>
          <w:sz w:val="24"/>
          <w:szCs w:val="24"/>
          <w:lang w:eastAsia="es-PY"/>
        </w:rPr>
      </w:pPr>
    </w:p>
    <w:p w:rsidR="009C5A3A" w:rsidRPr="00116C19" w:rsidRDefault="009C5A3A" w:rsidP="009C5A3A">
      <w:pPr>
        <w:autoSpaceDE w:val="0"/>
        <w:autoSpaceDN w:val="0"/>
        <w:adjustRightInd w:val="0"/>
        <w:spacing w:after="0" w:line="240" w:lineRule="auto"/>
        <w:jc w:val="center"/>
        <w:rPr>
          <w:rFonts w:ascii="Arial" w:hAnsi="Arial" w:cs="Arial"/>
          <w:b/>
          <w:sz w:val="24"/>
          <w:szCs w:val="24"/>
          <w:lang w:eastAsia="es-PY"/>
        </w:rPr>
      </w:pPr>
      <w:r w:rsidRPr="00116C19">
        <w:rPr>
          <w:rFonts w:ascii="Arial" w:hAnsi="Arial" w:cs="Arial"/>
          <w:b/>
          <w:sz w:val="24"/>
          <w:szCs w:val="24"/>
          <w:lang w:eastAsia="es-PY"/>
        </w:rPr>
        <w:lastRenderedPageBreak/>
        <w:t>PLAN DE CAPACITACIÓN</w:t>
      </w:r>
    </w:p>
    <w:p w:rsidR="009C5A3A" w:rsidRPr="00CC1FEF" w:rsidRDefault="009C5A3A" w:rsidP="009C5A3A">
      <w:pPr>
        <w:autoSpaceDE w:val="0"/>
        <w:autoSpaceDN w:val="0"/>
        <w:adjustRightInd w:val="0"/>
        <w:spacing w:after="0" w:line="240" w:lineRule="auto"/>
        <w:jc w:val="both"/>
        <w:rPr>
          <w:rFonts w:ascii="Arial" w:hAnsi="Arial" w:cs="Arial"/>
          <w:sz w:val="24"/>
          <w:szCs w:val="24"/>
          <w:lang w:eastAsia="es-PY"/>
        </w:rPr>
      </w:pPr>
    </w:p>
    <w:p w:rsidR="009C5A3A" w:rsidRPr="00CC1FEF" w:rsidRDefault="009C5A3A" w:rsidP="009C5A3A">
      <w:pPr>
        <w:autoSpaceDE w:val="0"/>
        <w:autoSpaceDN w:val="0"/>
        <w:adjustRightInd w:val="0"/>
        <w:spacing w:after="0" w:line="240" w:lineRule="auto"/>
        <w:jc w:val="both"/>
        <w:rPr>
          <w:rFonts w:ascii="Arial" w:hAnsi="Arial" w:cs="Arial"/>
          <w:sz w:val="24"/>
          <w:szCs w:val="24"/>
          <w:lang w:eastAsia="es-PY"/>
        </w:rPr>
      </w:pPr>
    </w:p>
    <w:p w:rsidR="009C5A3A" w:rsidRPr="00CC1FEF" w:rsidRDefault="009C5A3A" w:rsidP="00120B63">
      <w:pPr>
        <w:numPr>
          <w:ilvl w:val="0"/>
          <w:numId w:val="7"/>
        </w:numPr>
        <w:autoSpaceDE w:val="0"/>
        <w:autoSpaceDN w:val="0"/>
        <w:adjustRightInd w:val="0"/>
        <w:spacing w:after="0" w:line="240" w:lineRule="auto"/>
        <w:jc w:val="both"/>
        <w:rPr>
          <w:rFonts w:ascii="Arial" w:hAnsi="Arial" w:cs="Arial"/>
          <w:sz w:val="24"/>
          <w:szCs w:val="24"/>
          <w:lang w:eastAsia="es-PY"/>
        </w:rPr>
      </w:pPr>
      <w:r w:rsidRPr="00CC1FEF">
        <w:rPr>
          <w:rFonts w:ascii="Arial" w:hAnsi="Arial" w:cs="Arial"/>
          <w:sz w:val="24"/>
          <w:szCs w:val="24"/>
          <w:lang w:eastAsia="es-PY"/>
        </w:rPr>
        <w:t>Introducción</w:t>
      </w:r>
    </w:p>
    <w:p w:rsidR="009C5A3A" w:rsidRPr="00CC1FEF" w:rsidRDefault="009C5A3A" w:rsidP="009C5A3A">
      <w:pPr>
        <w:autoSpaceDE w:val="0"/>
        <w:autoSpaceDN w:val="0"/>
        <w:adjustRightInd w:val="0"/>
        <w:spacing w:after="0" w:line="240" w:lineRule="auto"/>
        <w:jc w:val="both"/>
        <w:rPr>
          <w:rFonts w:ascii="Arial" w:hAnsi="Arial" w:cs="Arial"/>
          <w:sz w:val="24"/>
          <w:szCs w:val="24"/>
          <w:lang w:eastAsia="es-PY"/>
        </w:rPr>
      </w:pPr>
    </w:p>
    <w:p w:rsidR="009C5A3A" w:rsidRPr="00CC1FEF" w:rsidRDefault="009C5A3A" w:rsidP="009C5A3A">
      <w:pPr>
        <w:autoSpaceDE w:val="0"/>
        <w:autoSpaceDN w:val="0"/>
        <w:adjustRightInd w:val="0"/>
        <w:spacing w:after="0" w:line="240" w:lineRule="auto"/>
        <w:jc w:val="both"/>
        <w:rPr>
          <w:rFonts w:ascii="Arial" w:hAnsi="Arial" w:cs="Arial"/>
          <w:sz w:val="24"/>
          <w:szCs w:val="24"/>
          <w:lang w:eastAsia="es-PY"/>
        </w:rPr>
      </w:pPr>
      <w:r w:rsidRPr="00CC1FEF">
        <w:rPr>
          <w:rFonts w:ascii="Arial" w:hAnsi="Arial" w:cs="Arial"/>
          <w:sz w:val="24"/>
          <w:szCs w:val="24"/>
          <w:lang w:eastAsia="es-PY"/>
        </w:rPr>
        <w:t xml:space="preserve">En el Marco de la Implementación del Manual de Procedimientos de Puntos de Entrada para el reglamento Sanitario  Internacional (2005), se elabora el Plan de Capacitación para puntos de entrada orientado al entrenamiento en el servicio dirigido a profesionales de la salud pública y otros actores clave de manera a poner en práctica el Manual de Procedimientos para puntos de entrada para la detección de Eventos de Salud Pública de Importancia Nacional e Internacional. </w:t>
      </w:r>
    </w:p>
    <w:p w:rsidR="009C5A3A" w:rsidRPr="00CC1FEF" w:rsidRDefault="009C5A3A" w:rsidP="009C5A3A">
      <w:pPr>
        <w:autoSpaceDE w:val="0"/>
        <w:autoSpaceDN w:val="0"/>
        <w:adjustRightInd w:val="0"/>
        <w:spacing w:after="0" w:line="240" w:lineRule="auto"/>
        <w:jc w:val="both"/>
        <w:rPr>
          <w:rFonts w:ascii="Arial" w:hAnsi="Arial" w:cs="Arial"/>
          <w:sz w:val="24"/>
          <w:szCs w:val="24"/>
          <w:lang w:eastAsia="es-PY"/>
        </w:rPr>
      </w:pPr>
    </w:p>
    <w:p w:rsidR="009C5A3A" w:rsidRPr="00CC1FEF" w:rsidRDefault="009C5A3A" w:rsidP="009C5A3A">
      <w:pPr>
        <w:autoSpaceDE w:val="0"/>
        <w:autoSpaceDN w:val="0"/>
        <w:adjustRightInd w:val="0"/>
        <w:spacing w:after="0" w:line="240" w:lineRule="auto"/>
        <w:jc w:val="both"/>
        <w:rPr>
          <w:rFonts w:ascii="Arial" w:hAnsi="Arial" w:cs="Arial"/>
          <w:sz w:val="24"/>
          <w:szCs w:val="24"/>
          <w:lang w:eastAsia="es-PY"/>
        </w:rPr>
      </w:pPr>
      <w:r w:rsidRPr="00CC1FEF">
        <w:rPr>
          <w:rFonts w:ascii="Arial" w:hAnsi="Arial" w:cs="Arial"/>
          <w:sz w:val="24"/>
          <w:szCs w:val="24"/>
          <w:lang w:eastAsia="es-PY"/>
        </w:rPr>
        <w:t xml:space="preserve">El RRHH que realiza sus funciones en el aeropuerto y en instituciones que apoyaran el trabajo deberá conocer las acciones y estar coordinados entre sí para evitar la prevención de la propagación de enfermedades transmisibles en el aeropuerto internacional. </w:t>
      </w:r>
    </w:p>
    <w:p w:rsidR="009C5A3A" w:rsidRPr="00CC1FEF" w:rsidRDefault="009C5A3A" w:rsidP="009C5A3A">
      <w:pPr>
        <w:autoSpaceDE w:val="0"/>
        <w:autoSpaceDN w:val="0"/>
        <w:adjustRightInd w:val="0"/>
        <w:spacing w:after="0" w:line="240" w:lineRule="auto"/>
        <w:jc w:val="both"/>
        <w:rPr>
          <w:rFonts w:ascii="Arial" w:hAnsi="Arial" w:cs="Arial"/>
          <w:sz w:val="24"/>
          <w:szCs w:val="24"/>
          <w:lang w:eastAsia="es-PY"/>
        </w:rPr>
      </w:pPr>
    </w:p>
    <w:p w:rsidR="009C5A3A" w:rsidRPr="00CC1FEF" w:rsidRDefault="009C5A3A" w:rsidP="009C5A3A">
      <w:pPr>
        <w:autoSpaceDE w:val="0"/>
        <w:autoSpaceDN w:val="0"/>
        <w:adjustRightInd w:val="0"/>
        <w:spacing w:after="0" w:line="240" w:lineRule="auto"/>
        <w:jc w:val="both"/>
        <w:rPr>
          <w:rFonts w:ascii="Arial" w:hAnsi="Arial" w:cs="Arial"/>
          <w:sz w:val="24"/>
          <w:szCs w:val="24"/>
          <w:lang w:eastAsia="es-PY"/>
        </w:rPr>
      </w:pPr>
      <w:r w:rsidRPr="00CC1FEF">
        <w:rPr>
          <w:rFonts w:ascii="Arial" w:hAnsi="Arial" w:cs="Arial"/>
          <w:sz w:val="24"/>
          <w:szCs w:val="24"/>
          <w:lang w:eastAsia="es-PY"/>
        </w:rPr>
        <w:t>Este plan está diseñado para capacitar al RRHH de las diferentes estructuras involucradas en la implementación del Manual de Procedimientos.</w:t>
      </w:r>
    </w:p>
    <w:p w:rsidR="009C5A3A" w:rsidRPr="00CC1FEF" w:rsidRDefault="009C5A3A" w:rsidP="009C5A3A">
      <w:pPr>
        <w:autoSpaceDE w:val="0"/>
        <w:autoSpaceDN w:val="0"/>
        <w:adjustRightInd w:val="0"/>
        <w:spacing w:after="0" w:line="240" w:lineRule="auto"/>
        <w:jc w:val="both"/>
        <w:rPr>
          <w:rFonts w:ascii="Arial" w:hAnsi="Arial" w:cs="Arial"/>
          <w:sz w:val="24"/>
          <w:szCs w:val="24"/>
          <w:lang w:eastAsia="es-PY"/>
        </w:rPr>
      </w:pPr>
    </w:p>
    <w:p w:rsidR="009C5A3A" w:rsidRPr="00CC1FEF" w:rsidRDefault="009C5A3A" w:rsidP="00120B63">
      <w:pPr>
        <w:numPr>
          <w:ilvl w:val="0"/>
          <w:numId w:val="7"/>
        </w:numPr>
        <w:autoSpaceDE w:val="0"/>
        <w:autoSpaceDN w:val="0"/>
        <w:adjustRightInd w:val="0"/>
        <w:spacing w:after="0" w:line="240" w:lineRule="auto"/>
        <w:jc w:val="both"/>
        <w:rPr>
          <w:rFonts w:ascii="Arial" w:hAnsi="Arial" w:cs="Arial"/>
          <w:sz w:val="24"/>
          <w:szCs w:val="24"/>
          <w:lang w:eastAsia="es-PY"/>
        </w:rPr>
      </w:pPr>
      <w:r w:rsidRPr="00CC1FEF">
        <w:rPr>
          <w:rFonts w:ascii="Arial" w:hAnsi="Arial" w:cs="Arial"/>
          <w:sz w:val="24"/>
          <w:szCs w:val="24"/>
          <w:lang w:eastAsia="es-PY"/>
        </w:rPr>
        <w:t>Objetivo General</w:t>
      </w:r>
    </w:p>
    <w:p w:rsidR="009C5A3A" w:rsidRPr="00CC1FEF" w:rsidRDefault="009C5A3A" w:rsidP="00120B63">
      <w:pPr>
        <w:numPr>
          <w:ilvl w:val="0"/>
          <w:numId w:val="8"/>
        </w:numPr>
        <w:autoSpaceDE w:val="0"/>
        <w:autoSpaceDN w:val="0"/>
        <w:adjustRightInd w:val="0"/>
        <w:spacing w:after="0" w:line="240" w:lineRule="auto"/>
        <w:jc w:val="both"/>
        <w:rPr>
          <w:rFonts w:ascii="Arial" w:hAnsi="Arial" w:cs="Arial"/>
          <w:sz w:val="24"/>
          <w:szCs w:val="24"/>
          <w:lang w:eastAsia="es-PY"/>
        </w:rPr>
      </w:pPr>
      <w:r w:rsidRPr="00CC1FEF">
        <w:rPr>
          <w:rFonts w:ascii="Arial" w:hAnsi="Arial" w:cs="Arial"/>
          <w:sz w:val="24"/>
          <w:szCs w:val="24"/>
          <w:lang w:eastAsia="es-PY"/>
        </w:rPr>
        <w:t xml:space="preserve">Capacitar al personal del aeropuerto internacional para la detección y respuesta de Eventos de Salud Pública de Importancia Nacional e Internacional. </w:t>
      </w:r>
    </w:p>
    <w:p w:rsidR="009C5A3A" w:rsidRPr="00CC1FEF" w:rsidRDefault="009C5A3A" w:rsidP="009C5A3A">
      <w:pPr>
        <w:autoSpaceDE w:val="0"/>
        <w:autoSpaceDN w:val="0"/>
        <w:adjustRightInd w:val="0"/>
        <w:spacing w:after="0" w:line="240" w:lineRule="auto"/>
        <w:jc w:val="both"/>
        <w:rPr>
          <w:rFonts w:ascii="Arial" w:hAnsi="Arial" w:cs="Arial"/>
          <w:sz w:val="24"/>
          <w:szCs w:val="24"/>
          <w:lang w:eastAsia="es-PY"/>
        </w:rPr>
      </w:pPr>
    </w:p>
    <w:p w:rsidR="009C5A3A" w:rsidRPr="00CC1FEF" w:rsidRDefault="009C5A3A" w:rsidP="00120B63">
      <w:pPr>
        <w:numPr>
          <w:ilvl w:val="0"/>
          <w:numId w:val="7"/>
        </w:numPr>
        <w:autoSpaceDE w:val="0"/>
        <w:autoSpaceDN w:val="0"/>
        <w:adjustRightInd w:val="0"/>
        <w:spacing w:after="0" w:line="240" w:lineRule="auto"/>
        <w:jc w:val="both"/>
        <w:rPr>
          <w:rFonts w:ascii="Arial" w:hAnsi="Arial" w:cs="Arial"/>
          <w:sz w:val="24"/>
          <w:szCs w:val="24"/>
          <w:lang w:eastAsia="es-PY"/>
        </w:rPr>
      </w:pPr>
      <w:r w:rsidRPr="00CC1FEF">
        <w:rPr>
          <w:rFonts w:ascii="Arial" w:hAnsi="Arial" w:cs="Arial"/>
          <w:sz w:val="24"/>
          <w:szCs w:val="24"/>
          <w:lang w:eastAsia="es-PY"/>
        </w:rPr>
        <w:t>Marco Conceptual</w:t>
      </w:r>
    </w:p>
    <w:p w:rsidR="009C5A3A" w:rsidRPr="00CC1FEF" w:rsidRDefault="009C5A3A" w:rsidP="009C5A3A">
      <w:pPr>
        <w:autoSpaceDE w:val="0"/>
        <w:autoSpaceDN w:val="0"/>
        <w:adjustRightInd w:val="0"/>
        <w:spacing w:after="0" w:line="240" w:lineRule="auto"/>
        <w:jc w:val="both"/>
        <w:rPr>
          <w:rFonts w:ascii="Arial" w:hAnsi="Arial" w:cs="Arial"/>
          <w:sz w:val="24"/>
          <w:szCs w:val="24"/>
          <w:lang w:eastAsia="es-PY"/>
        </w:rPr>
      </w:pPr>
      <w:r w:rsidRPr="00CC1FEF">
        <w:rPr>
          <w:rFonts w:ascii="Arial" w:hAnsi="Arial" w:cs="Arial"/>
          <w:sz w:val="24"/>
          <w:szCs w:val="24"/>
          <w:lang w:eastAsia="es-PY"/>
        </w:rPr>
        <w:t>La implementación del Reglamento Sanitario Internacional (2005), que entrara en vigor en el año 2007, establece la necesidad de establecer capacidades básicas en los aeropuertos designados, para lo cual se requiere la capacitación del RRHH que será responsable de detectar y responder a los Eventos de Salud Pública de Importancia Nacional e Internacional.</w:t>
      </w:r>
    </w:p>
    <w:p w:rsidR="009C5A3A" w:rsidRPr="00CC1FEF" w:rsidRDefault="009C5A3A" w:rsidP="009C5A3A">
      <w:pPr>
        <w:autoSpaceDE w:val="0"/>
        <w:autoSpaceDN w:val="0"/>
        <w:adjustRightInd w:val="0"/>
        <w:spacing w:after="0" w:line="240" w:lineRule="auto"/>
        <w:jc w:val="both"/>
        <w:rPr>
          <w:rFonts w:ascii="Arial" w:hAnsi="Arial" w:cs="Arial"/>
          <w:bCs/>
          <w:sz w:val="24"/>
          <w:szCs w:val="24"/>
          <w:lang w:eastAsia="es-PY"/>
        </w:rPr>
      </w:pPr>
      <w:r w:rsidRPr="00CC1FEF">
        <w:rPr>
          <w:rFonts w:ascii="Arial" w:hAnsi="Arial" w:cs="Arial"/>
          <w:bCs/>
          <w:sz w:val="24"/>
          <w:szCs w:val="24"/>
          <w:lang w:eastAsia="es-PY"/>
        </w:rPr>
        <w:t>IV. Destinatarios</w:t>
      </w:r>
    </w:p>
    <w:p w:rsidR="009C5A3A" w:rsidRPr="00CC1FEF" w:rsidRDefault="009C5A3A" w:rsidP="009C5A3A">
      <w:pPr>
        <w:autoSpaceDE w:val="0"/>
        <w:autoSpaceDN w:val="0"/>
        <w:adjustRightInd w:val="0"/>
        <w:spacing w:after="0" w:line="240" w:lineRule="auto"/>
        <w:jc w:val="both"/>
        <w:rPr>
          <w:rFonts w:ascii="Arial" w:hAnsi="Arial" w:cs="Arial"/>
          <w:sz w:val="24"/>
          <w:szCs w:val="24"/>
          <w:lang w:eastAsia="es-PY"/>
        </w:rPr>
      </w:pPr>
    </w:p>
    <w:p w:rsidR="009C5A3A" w:rsidRPr="00CC1FEF" w:rsidRDefault="009C5A3A" w:rsidP="009C5A3A">
      <w:pPr>
        <w:autoSpaceDE w:val="0"/>
        <w:autoSpaceDN w:val="0"/>
        <w:adjustRightInd w:val="0"/>
        <w:spacing w:after="0" w:line="240" w:lineRule="auto"/>
        <w:jc w:val="both"/>
        <w:rPr>
          <w:rFonts w:ascii="Arial" w:hAnsi="Arial" w:cs="Arial"/>
          <w:sz w:val="24"/>
          <w:szCs w:val="24"/>
          <w:lang w:eastAsia="es-PY"/>
        </w:rPr>
      </w:pPr>
      <w:r w:rsidRPr="00CC1FEF">
        <w:rPr>
          <w:rFonts w:ascii="Arial" w:hAnsi="Arial" w:cs="Arial"/>
          <w:sz w:val="24"/>
          <w:szCs w:val="24"/>
          <w:lang w:eastAsia="es-PY"/>
        </w:rPr>
        <w:t>El Plan de Capacitación contempla la capacitación de:</w:t>
      </w:r>
    </w:p>
    <w:p w:rsidR="009C5A3A" w:rsidRPr="00CC1FEF" w:rsidRDefault="009C5A3A" w:rsidP="00120B63">
      <w:pPr>
        <w:numPr>
          <w:ilvl w:val="0"/>
          <w:numId w:val="9"/>
        </w:numPr>
        <w:autoSpaceDE w:val="0"/>
        <w:autoSpaceDN w:val="0"/>
        <w:adjustRightInd w:val="0"/>
        <w:spacing w:after="0" w:line="240" w:lineRule="auto"/>
        <w:jc w:val="both"/>
        <w:rPr>
          <w:rFonts w:ascii="Arial" w:hAnsi="Arial" w:cs="Arial"/>
          <w:sz w:val="24"/>
          <w:szCs w:val="24"/>
          <w:lang w:eastAsia="es-PY"/>
        </w:rPr>
      </w:pPr>
      <w:r w:rsidRPr="00CC1FEF">
        <w:rPr>
          <w:rFonts w:ascii="Arial" w:hAnsi="Arial" w:cs="Arial"/>
          <w:sz w:val="24"/>
          <w:szCs w:val="24"/>
          <w:lang w:eastAsia="es-PY"/>
        </w:rPr>
        <w:t>Personal de salud de los establecimientos de salud del aeropuerto</w:t>
      </w:r>
    </w:p>
    <w:p w:rsidR="009C5A3A" w:rsidRPr="00CC1FEF" w:rsidRDefault="009C5A3A" w:rsidP="00120B63">
      <w:pPr>
        <w:numPr>
          <w:ilvl w:val="0"/>
          <w:numId w:val="9"/>
        </w:numPr>
        <w:autoSpaceDE w:val="0"/>
        <w:autoSpaceDN w:val="0"/>
        <w:adjustRightInd w:val="0"/>
        <w:spacing w:after="0" w:line="240" w:lineRule="auto"/>
        <w:jc w:val="both"/>
        <w:rPr>
          <w:rFonts w:ascii="Arial" w:hAnsi="Arial" w:cs="Arial"/>
          <w:sz w:val="24"/>
          <w:szCs w:val="24"/>
          <w:lang w:eastAsia="es-PY"/>
        </w:rPr>
      </w:pPr>
      <w:r w:rsidRPr="00CC1FEF">
        <w:rPr>
          <w:rFonts w:ascii="Arial" w:hAnsi="Arial" w:cs="Arial"/>
          <w:sz w:val="24"/>
          <w:szCs w:val="24"/>
          <w:lang w:eastAsia="es-PY"/>
        </w:rPr>
        <w:t>Personal de Salud del Puesto de Control Sanitario del aeropuerto</w:t>
      </w:r>
    </w:p>
    <w:p w:rsidR="009C5A3A" w:rsidRPr="00CC1FEF" w:rsidRDefault="009C5A3A" w:rsidP="00120B63">
      <w:pPr>
        <w:numPr>
          <w:ilvl w:val="0"/>
          <w:numId w:val="9"/>
        </w:numPr>
        <w:autoSpaceDE w:val="0"/>
        <w:autoSpaceDN w:val="0"/>
        <w:adjustRightInd w:val="0"/>
        <w:spacing w:after="0" w:line="240" w:lineRule="auto"/>
        <w:jc w:val="both"/>
        <w:rPr>
          <w:rFonts w:ascii="Arial" w:hAnsi="Arial" w:cs="Arial"/>
          <w:sz w:val="24"/>
          <w:szCs w:val="24"/>
          <w:lang w:eastAsia="es-PY"/>
        </w:rPr>
      </w:pPr>
      <w:r w:rsidRPr="00CC1FEF">
        <w:rPr>
          <w:rFonts w:ascii="Arial" w:hAnsi="Arial" w:cs="Arial"/>
          <w:sz w:val="24"/>
          <w:szCs w:val="24"/>
          <w:lang w:eastAsia="es-PY"/>
        </w:rPr>
        <w:t xml:space="preserve">Directivos, personal técnico y de soporte del aeropuerto </w:t>
      </w:r>
    </w:p>
    <w:p w:rsidR="009C5A3A" w:rsidRPr="00CC1FEF" w:rsidRDefault="009C5A3A" w:rsidP="00120B63">
      <w:pPr>
        <w:numPr>
          <w:ilvl w:val="0"/>
          <w:numId w:val="9"/>
        </w:numPr>
        <w:autoSpaceDE w:val="0"/>
        <w:autoSpaceDN w:val="0"/>
        <w:adjustRightInd w:val="0"/>
        <w:spacing w:after="0" w:line="240" w:lineRule="auto"/>
        <w:jc w:val="both"/>
        <w:rPr>
          <w:rFonts w:ascii="Arial" w:hAnsi="Arial" w:cs="Arial"/>
          <w:sz w:val="24"/>
          <w:szCs w:val="24"/>
          <w:lang w:eastAsia="es-PY"/>
        </w:rPr>
      </w:pPr>
      <w:r w:rsidRPr="00CC1FEF">
        <w:rPr>
          <w:rFonts w:ascii="Arial" w:hAnsi="Arial" w:cs="Arial"/>
          <w:sz w:val="24"/>
          <w:szCs w:val="24"/>
          <w:lang w:eastAsia="es-PY"/>
        </w:rPr>
        <w:t xml:space="preserve">Compañías aéreas </w:t>
      </w:r>
    </w:p>
    <w:p w:rsidR="009C5A3A" w:rsidRPr="00CC1FEF" w:rsidRDefault="009C5A3A" w:rsidP="00120B63">
      <w:pPr>
        <w:numPr>
          <w:ilvl w:val="0"/>
          <w:numId w:val="9"/>
        </w:numPr>
        <w:autoSpaceDE w:val="0"/>
        <w:autoSpaceDN w:val="0"/>
        <w:adjustRightInd w:val="0"/>
        <w:spacing w:after="0" w:line="240" w:lineRule="auto"/>
        <w:jc w:val="both"/>
        <w:rPr>
          <w:rFonts w:ascii="Arial" w:hAnsi="Arial" w:cs="Arial"/>
          <w:sz w:val="24"/>
          <w:szCs w:val="24"/>
          <w:lang w:eastAsia="es-PY"/>
        </w:rPr>
      </w:pPr>
      <w:r w:rsidRPr="00CC1FEF">
        <w:rPr>
          <w:rFonts w:ascii="Arial" w:hAnsi="Arial" w:cs="Arial"/>
          <w:sz w:val="24"/>
          <w:szCs w:val="24"/>
          <w:lang w:eastAsia="es-PY"/>
        </w:rPr>
        <w:t>Migraciones</w:t>
      </w:r>
    </w:p>
    <w:p w:rsidR="009C5A3A" w:rsidRPr="00CC1FEF" w:rsidRDefault="009C5A3A" w:rsidP="00120B63">
      <w:pPr>
        <w:numPr>
          <w:ilvl w:val="0"/>
          <w:numId w:val="9"/>
        </w:numPr>
        <w:autoSpaceDE w:val="0"/>
        <w:autoSpaceDN w:val="0"/>
        <w:adjustRightInd w:val="0"/>
        <w:spacing w:after="0" w:line="240" w:lineRule="auto"/>
        <w:jc w:val="both"/>
        <w:rPr>
          <w:rFonts w:ascii="Arial" w:hAnsi="Arial" w:cs="Arial"/>
          <w:sz w:val="24"/>
          <w:szCs w:val="24"/>
          <w:lang w:eastAsia="es-PY"/>
        </w:rPr>
      </w:pPr>
      <w:r w:rsidRPr="00CC1FEF">
        <w:rPr>
          <w:rFonts w:ascii="Arial" w:hAnsi="Arial" w:cs="Arial"/>
          <w:sz w:val="24"/>
          <w:szCs w:val="24"/>
          <w:lang w:eastAsia="es-PY"/>
        </w:rPr>
        <w:t>Aduanas</w:t>
      </w:r>
    </w:p>
    <w:p w:rsidR="009C5A3A" w:rsidRPr="00CC1FEF" w:rsidRDefault="009C5A3A" w:rsidP="00120B63">
      <w:pPr>
        <w:numPr>
          <w:ilvl w:val="0"/>
          <w:numId w:val="9"/>
        </w:numPr>
        <w:autoSpaceDE w:val="0"/>
        <w:autoSpaceDN w:val="0"/>
        <w:adjustRightInd w:val="0"/>
        <w:spacing w:after="0" w:line="240" w:lineRule="auto"/>
        <w:jc w:val="both"/>
        <w:rPr>
          <w:rFonts w:ascii="Arial" w:hAnsi="Arial" w:cs="Arial"/>
          <w:sz w:val="24"/>
          <w:szCs w:val="24"/>
          <w:lang w:eastAsia="es-PY"/>
        </w:rPr>
      </w:pPr>
      <w:r w:rsidRPr="00CC1FEF">
        <w:rPr>
          <w:rFonts w:ascii="Arial" w:hAnsi="Arial" w:cs="Arial"/>
          <w:sz w:val="24"/>
          <w:szCs w:val="24"/>
          <w:lang w:eastAsia="es-PY"/>
        </w:rPr>
        <w:t>Servicios de Salud de Referencia</w:t>
      </w:r>
    </w:p>
    <w:p w:rsidR="009C5A3A" w:rsidRPr="00CC1FEF" w:rsidRDefault="009C5A3A" w:rsidP="00120B63">
      <w:pPr>
        <w:numPr>
          <w:ilvl w:val="0"/>
          <w:numId w:val="9"/>
        </w:numPr>
        <w:autoSpaceDE w:val="0"/>
        <w:autoSpaceDN w:val="0"/>
        <w:adjustRightInd w:val="0"/>
        <w:spacing w:after="0" w:line="240" w:lineRule="auto"/>
        <w:jc w:val="both"/>
        <w:rPr>
          <w:rFonts w:ascii="Arial" w:hAnsi="Arial" w:cs="Arial"/>
          <w:sz w:val="24"/>
          <w:szCs w:val="24"/>
          <w:lang w:eastAsia="es-PY"/>
        </w:rPr>
      </w:pPr>
      <w:r w:rsidRPr="00CC1FEF">
        <w:rPr>
          <w:rFonts w:ascii="Arial" w:hAnsi="Arial" w:cs="Arial"/>
          <w:sz w:val="24"/>
          <w:szCs w:val="24"/>
          <w:lang w:eastAsia="es-PY"/>
        </w:rPr>
        <w:t>Personal de Seguridad</w:t>
      </w:r>
    </w:p>
    <w:p w:rsidR="009C5A3A" w:rsidRPr="000D4570" w:rsidRDefault="009C5A3A" w:rsidP="00120B63">
      <w:pPr>
        <w:numPr>
          <w:ilvl w:val="0"/>
          <w:numId w:val="9"/>
        </w:numPr>
        <w:autoSpaceDE w:val="0"/>
        <w:autoSpaceDN w:val="0"/>
        <w:adjustRightInd w:val="0"/>
        <w:spacing w:after="0" w:line="240" w:lineRule="auto"/>
        <w:jc w:val="both"/>
        <w:rPr>
          <w:rFonts w:ascii="Arial" w:hAnsi="Arial" w:cs="Arial"/>
          <w:sz w:val="24"/>
          <w:szCs w:val="24"/>
          <w:lang w:eastAsia="es-PY"/>
        </w:rPr>
      </w:pPr>
      <w:r w:rsidRPr="00CC1FEF">
        <w:rPr>
          <w:rFonts w:ascii="Arial" w:hAnsi="Arial" w:cs="Arial"/>
          <w:sz w:val="24"/>
          <w:szCs w:val="24"/>
          <w:lang w:eastAsia="es-PY"/>
        </w:rPr>
        <w:t>Secretaria Nacional de Turismo</w:t>
      </w:r>
    </w:p>
    <w:tbl>
      <w:tblPr>
        <w:tblpPr w:leftFromText="141" w:rightFromText="141" w:vertAnchor="text" w:horzAnchor="margin" w:tblpY="1022"/>
        <w:tblW w:w="9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9"/>
        <w:gridCol w:w="4333"/>
      </w:tblGrid>
      <w:tr w:rsidR="000D4570" w:rsidRPr="00B576E5" w:rsidTr="000D4570">
        <w:trPr>
          <w:trHeight w:val="152"/>
        </w:trPr>
        <w:tc>
          <w:tcPr>
            <w:tcW w:w="9612" w:type="dxa"/>
            <w:gridSpan w:val="2"/>
            <w:shd w:val="clear" w:color="auto" w:fill="DDD9C3"/>
          </w:tcPr>
          <w:p w:rsidR="000D4570" w:rsidRPr="00B576E5" w:rsidRDefault="000D4570" w:rsidP="000D4570">
            <w:pPr>
              <w:spacing w:after="0" w:line="240" w:lineRule="auto"/>
              <w:jc w:val="center"/>
              <w:rPr>
                <w:rFonts w:ascii="Arial Narrow" w:hAnsi="Arial Narrow"/>
                <w:b/>
                <w:sz w:val="24"/>
                <w:szCs w:val="24"/>
              </w:rPr>
            </w:pPr>
            <w:r>
              <w:rPr>
                <w:rFonts w:ascii="Arial Narrow" w:hAnsi="Arial Narrow"/>
                <w:b/>
                <w:sz w:val="24"/>
                <w:szCs w:val="24"/>
              </w:rPr>
              <w:t>V.</w:t>
            </w:r>
            <w:r w:rsidRPr="00B576E5">
              <w:rPr>
                <w:rFonts w:ascii="Arial Narrow" w:hAnsi="Arial Narrow"/>
                <w:b/>
                <w:sz w:val="24"/>
                <w:szCs w:val="24"/>
              </w:rPr>
              <w:t>PROGRAMA DE CAPACITACIÓN</w:t>
            </w:r>
          </w:p>
          <w:p w:rsidR="000D4570" w:rsidRPr="00B576E5" w:rsidRDefault="000D4570" w:rsidP="000D4570">
            <w:pPr>
              <w:spacing w:after="0" w:line="240" w:lineRule="auto"/>
              <w:rPr>
                <w:rFonts w:ascii="Arial Narrow" w:hAnsi="Arial Narrow"/>
                <w:sz w:val="24"/>
                <w:szCs w:val="24"/>
              </w:rPr>
            </w:pPr>
          </w:p>
        </w:tc>
      </w:tr>
      <w:tr w:rsidR="000D4570" w:rsidRPr="00B576E5" w:rsidTr="000D4570">
        <w:trPr>
          <w:trHeight w:val="152"/>
        </w:trPr>
        <w:tc>
          <w:tcPr>
            <w:tcW w:w="5279" w:type="dxa"/>
            <w:shd w:val="clear" w:color="auto" w:fill="DAEEF3"/>
          </w:tcPr>
          <w:p w:rsidR="000D4570" w:rsidRPr="00B576E5" w:rsidRDefault="000D4570" w:rsidP="000D4570">
            <w:pPr>
              <w:spacing w:after="0" w:line="240" w:lineRule="auto"/>
              <w:jc w:val="center"/>
              <w:rPr>
                <w:rFonts w:ascii="Arial Narrow" w:hAnsi="Arial Narrow"/>
                <w:sz w:val="24"/>
                <w:szCs w:val="24"/>
              </w:rPr>
            </w:pPr>
            <w:r w:rsidRPr="00B576E5">
              <w:rPr>
                <w:rFonts w:ascii="Arial Narrow" w:hAnsi="Arial Narrow"/>
                <w:sz w:val="24"/>
                <w:szCs w:val="24"/>
              </w:rPr>
              <w:lastRenderedPageBreak/>
              <w:t>TEMAS</w:t>
            </w:r>
          </w:p>
          <w:p w:rsidR="000D4570" w:rsidRPr="00B576E5" w:rsidRDefault="000D4570" w:rsidP="000D4570">
            <w:pPr>
              <w:spacing w:after="0" w:line="240" w:lineRule="auto"/>
              <w:rPr>
                <w:rFonts w:ascii="Arial Narrow" w:hAnsi="Arial Narrow"/>
                <w:sz w:val="24"/>
                <w:szCs w:val="24"/>
              </w:rPr>
            </w:pPr>
          </w:p>
        </w:tc>
        <w:tc>
          <w:tcPr>
            <w:tcW w:w="4333" w:type="dxa"/>
            <w:shd w:val="clear" w:color="auto" w:fill="DAEEF3"/>
          </w:tcPr>
          <w:p w:rsidR="000D4570" w:rsidRPr="00B576E5" w:rsidRDefault="000D4570" w:rsidP="000D4570">
            <w:pPr>
              <w:spacing w:after="0" w:line="240" w:lineRule="auto"/>
              <w:jc w:val="center"/>
              <w:rPr>
                <w:rFonts w:ascii="Arial Narrow" w:hAnsi="Arial Narrow"/>
                <w:sz w:val="24"/>
                <w:szCs w:val="24"/>
              </w:rPr>
            </w:pPr>
            <w:r w:rsidRPr="00B576E5">
              <w:rPr>
                <w:rFonts w:ascii="Arial Narrow" w:hAnsi="Arial Narrow"/>
                <w:sz w:val="24"/>
                <w:szCs w:val="24"/>
              </w:rPr>
              <w:t>SECTORES/ÁREAS</w:t>
            </w:r>
          </w:p>
        </w:tc>
      </w:tr>
      <w:tr w:rsidR="000D4570" w:rsidRPr="00B576E5" w:rsidTr="000D4570">
        <w:trPr>
          <w:trHeight w:val="152"/>
        </w:trPr>
        <w:tc>
          <w:tcPr>
            <w:tcW w:w="5279" w:type="dxa"/>
          </w:tcPr>
          <w:p w:rsidR="000D4570" w:rsidRPr="00B576E5" w:rsidRDefault="000D4570" w:rsidP="000D4570">
            <w:pPr>
              <w:autoSpaceDE w:val="0"/>
              <w:autoSpaceDN w:val="0"/>
              <w:adjustRightInd w:val="0"/>
              <w:spacing w:after="0" w:line="240" w:lineRule="auto"/>
              <w:contextualSpacing/>
              <w:rPr>
                <w:rFonts w:ascii="Arial Narrow" w:hAnsi="Arial Narrow"/>
                <w:sz w:val="24"/>
                <w:szCs w:val="24"/>
              </w:rPr>
            </w:pPr>
          </w:p>
          <w:p w:rsidR="000D4570" w:rsidRPr="00B576E5" w:rsidRDefault="000D4570" w:rsidP="000D4570">
            <w:pPr>
              <w:autoSpaceDE w:val="0"/>
              <w:autoSpaceDN w:val="0"/>
              <w:adjustRightInd w:val="0"/>
              <w:spacing w:after="0" w:line="240" w:lineRule="auto"/>
              <w:contextualSpacing/>
              <w:rPr>
                <w:rFonts w:ascii="Arial Narrow" w:hAnsi="Arial Narrow"/>
                <w:sz w:val="24"/>
                <w:szCs w:val="24"/>
              </w:rPr>
            </w:pPr>
            <w:r w:rsidRPr="00B576E5">
              <w:rPr>
                <w:rFonts w:ascii="Arial Narrow" w:hAnsi="Arial Narrow"/>
                <w:sz w:val="24"/>
                <w:szCs w:val="24"/>
              </w:rPr>
              <w:t>Reglamento Sanitario Internacional-Eventos en salud Pública de Importancia Internacional(ESPII)u otras amenazas de riesgo sanitario</w:t>
            </w:r>
          </w:p>
          <w:p w:rsidR="000D4570" w:rsidRPr="00B576E5" w:rsidRDefault="000D4570" w:rsidP="000D4570">
            <w:pPr>
              <w:spacing w:after="0" w:line="240" w:lineRule="auto"/>
              <w:ind w:left="720"/>
              <w:contextualSpacing/>
              <w:rPr>
                <w:rFonts w:ascii="Arial Narrow" w:hAnsi="Arial Narrow"/>
                <w:sz w:val="24"/>
                <w:szCs w:val="24"/>
              </w:rPr>
            </w:pPr>
          </w:p>
          <w:p w:rsidR="000D4570" w:rsidRPr="00B576E5" w:rsidRDefault="000D4570" w:rsidP="000D4570">
            <w:pPr>
              <w:spacing w:after="0" w:line="240" w:lineRule="auto"/>
              <w:rPr>
                <w:rFonts w:ascii="Arial Narrow" w:hAnsi="Arial Narrow"/>
                <w:sz w:val="24"/>
                <w:szCs w:val="24"/>
              </w:rPr>
            </w:pPr>
          </w:p>
        </w:tc>
        <w:tc>
          <w:tcPr>
            <w:tcW w:w="4333" w:type="dxa"/>
          </w:tcPr>
          <w:p w:rsidR="000D4570" w:rsidRPr="00B576E5" w:rsidRDefault="000D4570" w:rsidP="000D4570">
            <w:pPr>
              <w:spacing w:after="0" w:line="240" w:lineRule="auto"/>
              <w:rPr>
                <w:rFonts w:ascii="Arial Narrow" w:hAnsi="Arial Narrow"/>
                <w:sz w:val="24"/>
                <w:szCs w:val="24"/>
              </w:rPr>
            </w:pPr>
          </w:p>
          <w:p w:rsidR="000D4570" w:rsidRPr="00B576E5" w:rsidRDefault="000D4570" w:rsidP="000D4570">
            <w:pPr>
              <w:spacing w:after="0" w:line="240" w:lineRule="auto"/>
              <w:rPr>
                <w:rFonts w:ascii="Arial Narrow" w:hAnsi="Arial Narrow"/>
                <w:sz w:val="24"/>
                <w:szCs w:val="24"/>
              </w:rPr>
            </w:pPr>
            <w:r w:rsidRPr="00B576E5">
              <w:rPr>
                <w:rFonts w:ascii="Arial Narrow" w:hAnsi="Arial Narrow"/>
                <w:sz w:val="24"/>
                <w:szCs w:val="24"/>
              </w:rPr>
              <w:t xml:space="preserve">Directivos, Miembros del COE, Migraciones , Aduanas, Líneas aéreas, Agentes de Viajes, Gestión del tránsito aéreo,  Hospitales, Policía,  seguridad </w:t>
            </w:r>
          </w:p>
        </w:tc>
      </w:tr>
      <w:tr w:rsidR="000D4570" w:rsidRPr="00B576E5" w:rsidTr="000D4570">
        <w:trPr>
          <w:trHeight w:val="152"/>
        </w:trPr>
        <w:tc>
          <w:tcPr>
            <w:tcW w:w="5279" w:type="dxa"/>
          </w:tcPr>
          <w:p w:rsidR="000D4570" w:rsidRPr="00B576E5" w:rsidRDefault="000D4570" w:rsidP="000D4570">
            <w:pPr>
              <w:spacing w:after="0" w:line="240" w:lineRule="auto"/>
              <w:rPr>
                <w:rFonts w:ascii="Arial Narrow" w:hAnsi="Arial Narrow"/>
                <w:sz w:val="24"/>
                <w:szCs w:val="24"/>
              </w:rPr>
            </w:pPr>
            <w:r w:rsidRPr="00B576E5">
              <w:rPr>
                <w:rFonts w:ascii="Arial Narrow" w:hAnsi="Arial Narrow"/>
                <w:sz w:val="24"/>
                <w:szCs w:val="24"/>
              </w:rPr>
              <w:t>Riesgo en Salud pública, Brotes, Epidemias- Pandemias ,Eventos</w:t>
            </w:r>
          </w:p>
        </w:tc>
        <w:tc>
          <w:tcPr>
            <w:tcW w:w="4333" w:type="dxa"/>
          </w:tcPr>
          <w:p w:rsidR="000D4570" w:rsidRPr="00B576E5" w:rsidRDefault="000D4570" w:rsidP="000D4570">
            <w:pPr>
              <w:spacing w:after="0" w:line="240" w:lineRule="auto"/>
              <w:rPr>
                <w:rFonts w:ascii="Arial Narrow" w:hAnsi="Arial Narrow"/>
                <w:sz w:val="24"/>
                <w:szCs w:val="24"/>
              </w:rPr>
            </w:pPr>
          </w:p>
          <w:p w:rsidR="000D4570" w:rsidRPr="00B576E5" w:rsidRDefault="000D4570" w:rsidP="000D4570">
            <w:pPr>
              <w:spacing w:after="0" w:line="240" w:lineRule="auto"/>
              <w:rPr>
                <w:rFonts w:ascii="Arial Narrow" w:hAnsi="Arial Narrow"/>
                <w:sz w:val="24"/>
                <w:szCs w:val="24"/>
              </w:rPr>
            </w:pPr>
            <w:r w:rsidRPr="00B576E5">
              <w:rPr>
                <w:rFonts w:ascii="Arial Narrow" w:hAnsi="Arial Narrow"/>
                <w:sz w:val="24"/>
                <w:szCs w:val="24"/>
              </w:rPr>
              <w:t xml:space="preserve">Compañías Aéreas, Tripulación Agentes de </w:t>
            </w:r>
            <w:proofErr w:type="spellStart"/>
            <w:r w:rsidRPr="00B576E5">
              <w:rPr>
                <w:rFonts w:ascii="Arial Narrow" w:hAnsi="Arial Narrow"/>
                <w:sz w:val="24"/>
                <w:szCs w:val="24"/>
              </w:rPr>
              <w:t>Viajes,SENATUR</w:t>
            </w:r>
            <w:proofErr w:type="spellEnd"/>
          </w:p>
        </w:tc>
      </w:tr>
      <w:tr w:rsidR="000D4570" w:rsidRPr="00B576E5" w:rsidTr="000D4570">
        <w:trPr>
          <w:trHeight w:val="152"/>
        </w:trPr>
        <w:tc>
          <w:tcPr>
            <w:tcW w:w="5279" w:type="dxa"/>
          </w:tcPr>
          <w:p w:rsidR="000D4570" w:rsidRPr="00B576E5" w:rsidRDefault="000D4570" w:rsidP="000D4570">
            <w:pPr>
              <w:spacing w:after="0" w:line="240" w:lineRule="auto"/>
              <w:rPr>
                <w:rFonts w:ascii="Arial Narrow" w:hAnsi="Arial Narrow"/>
                <w:sz w:val="24"/>
                <w:szCs w:val="24"/>
              </w:rPr>
            </w:pPr>
            <w:r w:rsidRPr="00B576E5">
              <w:rPr>
                <w:rFonts w:ascii="Arial Narrow" w:hAnsi="Arial Narrow"/>
                <w:sz w:val="24"/>
                <w:szCs w:val="24"/>
              </w:rPr>
              <w:t>Enfermedades Transmisibles-</w:t>
            </w:r>
            <w:proofErr w:type="spellStart"/>
            <w:r w:rsidRPr="00B576E5">
              <w:rPr>
                <w:rFonts w:ascii="Arial Narrow" w:hAnsi="Arial Narrow"/>
                <w:sz w:val="24"/>
                <w:szCs w:val="24"/>
              </w:rPr>
              <w:t>Listadode</w:t>
            </w:r>
            <w:proofErr w:type="spellEnd"/>
            <w:r w:rsidRPr="00B576E5">
              <w:rPr>
                <w:rFonts w:ascii="Arial Narrow" w:hAnsi="Arial Narrow"/>
                <w:sz w:val="24"/>
                <w:szCs w:val="24"/>
              </w:rPr>
              <w:t xml:space="preserve"> enfermedades a ser Vigiladas </w:t>
            </w:r>
          </w:p>
        </w:tc>
        <w:tc>
          <w:tcPr>
            <w:tcW w:w="4333" w:type="dxa"/>
          </w:tcPr>
          <w:p w:rsidR="000D4570" w:rsidRPr="00B576E5" w:rsidRDefault="000D4570" w:rsidP="000D4570">
            <w:pPr>
              <w:spacing w:after="0" w:line="240" w:lineRule="auto"/>
              <w:rPr>
                <w:rFonts w:ascii="Arial Narrow" w:hAnsi="Arial Narrow"/>
                <w:sz w:val="24"/>
                <w:szCs w:val="24"/>
              </w:rPr>
            </w:pPr>
          </w:p>
          <w:p w:rsidR="000D4570" w:rsidRPr="00B576E5" w:rsidRDefault="000D4570" w:rsidP="000D4570">
            <w:pPr>
              <w:spacing w:after="0" w:line="240" w:lineRule="auto"/>
              <w:rPr>
                <w:rFonts w:ascii="Arial Narrow" w:hAnsi="Arial Narrow"/>
                <w:sz w:val="24"/>
                <w:szCs w:val="24"/>
              </w:rPr>
            </w:pPr>
            <w:proofErr w:type="spellStart"/>
            <w:r w:rsidRPr="00B576E5">
              <w:rPr>
                <w:rFonts w:ascii="Arial Narrow" w:hAnsi="Arial Narrow"/>
                <w:sz w:val="24"/>
                <w:szCs w:val="24"/>
              </w:rPr>
              <w:t>Compañias</w:t>
            </w:r>
            <w:proofErr w:type="spellEnd"/>
            <w:r w:rsidRPr="00B576E5">
              <w:rPr>
                <w:rFonts w:ascii="Arial Narrow" w:hAnsi="Arial Narrow"/>
                <w:sz w:val="24"/>
                <w:szCs w:val="24"/>
              </w:rPr>
              <w:t xml:space="preserve"> Aéreas, Tripulación Agentes de Viajes ,SENATUR</w:t>
            </w:r>
          </w:p>
        </w:tc>
      </w:tr>
      <w:tr w:rsidR="000D4570" w:rsidRPr="00B576E5" w:rsidTr="000D4570">
        <w:trPr>
          <w:trHeight w:val="152"/>
        </w:trPr>
        <w:tc>
          <w:tcPr>
            <w:tcW w:w="5279" w:type="dxa"/>
          </w:tcPr>
          <w:p w:rsidR="000D4570" w:rsidRPr="00B576E5" w:rsidRDefault="000D4570" w:rsidP="000D4570">
            <w:pPr>
              <w:spacing w:after="0" w:line="240" w:lineRule="auto"/>
              <w:rPr>
                <w:rFonts w:ascii="Arial Narrow" w:hAnsi="Arial Narrow"/>
                <w:sz w:val="24"/>
                <w:szCs w:val="24"/>
              </w:rPr>
            </w:pPr>
          </w:p>
          <w:p w:rsidR="000D4570" w:rsidRPr="00B576E5" w:rsidRDefault="000D4570" w:rsidP="000D4570">
            <w:pPr>
              <w:autoSpaceDE w:val="0"/>
              <w:autoSpaceDN w:val="0"/>
              <w:adjustRightInd w:val="0"/>
              <w:spacing w:after="0" w:line="240" w:lineRule="auto"/>
              <w:contextualSpacing/>
              <w:rPr>
                <w:rFonts w:ascii="Arial Narrow" w:hAnsi="Arial Narrow"/>
                <w:sz w:val="24"/>
                <w:szCs w:val="24"/>
              </w:rPr>
            </w:pPr>
            <w:r w:rsidRPr="00B576E5">
              <w:rPr>
                <w:rFonts w:ascii="Arial Narrow" w:hAnsi="Arial Narrow"/>
                <w:sz w:val="24"/>
                <w:szCs w:val="24"/>
              </w:rPr>
              <w:t>Procedimientos ante Emergencias en salud Pública</w:t>
            </w:r>
          </w:p>
          <w:p w:rsidR="000D4570" w:rsidRPr="00B576E5" w:rsidRDefault="000D4570" w:rsidP="000D4570">
            <w:pPr>
              <w:autoSpaceDE w:val="0"/>
              <w:autoSpaceDN w:val="0"/>
              <w:adjustRightInd w:val="0"/>
              <w:spacing w:after="0" w:line="240" w:lineRule="auto"/>
              <w:contextualSpacing/>
              <w:rPr>
                <w:rFonts w:ascii="Arial Narrow" w:hAnsi="Arial Narrow"/>
                <w:sz w:val="24"/>
                <w:szCs w:val="24"/>
              </w:rPr>
            </w:pPr>
            <w:r w:rsidRPr="00B576E5">
              <w:rPr>
                <w:rFonts w:ascii="Arial Narrow" w:hAnsi="Arial Narrow"/>
                <w:sz w:val="24"/>
                <w:szCs w:val="24"/>
              </w:rPr>
              <w:t xml:space="preserve">Coordinación para la aplicación del RSI con la Autoridad Sanitaria,  coordinaciones respectivas con los servicios públicos destacados en el aeropuerto </w:t>
            </w:r>
          </w:p>
          <w:p w:rsidR="000D4570" w:rsidRPr="00B576E5" w:rsidRDefault="000D4570" w:rsidP="000D4570">
            <w:pPr>
              <w:spacing w:after="0" w:line="240" w:lineRule="auto"/>
              <w:rPr>
                <w:rFonts w:ascii="Arial Narrow" w:hAnsi="Arial Narrow"/>
                <w:sz w:val="24"/>
                <w:szCs w:val="24"/>
              </w:rPr>
            </w:pPr>
          </w:p>
        </w:tc>
        <w:tc>
          <w:tcPr>
            <w:tcW w:w="4333" w:type="dxa"/>
          </w:tcPr>
          <w:p w:rsidR="000D4570" w:rsidRPr="00B576E5" w:rsidRDefault="000D4570" w:rsidP="000D4570">
            <w:pPr>
              <w:spacing w:after="0" w:line="240" w:lineRule="auto"/>
              <w:rPr>
                <w:rFonts w:ascii="Arial Narrow" w:hAnsi="Arial Narrow"/>
                <w:sz w:val="24"/>
                <w:szCs w:val="24"/>
              </w:rPr>
            </w:pPr>
          </w:p>
          <w:p w:rsidR="000D4570" w:rsidRPr="00B576E5" w:rsidRDefault="000D4570" w:rsidP="000D4570">
            <w:pPr>
              <w:spacing w:after="0" w:line="240" w:lineRule="auto"/>
              <w:rPr>
                <w:rFonts w:ascii="Arial Narrow" w:hAnsi="Arial Narrow"/>
                <w:sz w:val="24"/>
                <w:szCs w:val="24"/>
              </w:rPr>
            </w:pPr>
            <w:r w:rsidRPr="00B576E5">
              <w:rPr>
                <w:rFonts w:ascii="Arial Narrow" w:hAnsi="Arial Narrow"/>
                <w:sz w:val="24"/>
                <w:szCs w:val="24"/>
              </w:rPr>
              <w:t>Directivos, Miembros del COE, Migraciones , Aduanas, Líneas aéreas, Agentes de Viajes, Gestión del tránsito aéreo,  Hospitales, Policía,  seguridad</w:t>
            </w:r>
          </w:p>
        </w:tc>
      </w:tr>
      <w:tr w:rsidR="000D4570" w:rsidRPr="00B576E5" w:rsidTr="000D4570">
        <w:trPr>
          <w:trHeight w:val="152"/>
        </w:trPr>
        <w:tc>
          <w:tcPr>
            <w:tcW w:w="5279" w:type="dxa"/>
          </w:tcPr>
          <w:p w:rsidR="000D4570" w:rsidRPr="00B576E5" w:rsidRDefault="000D4570" w:rsidP="000D4570">
            <w:pPr>
              <w:autoSpaceDE w:val="0"/>
              <w:autoSpaceDN w:val="0"/>
              <w:adjustRightInd w:val="0"/>
              <w:spacing w:after="0" w:line="240" w:lineRule="auto"/>
              <w:contextualSpacing/>
              <w:rPr>
                <w:rFonts w:ascii="Arial Narrow" w:hAnsi="Arial Narrow"/>
                <w:sz w:val="24"/>
                <w:szCs w:val="24"/>
              </w:rPr>
            </w:pPr>
          </w:p>
          <w:p w:rsidR="000D4570" w:rsidRPr="00B576E5" w:rsidRDefault="000D4570" w:rsidP="000D4570">
            <w:pPr>
              <w:autoSpaceDE w:val="0"/>
              <w:autoSpaceDN w:val="0"/>
              <w:adjustRightInd w:val="0"/>
              <w:spacing w:after="0" w:line="240" w:lineRule="auto"/>
              <w:contextualSpacing/>
              <w:rPr>
                <w:rFonts w:ascii="Arial Narrow" w:hAnsi="Arial Narrow"/>
                <w:sz w:val="24"/>
                <w:szCs w:val="24"/>
              </w:rPr>
            </w:pPr>
            <w:r w:rsidRPr="00B576E5">
              <w:rPr>
                <w:rFonts w:ascii="Arial Narrow" w:hAnsi="Arial Narrow"/>
                <w:sz w:val="24"/>
                <w:szCs w:val="24"/>
              </w:rPr>
              <w:t xml:space="preserve">Aplicación de Procedimientos  ante Emergencias en Salud Pública: Ficha de salud del viajero, monitoreo de personas, Examen de salud, Examen Médico, Traslado de viajeros con  sospecha , Manejo de contactos    </w:t>
            </w:r>
          </w:p>
        </w:tc>
        <w:tc>
          <w:tcPr>
            <w:tcW w:w="4333" w:type="dxa"/>
          </w:tcPr>
          <w:p w:rsidR="000D4570" w:rsidRPr="00B576E5" w:rsidRDefault="000D4570" w:rsidP="000D4570">
            <w:pPr>
              <w:autoSpaceDE w:val="0"/>
              <w:autoSpaceDN w:val="0"/>
              <w:adjustRightInd w:val="0"/>
              <w:spacing w:after="0" w:line="240" w:lineRule="auto"/>
              <w:contextualSpacing/>
              <w:rPr>
                <w:rFonts w:ascii="Arial Narrow" w:hAnsi="Arial Narrow"/>
                <w:sz w:val="24"/>
                <w:szCs w:val="24"/>
              </w:rPr>
            </w:pPr>
          </w:p>
          <w:p w:rsidR="000D4570" w:rsidRPr="00B576E5" w:rsidRDefault="000D4570" w:rsidP="000D4570">
            <w:pPr>
              <w:autoSpaceDE w:val="0"/>
              <w:autoSpaceDN w:val="0"/>
              <w:adjustRightInd w:val="0"/>
              <w:spacing w:after="0" w:line="240" w:lineRule="auto"/>
              <w:contextualSpacing/>
              <w:rPr>
                <w:rFonts w:ascii="Arial Narrow" w:hAnsi="Arial Narrow"/>
                <w:sz w:val="24"/>
                <w:szCs w:val="24"/>
              </w:rPr>
            </w:pPr>
          </w:p>
          <w:p w:rsidR="000D4570" w:rsidRPr="00B576E5" w:rsidRDefault="000D4570" w:rsidP="000D4570">
            <w:pPr>
              <w:autoSpaceDE w:val="0"/>
              <w:autoSpaceDN w:val="0"/>
              <w:adjustRightInd w:val="0"/>
              <w:spacing w:after="0" w:line="240" w:lineRule="auto"/>
              <w:contextualSpacing/>
              <w:rPr>
                <w:rFonts w:ascii="Arial Narrow" w:hAnsi="Arial Narrow"/>
                <w:sz w:val="24"/>
                <w:szCs w:val="24"/>
              </w:rPr>
            </w:pPr>
            <w:r w:rsidRPr="00B576E5">
              <w:rPr>
                <w:rFonts w:ascii="Arial Narrow" w:hAnsi="Arial Narrow"/>
                <w:sz w:val="24"/>
                <w:szCs w:val="24"/>
              </w:rPr>
              <w:t xml:space="preserve"> Departamento Medico Aeropuerto Miembros del equipo de control sanitario</w:t>
            </w:r>
          </w:p>
          <w:p w:rsidR="000D4570" w:rsidRPr="00B576E5" w:rsidRDefault="000D4570" w:rsidP="000D4570">
            <w:pPr>
              <w:spacing w:after="0" w:line="240" w:lineRule="auto"/>
              <w:rPr>
                <w:rFonts w:ascii="Arial Narrow" w:hAnsi="Arial Narrow"/>
                <w:sz w:val="24"/>
                <w:szCs w:val="24"/>
              </w:rPr>
            </w:pPr>
          </w:p>
        </w:tc>
      </w:tr>
      <w:tr w:rsidR="000D4570" w:rsidRPr="00B576E5" w:rsidTr="000D4570">
        <w:trPr>
          <w:trHeight w:val="152"/>
        </w:trPr>
        <w:tc>
          <w:tcPr>
            <w:tcW w:w="5279" w:type="dxa"/>
          </w:tcPr>
          <w:p w:rsidR="000D4570" w:rsidRPr="00B576E5" w:rsidRDefault="000D4570" w:rsidP="000D4570">
            <w:pPr>
              <w:spacing w:after="0" w:line="240" w:lineRule="auto"/>
              <w:rPr>
                <w:rFonts w:ascii="Arial Narrow" w:hAnsi="Arial Narrow"/>
                <w:sz w:val="24"/>
                <w:szCs w:val="24"/>
              </w:rPr>
            </w:pPr>
          </w:p>
          <w:p w:rsidR="000D4570" w:rsidRPr="00B576E5" w:rsidRDefault="000D4570" w:rsidP="000D4570">
            <w:pPr>
              <w:spacing w:after="0" w:line="240" w:lineRule="auto"/>
              <w:rPr>
                <w:rFonts w:ascii="Arial Narrow" w:hAnsi="Arial Narrow"/>
                <w:sz w:val="24"/>
                <w:szCs w:val="24"/>
              </w:rPr>
            </w:pPr>
            <w:r w:rsidRPr="00B576E5">
              <w:rPr>
                <w:rFonts w:ascii="Arial Narrow" w:hAnsi="Arial Narrow"/>
                <w:sz w:val="24"/>
                <w:szCs w:val="24"/>
              </w:rPr>
              <w:t>Riesgo en Salud pública, Eventos Enfermedades Transmisibles-Enfermedades bajo Vigilancia Especial</w:t>
            </w:r>
          </w:p>
          <w:p w:rsidR="000D4570" w:rsidRPr="00B576E5" w:rsidRDefault="000D4570" w:rsidP="000D4570">
            <w:pPr>
              <w:spacing w:after="0" w:line="240" w:lineRule="auto"/>
              <w:rPr>
                <w:rFonts w:ascii="Arial Narrow" w:hAnsi="Arial Narrow"/>
                <w:sz w:val="24"/>
                <w:szCs w:val="24"/>
              </w:rPr>
            </w:pPr>
            <w:r w:rsidRPr="00B576E5">
              <w:rPr>
                <w:rFonts w:ascii="Arial Narrow" w:hAnsi="Arial Narrow"/>
                <w:sz w:val="24"/>
                <w:szCs w:val="24"/>
              </w:rPr>
              <w:t>Definición de Casos</w:t>
            </w:r>
          </w:p>
          <w:p w:rsidR="000D4570" w:rsidRPr="00B576E5" w:rsidRDefault="000D4570" w:rsidP="000D4570">
            <w:pPr>
              <w:spacing w:after="0" w:line="240" w:lineRule="auto"/>
              <w:rPr>
                <w:rFonts w:ascii="Arial Narrow" w:hAnsi="Arial Narrow"/>
                <w:sz w:val="24"/>
                <w:szCs w:val="24"/>
              </w:rPr>
            </w:pPr>
          </w:p>
        </w:tc>
        <w:tc>
          <w:tcPr>
            <w:tcW w:w="4333" w:type="dxa"/>
          </w:tcPr>
          <w:p w:rsidR="000D4570" w:rsidRPr="00B576E5" w:rsidRDefault="000D4570" w:rsidP="000D4570">
            <w:pPr>
              <w:spacing w:after="0" w:line="240" w:lineRule="auto"/>
              <w:rPr>
                <w:rFonts w:ascii="Arial Narrow" w:hAnsi="Arial Narrow"/>
                <w:sz w:val="24"/>
                <w:szCs w:val="24"/>
              </w:rPr>
            </w:pPr>
          </w:p>
          <w:p w:rsidR="000D4570" w:rsidRPr="00B576E5" w:rsidRDefault="000D4570" w:rsidP="000D4570">
            <w:pPr>
              <w:spacing w:after="0" w:line="240" w:lineRule="auto"/>
              <w:rPr>
                <w:rFonts w:ascii="Arial Narrow" w:hAnsi="Arial Narrow"/>
                <w:sz w:val="24"/>
                <w:szCs w:val="24"/>
              </w:rPr>
            </w:pPr>
            <w:r w:rsidRPr="00B576E5">
              <w:rPr>
                <w:rFonts w:ascii="Arial Narrow" w:hAnsi="Arial Narrow"/>
                <w:sz w:val="24"/>
                <w:szCs w:val="24"/>
              </w:rPr>
              <w:t>Departamento Médico Aeropuerto</w:t>
            </w:r>
          </w:p>
        </w:tc>
      </w:tr>
      <w:tr w:rsidR="000D4570" w:rsidRPr="00B576E5" w:rsidTr="000D4570">
        <w:trPr>
          <w:trHeight w:val="152"/>
        </w:trPr>
        <w:tc>
          <w:tcPr>
            <w:tcW w:w="5279" w:type="dxa"/>
          </w:tcPr>
          <w:p w:rsidR="000D4570" w:rsidRPr="00B576E5" w:rsidRDefault="000D4570" w:rsidP="000D4570">
            <w:pPr>
              <w:autoSpaceDE w:val="0"/>
              <w:autoSpaceDN w:val="0"/>
              <w:adjustRightInd w:val="0"/>
              <w:spacing w:after="0" w:line="240" w:lineRule="auto"/>
              <w:contextualSpacing/>
              <w:rPr>
                <w:rFonts w:ascii="Arial Narrow" w:hAnsi="Arial Narrow"/>
                <w:sz w:val="24"/>
                <w:szCs w:val="24"/>
                <w:lang w:val="es-ES"/>
              </w:rPr>
            </w:pPr>
          </w:p>
          <w:p w:rsidR="000D4570" w:rsidRPr="00B576E5" w:rsidRDefault="000D4570" w:rsidP="000D4570">
            <w:pPr>
              <w:autoSpaceDE w:val="0"/>
              <w:autoSpaceDN w:val="0"/>
              <w:adjustRightInd w:val="0"/>
              <w:spacing w:after="0" w:line="240" w:lineRule="auto"/>
              <w:contextualSpacing/>
              <w:rPr>
                <w:rFonts w:ascii="Arial Narrow" w:hAnsi="Arial Narrow"/>
                <w:sz w:val="24"/>
                <w:szCs w:val="24"/>
              </w:rPr>
            </w:pPr>
            <w:r w:rsidRPr="00B576E5">
              <w:rPr>
                <w:rFonts w:ascii="Arial Narrow" w:hAnsi="Arial Narrow"/>
                <w:sz w:val="24"/>
                <w:szCs w:val="24"/>
                <w:lang w:val="es-ES"/>
              </w:rPr>
              <w:t xml:space="preserve">Vigilancia de la salud: detectar y notificar viajeros con sintomatología de enfermedad transmisible que pueda suponer </w:t>
            </w:r>
            <w:r w:rsidRPr="00B576E5">
              <w:rPr>
                <w:rFonts w:ascii="Arial Narrow" w:hAnsi="Arial Narrow"/>
                <w:sz w:val="24"/>
                <w:szCs w:val="24"/>
              </w:rPr>
              <w:t>un riesgo de  diseminación a nivel nacional o internacional</w:t>
            </w:r>
          </w:p>
          <w:p w:rsidR="000D4570" w:rsidRPr="00B576E5" w:rsidRDefault="000D4570" w:rsidP="000D4570">
            <w:pPr>
              <w:autoSpaceDE w:val="0"/>
              <w:autoSpaceDN w:val="0"/>
              <w:adjustRightInd w:val="0"/>
              <w:spacing w:after="0" w:line="240" w:lineRule="auto"/>
              <w:rPr>
                <w:rFonts w:ascii="Arial Narrow" w:hAnsi="Arial Narrow"/>
                <w:sz w:val="24"/>
                <w:szCs w:val="24"/>
              </w:rPr>
            </w:pPr>
            <w:r w:rsidRPr="00B576E5">
              <w:rPr>
                <w:rFonts w:ascii="Arial Narrow" w:hAnsi="Arial Narrow"/>
                <w:sz w:val="24"/>
                <w:szCs w:val="24"/>
              </w:rPr>
              <w:t xml:space="preserve">Detectar y priorizar situaciones de riesgo e informar de forma inmediata </w:t>
            </w:r>
          </w:p>
          <w:p w:rsidR="000D4570" w:rsidRPr="00B576E5" w:rsidRDefault="000D4570" w:rsidP="000D4570">
            <w:pPr>
              <w:autoSpaceDE w:val="0"/>
              <w:autoSpaceDN w:val="0"/>
              <w:adjustRightInd w:val="0"/>
              <w:spacing w:after="0" w:line="240" w:lineRule="auto"/>
              <w:rPr>
                <w:rFonts w:ascii="Arial Narrow" w:hAnsi="Arial Narrow"/>
                <w:sz w:val="24"/>
                <w:szCs w:val="24"/>
              </w:rPr>
            </w:pPr>
            <w:r w:rsidRPr="00B576E5">
              <w:rPr>
                <w:rFonts w:ascii="Arial Narrow" w:hAnsi="Arial Narrow"/>
                <w:sz w:val="24"/>
                <w:szCs w:val="24"/>
              </w:rPr>
              <w:t xml:space="preserve">Preparación para asegurar una respuesta </w:t>
            </w:r>
          </w:p>
          <w:p w:rsidR="000D4570" w:rsidRPr="00B576E5" w:rsidRDefault="000D4570" w:rsidP="000D4570">
            <w:pPr>
              <w:autoSpaceDE w:val="0"/>
              <w:autoSpaceDN w:val="0"/>
              <w:adjustRightInd w:val="0"/>
              <w:spacing w:after="0" w:line="240" w:lineRule="auto"/>
              <w:rPr>
                <w:rFonts w:ascii="Arial Narrow" w:hAnsi="Arial Narrow"/>
                <w:sz w:val="24"/>
                <w:szCs w:val="24"/>
              </w:rPr>
            </w:pPr>
            <w:r w:rsidRPr="00B576E5">
              <w:rPr>
                <w:rFonts w:ascii="Arial Narrow" w:hAnsi="Arial Narrow"/>
                <w:sz w:val="24"/>
                <w:szCs w:val="24"/>
              </w:rPr>
              <w:t>apropiada ante una contingencia apropiada ante una contingencia</w:t>
            </w:r>
          </w:p>
          <w:p w:rsidR="000D4570" w:rsidRPr="00B576E5" w:rsidRDefault="000D4570" w:rsidP="000D4570">
            <w:pPr>
              <w:spacing w:after="0" w:line="240" w:lineRule="auto"/>
              <w:rPr>
                <w:rFonts w:ascii="Arial Narrow" w:hAnsi="Arial Narrow"/>
                <w:sz w:val="24"/>
                <w:szCs w:val="24"/>
              </w:rPr>
            </w:pPr>
          </w:p>
        </w:tc>
        <w:tc>
          <w:tcPr>
            <w:tcW w:w="4333" w:type="dxa"/>
          </w:tcPr>
          <w:p w:rsidR="000D4570" w:rsidRPr="00B576E5" w:rsidRDefault="000D4570" w:rsidP="000D4570">
            <w:pPr>
              <w:spacing w:after="0" w:line="240" w:lineRule="auto"/>
              <w:rPr>
                <w:rFonts w:ascii="Arial Narrow" w:hAnsi="Arial Narrow"/>
                <w:sz w:val="24"/>
                <w:szCs w:val="24"/>
              </w:rPr>
            </w:pPr>
          </w:p>
          <w:p w:rsidR="000D4570" w:rsidRPr="00B576E5" w:rsidRDefault="000D4570" w:rsidP="000D4570">
            <w:pPr>
              <w:spacing w:after="0" w:line="240" w:lineRule="auto"/>
              <w:rPr>
                <w:rFonts w:ascii="Arial Narrow" w:hAnsi="Arial Narrow"/>
                <w:sz w:val="24"/>
                <w:szCs w:val="24"/>
              </w:rPr>
            </w:pPr>
            <w:r w:rsidRPr="00B576E5">
              <w:rPr>
                <w:rFonts w:ascii="Arial Narrow" w:hAnsi="Arial Narrow"/>
                <w:sz w:val="24"/>
                <w:szCs w:val="24"/>
              </w:rPr>
              <w:t>Departamento Medico Aeropuerto</w:t>
            </w:r>
          </w:p>
          <w:p w:rsidR="000D4570" w:rsidRPr="00B576E5" w:rsidRDefault="000D4570" w:rsidP="000D4570">
            <w:pPr>
              <w:spacing w:after="0" w:line="240" w:lineRule="auto"/>
              <w:rPr>
                <w:rFonts w:ascii="Arial Narrow" w:hAnsi="Arial Narrow"/>
                <w:sz w:val="24"/>
                <w:szCs w:val="24"/>
              </w:rPr>
            </w:pPr>
            <w:r w:rsidRPr="00B576E5">
              <w:rPr>
                <w:rFonts w:ascii="Arial Narrow" w:hAnsi="Arial Narrow"/>
                <w:sz w:val="24"/>
                <w:szCs w:val="24"/>
              </w:rPr>
              <w:t>Miembros del equipo de control sanitario</w:t>
            </w:r>
          </w:p>
        </w:tc>
      </w:tr>
      <w:tr w:rsidR="000D4570" w:rsidRPr="00B576E5" w:rsidTr="000D4570">
        <w:trPr>
          <w:trHeight w:val="152"/>
        </w:trPr>
        <w:tc>
          <w:tcPr>
            <w:tcW w:w="5279" w:type="dxa"/>
          </w:tcPr>
          <w:p w:rsidR="000D4570" w:rsidRPr="00B576E5" w:rsidRDefault="000D4570" w:rsidP="000D4570">
            <w:pPr>
              <w:autoSpaceDE w:val="0"/>
              <w:autoSpaceDN w:val="0"/>
              <w:adjustRightInd w:val="0"/>
              <w:spacing w:after="0" w:line="240" w:lineRule="auto"/>
              <w:rPr>
                <w:rFonts w:ascii="Arial Narrow" w:hAnsi="Arial Narrow"/>
                <w:sz w:val="24"/>
                <w:szCs w:val="24"/>
              </w:rPr>
            </w:pPr>
            <w:r w:rsidRPr="00B576E5">
              <w:rPr>
                <w:rFonts w:ascii="Arial Narrow" w:hAnsi="Arial Narrow"/>
                <w:sz w:val="24"/>
                <w:szCs w:val="24"/>
              </w:rPr>
              <w:t xml:space="preserve"> Monitoreo de viajeros que presentan signos y síntomas bajo especial vigilancia y con relación a eventos a nivel nacional e internacional </w:t>
            </w:r>
          </w:p>
          <w:p w:rsidR="000D4570" w:rsidRPr="00B576E5" w:rsidRDefault="000D4570" w:rsidP="000D4570">
            <w:pPr>
              <w:spacing w:after="0" w:line="240" w:lineRule="auto"/>
              <w:rPr>
                <w:rFonts w:ascii="Arial Narrow" w:hAnsi="Arial Narrow"/>
                <w:sz w:val="24"/>
                <w:szCs w:val="24"/>
              </w:rPr>
            </w:pPr>
          </w:p>
        </w:tc>
        <w:tc>
          <w:tcPr>
            <w:tcW w:w="4333" w:type="dxa"/>
          </w:tcPr>
          <w:p w:rsidR="000D4570" w:rsidRDefault="000D4570" w:rsidP="000D4570">
            <w:pPr>
              <w:spacing w:after="0" w:line="240" w:lineRule="auto"/>
              <w:rPr>
                <w:rFonts w:ascii="Arial Narrow" w:hAnsi="Arial Narrow"/>
                <w:sz w:val="24"/>
                <w:szCs w:val="24"/>
              </w:rPr>
            </w:pPr>
            <w:r w:rsidRPr="00B576E5">
              <w:rPr>
                <w:rFonts w:ascii="Arial Narrow" w:hAnsi="Arial Narrow"/>
                <w:sz w:val="24"/>
                <w:szCs w:val="24"/>
              </w:rPr>
              <w:t xml:space="preserve">Funcionarios del Aeropuerto, Funcionarios de Mostrador, Maleteros, Taxis , </w:t>
            </w:r>
            <w:proofErr w:type="spellStart"/>
            <w:r w:rsidRPr="00B576E5">
              <w:rPr>
                <w:rFonts w:ascii="Arial Narrow" w:hAnsi="Arial Narrow"/>
                <w:sz w:val="24"/>
                <w:szCs w:val="24"/>
              </w:rPr>
              <w:t>Remises</w:t>
            </w:r>
            <w:proofErr w:type="spellEnd"/>
          </w:p>
          <w:p w:rsidR="000D4570" w:rsidRDefault="000D4570" w:rsidP="000D4570">
            <w:pPr>
              <w:spacing w:after="0" w:line="240" w:lineRule="auto"/>
              <w:rPr>
                <w:rFonts w:ascii="Arial Narrow" w:hAnsi="Arial Narrow"/>
                <w:sz w:val="24"/>
                <w:szCs w:val="24"/>
              </w:rPr>
            </w:pPr>
          </w:p>
          <w:p w:rsidR="000D4570" w:rsidRPr="00B576E5" w:rsidRDefault="000D4570" w:rsidP="000D4570">
            <w:pPr>
              <w:spacing w:after="0" w:line="240" w:lineRule="auto"/>
              <w:rPr>
                <w:rFonts w:ascii="Arial Narrow" w:hAnsi="Arial Narrow"/>
                <w:sz w:val="24"/>
                <w:szCs w:val="24"/>
              </w:rPr>
            </w:pPr>
          </w:p>
        </w:tc>
      </w:tr>
      <w:tr w:rsidR="000D4570" w:rsidRPr="00B576E5" w:rsidTr="000D4570">
        <w:trPr>
          <w:trHeight w:val="152"/>
        </w:trPr>
        <w:tc>
          <w:tcPr>
            <w:tcW w:w="5279" w:type="dxa"/>
          </w:tcPr>
          <w:p w:rsidR="000D4570" w:rsidRPr="00B576E5" w:rsidRDefault="000D4570" w:rsidP="000D4570">
            <w:pPr>
              <w:autoSpaceDE w:val="0"/>
              <w:autoSpaceDN w:val="0"/>
              <w:adjustRightInd w:val="0"/>
              <w:spacing w:after="0" w:line="240" w:lineRule="auto"/>
              <w:rPr>
                <w:rFonts w:ascii="Arial Narrow" w:hAnsi="Arial Narrow"/>
                <w:sz w:val="24"/>
                <w:szCs w:val="24"/>
                <w:u w:val="single"/>
              </w:rPr>
            </w:pPr>
            <w:r w:rsidRPr="00B576E5">
              <w:rPr>
                <w:rFonts w:ascii="Arial Narrow" w:hAnsi="Arial Narrow"/>
                <w:sz w:val="24"/>
                <w:szCs w:val="24"/>
                <w:lang w:val="es-ES"/>
              </w:rPr>
              <w:t>Inspección Sanitaria</w:t>
            </w:r>
            <w:r w:rsidRPr="00B576E5">
              <w:rPr>
                <w:rFonts w:ascii="Arial Narrow" w:hAnsi="Arial Narrow"/>
                <w:sz w:val="24"/>
                <w:szCs w:val="24"/>
              </w:rPr>
              <w:t xml:space="preserve"> y vigilancia de las condiciones </w:t>
            </w:r>
            <w:r w:rsidRPr="00B576E5">
              <w:rPr>
                <w:rFonts w:ascii="Arial Narrow" w:hAnsi="Arial Narrow"/>
                <w:sz w:val="24"/>
                <w:szCs w:val="24"/>
              </w:rPr>
              <w:lastRenderedPageBreak/>
              <w:t xml:space="preserve">sanitarias de las instalaciones, medios de transporte (aeronaves) y mercancías en el  punto de entrada. </w:t>
            </w:r>
          </w:p>
          <w:p w:rsidR="000D4570" w:rsidRPr="00B576E5" w:rsidRDefault="000D4570" w:rsidP="000D4570">
            <w:pPr>
              <w:pStyle w:val="Prrafodelista"/>
              <w:autoSpaceDE w:val="0"/>
              <w:autoSpaceDN w:val="0"/>
              <w:adjustRightInd w:val="0"/>
              <w:rPr>
                <w:rFonts w:ascii="Arial Narrow" w:hAnsi="Arial Narrow"/>
              </w:rPr>
            </w:pPr>
          </w:p>
          <w:p w:rsidR="000D4570" w:rsidRPr="00B576E5" w:rsidRDefault="000D4570" w:rsidP="000D4570">
            <w:pPr>
              <w:spacing w:after="0" w:line="240" w:lineRule="auto"/>
              <w:rPr>
                <w:rFonts w:ascii="Arial Narrow" w:hAnsi="Arial Narrow"/>
                <w:sz w:val="24"/>
                <w:szCs w:val="24"/>
              </w:rPr>
            </w:pPr>
          </w:p>
        </w:tc>
        <w:tc>
          <w:tcPr>
            <w:tcW w:w="4333" w:type="dxa"/>
          </w:tcPr>
          <w:p w:rsidR="000D4570" w:rsidRPr="00B576E5" w:rsidRDefault="000D4570" w:rsidP="000D4570">
            <w:pPr>
              <w:spacing w:after="0" w:line="240" w:lineRule="auto"/>
              <w:rPr>
                <w:rFonts w:ascii="Arial Narrow" w:hAnsi="Arial Narrow"/>
                <w:sz w:val="24"/>
                <w:szCs w:val="24"/>
              </w:rPr>
            </w:pPr>
          </w:p>
          <w:p w:rsidR="000D4570" w:rsidRPr="00B576E5" w:rsidRDefault="000D4570" w:rsidP="000D4570">
            <w:pPr>
              <w:spacing w:after="0" w:line="240" w:lineRule="auto"/>
              <w:rPr>
                <w:rFonts w:ascii="Arial Narrow" w:hAnsi="Arial Narrow"/>
                <w:sz w:val="24"/>
                <w:szCs w:val="24"/>
              </w:rPr>
            </w:pPr>
            <w:r w:rsidRPr="00B576E5">
              <w:rPr>
                <w:rFonts w:ascii="Arial Narrow" w:hAnsi="Arial Narrow"/>
                <w:sz w:val="24"/>
                <w:szCs w:val="24"/>
              </w:rPr>
              <w:lastRenderedPageBreak/>
              <w:t>Directivos del Aeropuerto, Explotadores de aeronaves</w:t>
            </w:r>
          </w:p>
          <w:p w:rsidR="000D4570" w:rsidRPr="00B576E5" w:rsidRDefault="000D4570" w:rsidP="000D4570">
            <w:pPr>
              <w:spacing w:after="0" w:line="240" w:lineRule="auto"/>
              <w:rPr>
                <w:rFonts w:ascii="Arial Narrow" w:hAnsi="Arial Narrow"/>
                <w:sz w:val="24"/>
                <w:szCs w:val="24"/>
              </w:rPr>
            </w:pPr>
            <w:r w:rsidRPr="00B576E5">
              <w:rPr>
                <w:rFonts w:ascii="Arial Narrow" w:hAnsi="Arial Narrow"/>
                <w:sz w:val="24"/>
                <w:szCs w:val="24"/>
              </w:rPr>
              <w:t xml:space="preserve">Servicio de Mantenimiento del Aeropuerto y de las </w:t>
            </w:r>
            <w:proofErr w:type="spellStart"/>
            <w:r w:rsidRPr="00B576E5">
              <w:rPr>
                <w:rFonts w:ascii="Arial Narrow" w:hAnsi="Arial Narrow"/>
                <w:sz w:val="24"/>
                <w:szCs w:val="24"/>
              </w:rPr>
              <w:t>Compañias</w:t>
            </w:r>
            <w:proofErr w:type="spellEnd"/>
            <w:r w:rsidRPr="00B576E5">
              <w:rPr>
                <w:rFonts w:ascii="Arial Narrow" w:hAnsi="Arial Narrow"/>
                <w:sz w:val="24"/>
                <w:szCs w:val="24"/>
              </w:rPr>
              <w:t xml:space="preserve"> Aéreas  </w:t>
            </w:r>
          </w:p>
        </w:tc>
      </w:tr>
      <w:tr w:rsidR="000D4570" w:rsidRPr="00B576E5" w:rsidTr="000D4570">
        <w:trPr>
          <w:trHeight w:val="2032"/>
        </w:trPr>
        <w:tc>
          <w:tcPr>
            <w:tcW w:w="5279" w:type="dxa"/>
          </w:tcPr>
          <w:p w:rsidR="000D4570" w:rsidRPr="00B576E5" w:rsidRDefault="000D4570" w:rsidP="000D4570">
            <w:pPr>
              <w:autoSpaceDE w:val="0"/>
              <w:autoSpaceDN w:val="0"/>
              <w:adjustRightInd w:val="0"/>
              <w:spacing w:after="0" w:line="240" w:lineRule="auto"/>
              <w:rPr>
                <w:rFonts w:ascii="Arial Narrow" w:hAnsi="Arial Narrow"/>
                <w:sz w:val="24"/>
                <w:szCs w:val="24"/>
              </w:rPr>
            </w:pPr>
            <w:proofErr w:type="spellStart"/>
            <w:r w:rsidRPr="00B576E5">
              <w:rPr>
                <w:rFonts w:ascii="Arial Narrow" w:hAnsi="Arial Narrow"/>
                <w:sz w:val="24"/>
                <w:szCs w:val="24"/>
              </w:rPr>
              <w:lastRenderedPageBreak/>
              <w:t>Manejode</w:t>
            </w:r>
            <w:proofErr w:type="spellEnd"/>
            <w:r w:rsidRPr="00B576E5">
              <w:rPr>
                <w:rFonts w:ascii="Arial Narrow" w:hAnsi="Arial Narrow"/>
                <w:sz w:val="24"/>
                <w:szCs w:val="24"/>
              </w:rPr>
              <w:t xml:space="preserve"> residuos de las aeronaves </w:t>
            </w:r>
          </w:p>
          <w:p w:rsidR="000D4570" w:rsidRPr="00B576E5" w:rsidRDefault="000D4570" w:rsidP="000D4570">
            <w:pPr>
              <w:autoSpaceDE w:val="0"/>
              <w:autoSpaceDN w:val="0"/>
              <w:adjustRightInd w:val="0"/>
              <w:spacing w:after="0" w:line="240" w:lineRule="auto"/>
              <w:rPr>
                <w:rFonts w:ascii="Arial Narrow" w:hAnsi="Arial Narrow"/>
                <w:sz w:val="24"/>
                <w:szCs w:val="24"/>
              </w:rPr>
            </w:pPr>
            <w:proofErr w:type="spellStart"/>
            <w:r w:rsidRPr="00B576E5">
              <w:rPr>
                <w:rFonts w:ascii="Arial Narrow" w:hAnsi="Arial Narrow"/>
                <w:sz w:val="24"/>
                <w:szCs w:val="24"/>
              </w:rPr>
              <w:t>Limpeza</w:t>
            </w:r>
            <w:proofErr w:type="spellEnd"/>
            <w:r w:rsidRPr="00B576E5">
              <w:rPr>
                <w:rFonts w:ascii="Arial Narrow" w:hAnsi="Arial Narrow"/>
                <w:sz w:val="24"/>
                <w:szCs w:val="24"/>
              </w:rPr>
              <w:t xml:space="preserve"> y desinfección de las Aeronaves  y de las Unidades  Móviles</w:t>
            </w:r>
          </w:p>
          <w:p w:rsidR="000D4570" w:rsidRPr="00B576E5" w:rsidRDefault="000D4570" w:rsidP="000D4570">
            <w:pPr>
              <w:autoSpaceDE w:val="0"/>
              <w:autoSpaceDN w:val="0"/>
              <w:adjustRightInd w:val="0"/>
              <w:spacing w:after="0" w:line="240" w:lineRule="auto"/>
              <w:rPr>
                <w:rFonts w:ascii="Arial Narrow" w:hAnsi="Arial Narrow"/>
                <w:b/>
                <w:bCs/>
                <w:iCs/>
                <w:sz w:val="24"/>
                <w:szCs w:val="24"/>
              </w:rPr>
            </w:pPr>
            <w:proofErr w:type="spellStart"/>
            <w:r w:rsidRPr="00B576E5">
              <w:rPr>
                <w:rFonts w:ascii="Arial Narrow" w:hAnsi="Arial Narrow"/>
                <w:sz w:val="24"/>
                <w:szCs w:val="24"/>
              </w:rPr>
              <w:t>Limpeza</w:t>
            </w:r>
            <w:proofErr w:type="spellEnd"/>
            <w:r w:rsidRPr="00B576E5">
              <w:rPr>
                <w:rFonts w:ascii="Arial Narrow" w:hAnsi="Arial Narrow"/>
                <w:sz w:val="24"/>
                <w:szCs w:val="24"/>
              </w:rPr>
              <w:t xml:space="preserve"> y desinfección de las áreas en las que los pasajeros hacen contacto (mostradores, barandales, mesas </w:t>
            </w:r>
            <w:proofErr w:type="spellStart"/>
            <w:r w:rsidRPr="00B576E5">
              <w:rPr>
                <w:rFonts w:ascii="Arial Narrow" w:hAnsi="Arial Narrow"/>
                <w:sz w:val="24"/>
                <w:szCs w:val="24"/>
              </w:rPr>
              <w:t>dellenado</w:t>
            </w:r>
            <w:proofErr w:type="spellEnd"/>
            <w:r w:rsidRPr="00B576E5">
              <w:rPr>
                <w:rFonts w:ascii="Arial Narrow" w:hAnsi="Arial Narrow"/>
                <w:sz w:val="24"/>
                <w:szCs w:val="24"/>
              </w:rPr>
              <w:t xml:space="preserve"> de cuestionarios, puertas, </w:t>
            </w:r>
            <w:proofErr w:type="spellStart"/>
            <w:r w:rsidRPr="00B576E5">
              <w:rPr>
                <w:rFonts w:ascii="Arial Narrow" w:hAnsi="Arial Narrow"/>
                <w:sz w:val="24"/>
                <w:szCs w:val="24"/>
              </w:rPr>
              <w:t>etc</w:t>
            </w:r>
            <w:proofErr w:type="spellEnd"/>
            <w:r w:rsidRPr="00B576E5">
              <w:rPr>
                <w:rFonts w:ascii="Arial Narrow" w:hAnsi="Arial Narrow"/>
                <w:sz w:val="24"/>
                <w:szCs w:val="24"/>
              </w:rPr>
              <w:t xml:space="preserve">). </w:t>
            </w:r>
          </w:p>
          <w:p w:rsidR="000D4570" w:rsidRPr="00B576E5" w:rsidRDefault="000D4570" w:rsidP="000D4570">
            <w:pPr>
              <w:spacing w:after="0" w:line="240" w:lineRule="auto"/>
              <w:jc w:val="center"/>
              <w:rPr>
                <w:rFonts w:ascii="Arial Narrow" w:hAnsi="Arial Narrow"/>
                <w:sz w:val="24"/>
                <w:szCs w:val="24"/>
              </w:rPr>
            </w:pPr>
          </w:p>
        </w:tc>
        <w:tc>
          <w:tcPr>
            <w:tcW w:w="4333" w:type="dxa"/>
          </w:tcPr>
          <w:p w:rsidR="000D4570" w:rsidRPr="00B576E5" w:rsidRDefault="000D4570" w:rsidP="000D4570">
            <w:pPr>
              <w:spacing w:after="0" w:line="240" w:lineRule="auto"/>
              <w:rPr>
                <w:rFonts w:ascii="Arial Narrow" w:hAnsi="Arial Narrow"/>
                <w:sz w:val="24"/>
                <w:szCs w:val="24"/>
              </w:rPr>
            </w:pPr>
          </w:p>
          <w:p w:rsidR="000D4570" w:rsidRPr="00B576E5" w:rsidRDefault="000D4570" w:rsidP="000D4570">
            <w:pPr>
              <w:spacing w:after="0" w:line="240" w:lineRule="auto"/>
              <w:rPr>
                <w:rFonts w:ascii="Arial Narrow" w:hAnsi="Arial Narrow"/>
                <w:sz w:val="24"/>
                <w:szCs w:val="24"/>
              </w:rPr>
            </w:pPr>
            <w:r w:rsidRPr="00B576E5">
              <w:rPr>
                <w:rFonts w:ascii="Arial Narrow" w:hAnsi="Arial Narrow"/>
                <w:sz w:val="24"/>
                <w:szCs w:val="24"/>
              </w:rPr>
              <w:t xml:space="preserve">Servicio de Mantenimiento del Aeropuerto y de las </w:t>
            </w:r>
            <w:proofErr w:type="spellStart"/>
            <w:r w:rsidRPr="00B576E5">
              <w:rPr>
                <w:rFonts w:ascii="Arial Narrow" w:hAnsi="Arial Narrow"/>
                <w:sz w:val="24"/>
                <w:szCs w:val="24"/>
              </w:rPr>
              <w:t>Compañias</w:t>
            </w:r>
            <w:proofErr w:type="spellEnd"/>
            <w:r w:rsidRPr="00B576E5">
              <w:rPr>
                <w:rFonts w:ascii="Arial Narrow" w:hAnsi="Arial Narrow"/>
                <w:sz w:val="24"/>
                <w:szCs w:val="24"/>
              </w:rPr>
              <w:t xml:space="preserve"> Aéreas,  Servicio de Emergencia </w:t>
            </w:r>
            <w:proofErr w:type="spellStart"/>
            <w:r w:rsidRPr="00B576E5">
              <w:rPr>
                <w:rFonts w:ascii="Arial Narrow" w:hAnsi="Arial Narrow"/>
                <w:sz w:val="24"/>
                <w:szCs w:val="24"/>
              </w:rPr>
              <w:t>Extrahospitalaria</w:t>
            </w:r>
            <w:proofErr w:type="spellEnd"/>
            <w:r w:rsidRPr="00B576E5">
              <w:rPr>
                <w:rFonts w:ascii="Arial Narrow" w:hAnsi="Arial Narrow"/>
                <w:sz w:val="24"/>
                <w:szCs w:val="24"/>
              </w:rPr>
              <w:t>-SEME</w:t>
            </w:r>
          </w:p>
        </w:tc>
      </w:tr>
      <w:tr w:rsidR="000D4570" w:rsidRPr="00B576E5" w:rsidTr="000D4570">
        <w:trPr>
          <w:trHeight w:val="1461"/>
        </w:trPr>
        <w:tc>
          <w:tcPr>
            <w:tcW w:w="5279" w:type="dxa"/>
          </w:tcPr>
          <w:p w:rsidR="000D4570" w:rsidRPr="00B576E5" w:rsidRDefault="000D4570" w:rsidP="000D4570">
            <w:pPr>
              <w:tabs>
                <w:tab w:val="left" w:pos="1620"/>
              </w:tabs>
              <w:autoSpaceDE w:val="0"/>
              <w:autoSpaceDN w:val="0"/>
              <w:adjustRightInd w:val="0"/>
              <w:spacing w:after="0" w:line="240" w:lineRule="auto"/>
              <w:jc w:val="both"/>
              <w:rPr>
                <w:rFonts w:ascii="Arial Narrow" w:hAnsi="Arial Narrow"/>
                <w:sz w:val="24"/>
                <w:szCs w:val="24"/>
              </w:rPr>
            </w:pPr>
            <w:r w:rsidRPr="00B576E5">
              <w:rPr>
                <w:rFonts w:ascii="Arial Narrow" w:hAnsi="Arial Narrow"/>
                <w:sz w:val="24"/>
                <w:szCs w:val="24"/>
              </w:rPr>
              <w:t>Aislamiento de los Viajeros enfermos,  valoración de casos sospechosos.  Dotación y utilización  de Equipo de Protección Personal. Medidas estrictas de bioseguridad. Provisión de Insumos necesarios</w:t>
            </w:r>
          </w:p>
          <w:p w:rsidR="000D4570" w:rsidRPr="00B576E5" w:rsidRDefault="000D4570" w:rsidP="000D4570">
            <w:pPr>
              <w:spacing w:after="0" w:line="240" w:lineRule="auto"/>
              <w:rPr>
                <w:rFonts w:ascii="Arial Narrow" w:hAnsi="Arial Narrow"/>
                <w:sz w:val="24"/>
                <w:szCs w:val="24"/>
              </w:rPr>
            </w:pPr>
          </w:p>
        </w:tc>
        <w:tc>
          <w:tcPr>
            <w:tcW w:w="4333" w:type="dxa"/>
          </w:tcPr>
          <w:p w:rsidR="000D4570" w:rsidRPr="00B576E5" w:rsidRDefault="000D4570" w:rsidP="000D4570">
            <w:pPr>
              <w:spacing w:after="0" w:line="240" w:lineRule="auto"/>
              <w:rPr>
                <w:rFonts w:ascii="Arial Narrow" w:hAnsi="Arial Narrow"/>
                <w:sz w:val="24"/>
                <w:szCs w:val="24"/>
              </w:rPr>
            </w:pPr>
          </w:p>
          <w:p w:rsidR="000D4570" w:rsidRPr="00B576E5" w:rsidRDefault="000D4570" w:rsidP="000D4570">
            <w:pPr>
              <w:spacing w:after="0" w:line="240" w:lineRule="auto"/>
              <w:rPr>
                <w:rFonts w:ascii="Arial Narrow" w:hAnsi="Arial Narrow"/>
                <w:sz w:val="24"/>
                <w:szCs w:val="24"/>
              </w:rPr>
            </w:pPr>
            <w:r w:rsidRPr="00B576E5">
              <w:rPr>
                <w:rFonts w:ascii="Arial Narrow" w:hAnsi="Arial Narrow"/>
                <w:sz w:val="24"/>
                <w:szCs w:val="24"/>
              </w:rPr>
              <w:t>Red Hospitalaria, Servicio de emergencia Extra-Hospitalaria SEME</w:t>
            </w:r>
          </w:p>
        </w:tc>
      </w:tr>
    </w:tbl>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0D4570" w:rsidRDefault="000D4570" w:rsidP="009C5A3A">
      <w:pPr>
        <w:autoSpaceDE w:val="0"/>
        <w:autoSpaceDN w:val="0"/>
        <w:adjustRightInd w:val="0"/>
        <w:spacing w:after="0" w:line="240" w:lineRule="auto"/>
        <w:jc w:val="center"/>
        <w:rPr>
          <w:rFonts w:ascii="Arial Narrow" w:hAnsi="Arial Narrow" w:cs="Arial"/>
          <w:b/>
          <w:sz w:val="32"/>
          <w:szCs w:val="32"/>
          <w:lang w:eastAsia="es-PY"/>
        </w:rPr>
      </w:pPr>
    </w:p>
    <w:p w:rsidR="000D4570" w:rsidRDefault="000D4570" w:rsidP="009C5A3A">
      <w:pPr>
        <w:autoSpaceDE w:val="0"/>
        <w:autoSpaceDN w:val="0"/>
        <w:adjustRightInd w:val="0"/>
        <w:spacing w:after="0" w:line="240" w:lineRule="auto"/>
        <w:jc w:val="center"/>
        <w:rPr>
          <w:rFonts w:ascii="Arial Narrow" w:hAnsi="Arial Narrow" w:cs="Arial"/>
          <w:b/>
          <w:sz w:val="32"/>
          <w:szCs w:val="32"/>
          <w:lang w:eastAsia="es-PY"/>
        </w:rPr>
      </w:pPr>
    </w:p>
    <w:p w:rsidR="000D4570" w:rsidRDefault="000D4570" w:rsidP="009C5A3A">
      <w:pPr>
        <w:autoSpaceDE w:val="0"/>
        <w:autoSpaceDN w:val="0"/>
        <w:adjustRightInd w:val="0"/>
        <w:spacing w:after="0" w:line="240" w:lineRule="auto"/>
        <w:jc w:val="center"/>
        <w:rPr>
          <w:rFonts w:ascii="Arial Narrow" w:hAnsi="Arial Narrow" w:cs="Arial"/>
          <w:b/>
          <w:sz w:val="32"/>
          <w:szCs w:val="32"/>
          <w:lang w:eastAsia="es-PY"/>
        </w:rPr>
      </w:pPr>
    </w:p>
    <w:p w:rsidR="000D4570" w:rsidRDefault="000D4570" w:rsidP="009C5A3A">
      <w:pPr>
        <w:autoSpaceDE w:val="0"/>
        <w:autoSpaceDN w:val="0"/>
        <w:adjustRightInd w:val="0"/>
        <w:spacing w:after="0" w:line="240" w:lineRule="auto"/>
        <w:jc w:val="center"/>
        <w:rPr>
          <w:rFonts w:ascii="Arial Narrow" w:hAnsi="Arial Narrow" w:cs="Arial"/>
          <w:b/>
          <w:sz w:val="32"/>
          <w:szCs w:val="32"/>
          <w:lang w:eastAsia="es-PY"/>
        </w:rPr>
      </w:pPr>
    </w:p>
    <w:p w:rsidR="000D4570" w:rsidRDefault="000D4570" w:rsidP="009C5A3A">
      <w:pPr>
        <w:autoSpaceDE w:val="0"/>
        <w:autoSpaceDN w:val="0"/>
        <w:adjustRightInd w:val="0"/>
        <w:spacing w:after="0" w:line="240" w:lineRule="auto"/>
        <w:jc w:val="center"/>
        <w:rPr>
          <w:rFonts w:ascii="Arial Narrow" w:hAnsi="Arial Narrow" w:cs="Arial"/>
          <w:b/>
          <w:sz w:val="32"/>
          <w:szCs w:val="32"/>
          <w:lang w:eastAsia="es-PY"/>
        </w:rPr>
      </w:pPr>
    </w:p>
    <w:p w:rsidR="000D4570" w:rsidRDefault="000D4570" w:rsidP="009C5A3A">
      <w:pPr>
        <w:autoSpaceDE w:val="0"/>
        <w:autoSpaceDN w:val="0"/>
        <w:adjustRightInd w:val="0"/>
        <w:spacing w:after="0" w:line="240" w:lineRule="auto"/>
        <w:jc w:val="center"/>
        <w:rPr>
          <w:rFonts w:ascii="Arial Narrow" w:hAnsi="Arial Narrow" w:cs="Arial"/>
          <w:b/>
          <w:sz w:val="32"/>
          <w:szCs w:val="32"/>
          <w:lang w:eastAsia="es-PY"/>
        </w:rPr>
      </w:pPr>
    </w:p>
    <w:p w:rsidR="000D4570" w:rsidRDefault="000D4570" w:rsidP="009C5A3A">
      <w:pPr>
        <w:autoSpaceDE w:val="0"/>
        <w:autoSpaceDN w:val="0"/>
        <w:adjustRightInd w:val="0"/>
        <w:spacing w:after="0" w:line="240" w:lineRule="auto"/>
        <w:jc w:val="center"/>
        <w:rPr>
          <w:rFonts w:ascii="Arial Narrow" w:hAnsi="Arial Narrow" w:cs="Arial"/>
          <w:b/>
          <w:sz w:val="32"/>
          <w:szCs w:val="32"/>
          <w:lang w:eastAsia="es-PY"/>
        </w:rPr>
      </w:pPr>
    </w:p>
    <w:p w:rsidR="000D4570" w:rsidRDefault="000D4570" w:rsidP="009C5A3A">
      <w:pPr>
        <w:autoSpaceDE w:val="0"/>
        <w:autoSpaceDN w:val="0"/>
        <w:adjustRightInd w:val="0"/>
        <w:spacing w:after="0" w:line="240" w:lineRule="auto"/>
        <w:jc w:val="center"/>
        <w:rPr>
          <w:rFonts w:ascii="Arial Narrow" w:hAnsi="Arial Narrow" w:cs="Arial"/>
          <w:b/>
          <w:sz w:val="32"/>
          <w:szCs w:val="32"/>
          <w:lang w:eastAsia="es-PY"/>
        </w:rPr>
      </w:pPr>
    </w:p>
    <w:p w:rsidR="000D4570" w:rsidRDefault="000D4570" w:rsidP="009C5A3A">
      <w:pPr>
        <w:autoSpaceDE w:val="0"/>
        <w:autoSpaceDN w:val="0"/>
        <w:adjustRightInd w:val="0"/>
        <w:spacing w:after="0" w:line="240" w:lineRule="auto"/>
        <w:jc w:val="center"/>
        <w:rPr>
          <w:rFonts w:ascii="Arial Narrow" w:hAnsi="Arial Narrow" w:cs="Arial"/>
          <w:b/>
          <w:sz w:val="32"/>
          <w:szCs w:val="32"/>
          <w:lang w:eastAsia="es-PY"/>
        </w:rPr>
      </w:pPr>
    </w:p>
    <w:p w:rsidR="000D4570" w:rsidRDefault="000D4570" w:rsidP="009C5A3A">
      <w:pPr>
        <w:autoSpaceDE w:val="0"/>
        <w:autoSpaceDN w:val="0"/>
        <w:adjustRightInd w:val="0"/>
        <w:spacing w:after="0" w:line="240" w:lineRule="auto"/>
        <w:jc w:val="center"/>
        <w:rPr>
          <w:rFonts w:ascii="Arial Narrow" w:hAnsi="Arial Narrow" w:cs="Arial"/>
          <w:b/>
          <w:sz w:val="32"/>
          <w:szCs w:val="32"/>
          <w:lang w:eastAsia="es-PY"/>
        </w:rPr>
      </w:pPr>
    </w:p>
    <w:p w:rsidR="000D4570" w:rsidRDefault="000D4570" w:rsidP="009C5A3A">
      <w:pPr>
        <w:autoSpaceDE w:val="0"/>
        <w:autoSpaceDN w:val="0"/>
        <w:adjustRightInd w:val="0"/>
        <w:spacing w:after="0" w:line="240" w:lineRule="auto"/>
        <w:jc w:val="center"/>
        <w:rPr>
          <w:rFonts w:ascii="Arial Narrow" w:hAnsi="Arial Narrow" w:cs="Arial"/>
          <w:b/>
          <w:sz w:val="32"/>
          <w:szCs w:val="32"/>
          <w:lang w:eastAsia="es-PY"/>
        </w:rPr>
      </w:pPr>
    </w:p>
    <w:p w:rsidR="000D4570" w:rsidRDefault="000D4570" w:rsidP="009C5A3A">
      <w:pPr>
        <w:autoSpaceDE w:val="0"/>
        <w:autoSpaceDN w:val="0"/>
        <w:adjustRightInd w:val="0"/>
        <w:spacing w:after="0" w:line="240" w:lineRule="auto"/>
        <w:jc w:val="center"/>
        <w:rPr>
          <w:rFonts w:ascii="Arial Narrow" w:hAnsi="Arial Narrow" w:cs="Arial"/>
          <w:b/>
          <w:sz w:val="32"/>
          <w:szCs w:val="32"/>
          <w:lang w:eastAsia="es-PY"/>
        </w:rPr>
      </w:pPr>
    </w:p>
    <w:p w:rsidR="000D4570" w:rsidRDefault="000D4570" w:rsidP="009C5A3A">
      <w:pPr>
        <w:autoSpaceDE w:val="0"/>
        <w:autoSpaceDN w:val="0"/>
        <w:adjustRightInd w:val="0"/>
        <w:spacing w:after="0" w:line="240" w:lineRule="auto"/>
        <w:jc w:val="center"/>
        <w:rPr>
          <w:rFonts w:ascii="Arial Narrow" w:hAnsi="Arial Narrow" w:cs="Arial"/>
          <w:b/>
          <w:sz w:val="32"/>
          <w:szCs w:val="32"/>
          <w:lang w:eastAsia="es-PY"/>
        </w:rPr>
      </w:pPr>
    </w:p>
    <w:p w:rsidR="000D4570" w:rsidRDefault="000D4570" w:rsidP="009C5A3A">
      <w:pPr>
        <w:autoSpaceDE w:val="0"/>
        <w:autoSpaceDN w:val="0"/>
        <w:adjustRightInd w:val="0"/>
        <w:spacing w:after="0" w:line="240" w:lineRule="auto"/>
        <w:jc w:val="center"/>
        <w:rPr>
          <w:rFonts w:ascii="Arial Narrow" w:hAnsi="Arial Narrow" w:cs="Arial"/>
          <w:b/>
          <w:sz w:val="32"/>
          <w:szCs w:val="32"/>
          <w:lang w:eastAsia="es-PY"/>
        </w:rPr>
      </w:pPr>
    </w:p>
    <w:p w:rsidR="000D4570" w:rsidRDefault="000D4570" w:rsidP="009C5A3A">
      <w:pPr>
        <w:autoSpaceDE w:val="0"/>
        <w:autoSpaceDN w:val="0"/>
        <w:adjustRightInd w:val="0"/>
        <w:spacing w:after="0" w:line="240" w:lineRule="auto"/>
        <w:jc w:val="center"/>
        <w:rPr>
          <w:rFonts w:ascii="Arial Narrow" w:hAnsi="Arial Narrow" w:cs="Arial"/>
          <w:b/>
          <w:sz w:val="32"/>
          <w:szCs w:val="32"/>
          <w:lang w:eastAsia="es-PY"/>
        </w:rPr>
      </w:pPr>
    </w:p>
    <w:p w:rsidR="000D4570" w:rsidRDefault="000D4570" w:rsidP="009C5A3A">
      <w:pPr>
        <w:autoSpaceDE w:val="0"/>
        <w:autoSpaceDN w:val="0"/>
        <w:adjustRightInd w:val="0"/>
        <w:spacing w:after="0" w:line="240" w:lineRule="auto"/>
        <w:jc w:val="center"/>
        <w:rPr>
          <w:rFonts w:ascii="Arial Narrow" w:hAnsi="Arial Narrow" w:cs="Arial"/>
          <w:b/>
          <w:sz w:val="32"/>
          <w:szCs w:val="32"/>
          <w:lang w:eastAsia="es-PY"/>
        </w:rPr>
      </w:pPr>
    </w:p>
    <w:p w:rsidR="000D4570" w:rsidRDefault="000D4570" w:rsidP="009C5A3A">
      <w:pPr>
        <w:autoSpaceDE w:val="0"/>
        <w:autoSpaceDN w:val="0"/>
        <w:adjustRightInd w:val="0"/>
        <w:spacing w:after="0" w:line="240" w:lineRule="auto"/>
        <w:jc w:val="center"/>
        <w:rPr>
          <w:rFonts w:ascii="Arial Narrow" w:hAnsi="Arial Narrow" w:cs="Arial"/>
          <w:b/>
          <w:sz w:val="32"/>
          <w:szCs w:val="32"/>
          <w:lang w:eastAsia="es-PY"/>
        </w:rPr>
      </w:pPr>
    </w:p>
    <w:p w:rsidR="009C5A3A" w:rsidRPr="00116C19" w:rsidRDefault="009C5A3A" w:rsidP="009C5A3A">
      <w:pPr>
        <w:autoSpaceDE w:val="0"/>
        <w:autoSpaceDN w:val="0"/>
        <w:adjustRightInd w:val="0"/>
        <w:spacing w:after="0" w:line="240" w:lineRule="auto"/>
        <w:jc w:val="center"/>
        <w:rPr>
          <w:rFonts w:ascii="Arial Narrow" w:hAnsi="Arial Narrow" w:cs="Arial"/>
          <w:b/>
          <w:sz w:val="32"/>
          <w:szCs w:val="32"/>
          <w:lang w:eastAsia="es-PY"/>
        </w:rPr>
      </w:pPr>
      <w:r w:rsidRPr="00116C19">
        <w:rPr>
          <w:rFonts w:ascii="Arial Narrow" w:hAnsi="Arial Narrow" w:cs="Arial"/>
          <w:b/>
          <w:sz w:val="32"/>
          <w:szCs w:val="32"/>
          <w:lang w:eastAsia="es-PY"/>
        </w:rPr>
        <w:t>ANEXO 6</w:t>
      </w:r>
    </w:p>
    <w:p w:rsidR="009C5A3A" w:rsidRDefault="009C5A3A" w:rsidP="009C5A3A">
      <w:pPr>
        <w:autoSpaceDE w:val="0"/>
        <w:autoSpaceDN w:val="0"/>
        <w:adjustRightInd w:val="0"/>
        <w:spacing w:after="0" w:line="240" w:lineRule="auto"/>
        <w:jc w:val="center"/>
        <w:rPr>
          <w:rFonts w:ascii="Arial" w:hAnsi="Arial" w:cs="Arial"/>
          <w:b/>
          <w:sz w:val="24"/>
          <w:szCs w:val="24"/>
          <w:lang w:eastAsia="es-PY"/>
        </w:rPr>
      </w:pPr>
    </w:p>
    <w:p w:rsidR="009C5A3A" w:rsidRDefault="009C5A3A" w:rsidP="009C5A3A">
      <w:pPr>
        <w:autoSpaceDE w:val="0"/>
        <w:autoSpaceDN w:val="0"/>
        <w:adjustRightInd w:val="0"/>
        <w:spacing w:after="0" w:line="240" w:lineRule="auto"/>
        <w:jc w:val="center"/>
        <w:rPr>
          <w:rFonts w:ascii="Arial" w:hAnsi="Arial" w:cs="Arial"/>
          <w:b/>
          <w:sz w:val="24"/>
          <w:szCs w:val="24"/>
          <w:lang w:eastAsia="es-PY"/>
        </w:rPr>
      </w:pPr>
      <w:r>
        <w:rPr>
          <w:rFonts w:ascii="Arial" w:hAnsi="Arial" w:cs="Arial"/>
          <w:b/>
          <w:sz w:val="24"/>
          <w:szCs w:val="24"/>
          <w:lang w:eastAsia="es-PY"/>
        </w:rPr>
        <w:lastRenderedPageBreak/>
        <w:t>LISTADO DE ACTORES NECESARIOS PARA LA IMPLEMENTACIÓN DEL PLAN</w:t>
      </w: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2705"/>
        <w:gridCol w:w="2753"/>
        <w:gridCol w:w="3279"/>
      </w:tblGrid>
      <w:tr w:rsidR="009C5A3A" w:rsidRPr="005C6C46" w:rsidTr="009C5A3A">
        <w:trPr>
          <w:trHeight w:val="560"/>
          <w:jc w:val="center"/>
        </w:trPr>
        <w:tc>
          <w:tcPr>
            <w:tcW w:w="461" w:type="dxa"/>
            <w:shd w:val="clear" w:color="auto" w:fill="C6D9F1"/>
          </w:tcPr>
          <w:p w:rsidR="009C5A3A" w:rsidRPr="005C6C46" w:rsidRDefault="009C5A3A" w:rsidP="009C5A3A">
            <w:pPr>
              <w:spacing w:after="0" w:line="240" w:lineRule="auto"/>
              <w:jc w:val="both"/>
              <w:rPr>
                <w:rFonts w:ascii="Arial Narrow" w:eastAsia="Times New Roman" w:hAnsi="Arial Narrow" w:cs="Arial"/>
                <w:sz w:val="24"/>
                <w:szCs w:val="24"/>
                <w:lang w:eastAsia="es-ES"/>
              </w:rPr>
            </w:pPr>
          </w:p>
        </w:tc>
        <w:tc>
          <w:tcPr>
            <w:tcW w:w="2705" w:type="dxa"/>
            <w:shd w:val="clear" w:color="auto" w:fill="C6D9F1"/>
          </w:tcPr>
          <w:p w:rsidR="009C5A3A" w:rsidRPr="006D44EE" w:rsidRDefault="009C5A3A" w:rsidP="009C5A3A">
            <w:pPr>
              <w:spacing w:after="0" w:line="240" w:lineRule="auto"/>
              <w:jc w:val="both"/>
              <w:rPr>
                <w:rFonts w:ascii="Arial Narrow" w:eastAsia="Times New Roman" w:hAnsi="Arial Narrow" w:cs="Arial"/>
                <w:b/>
                <w:sz w:val="32"/>
                <w:szCs w:val="32"/>
                <w:lang w:eastAsia="es-ES"/>
              </w:rPr>
            </w:pPr>
            <w:r w:rsidRPr="006D44EE">
              <w:rPr>
                <w:rFonts w:ascii="Arial Narrow" w:eastAsia="Times New Roman" w:hAnsi="Arial Narrow" w:cs="Arial"/>
                <w:b/>
                <w:sz w:val="32"/>
                <w:szCs w:val="32"/>
                <w:lang w:eastAsia="es-ES"/>
              </w:rPr>
              <w:t xml:space="preserve">Actores </w:t>
            </w:r>
          </w:p>
        </w:tc>
        <w:tc>
          <w:tcPr>
            <w:tcW w:w="2753" w:type="dxa"/>
            <w:shd w:val="clear" w:color="auto" w:fill="C6D9F1"/>
          </w:tcPr>
          <w:p w:rsidR="009C5A3A" w:rsidRPr="006D44EE" w:rsidRDefault="009C5A3A" w:rsidP="009C5A3A">
            <w:pPr>
              <w:spacing w:after="0" w:line="240" w:lineRule="auto"/>
              <w:jc w:val="both"/>
              <w:rPr>
                <w:rFonts w:ascii="Arial Narrow" w:eastAsia="Times New Roman" w:hAnsi="Arial Narrow" w:cs="Arial"/>
                <w:b/>
                <w:sz w:val="32"/>
                <w:szCs w:val="32"/>
                <w:lang w:eastAsia="es-ES"/>
              </w:rPr>
            </w:pPr>
            <w:r w:rsidRPr="006D44EE">
              <w:rPr>
                <w:rFonts w:ascii="Arial Narrow" w:eastAsia="Times New Roman" w:hAnsi="Arial Narrow" w:cs="Arial"/>
                <w:b/>
                <w:sz w:val="32"/>
                <w:szCs w:val="32"/>
                <w:lang w:eastAsia="es-ES"/>
              </w:rPr>
              <w:t>Contacto</w:t>
            </w:r>
          </w:p>
        </w:tc>
        <w:tc>
          <w:tcPr>
            <w:tcW w:w="3279" w:type="dxa"/>
            <w:shd w:val="clear" w:color="auto" w:fill="C6D9F1"/>
          </w:tcPr>
          <w:p w:rsidR="009C5A3A" w:rsidRPr="006D44EE" w:rsidRDefault="009C5A3A" w:rsidP="009C5A3A">
            <w:pPr>
              <w:spacing w:after="0" w:line="240" w:lineRule="auto"/>
              <w:jc w:val="both"/>
              <w:rPr>
                <w:rFonts w:ascii="Arial Narrow" w:eastAsia="Times New Roman" w:hAnsi="Arial Narrow" w:cs="Arial"/>
                <w:b/>
                <w:sz w:val="32"/>
                <w:szCs w:val="32"/>
                <w:lang w:eastAsia="es-ES"/>
              </w:rPr>
            </w:pPr>
            <w:r w:rsidRPr="006D44EE">
              <w:rPr>
                <w:rFonts w:ascii="Arial Narrow" w:eastAsia="Times New Roman" w:hAnsi="Arial Narrow" w:cs="Arial"/>
                <w:b/>
                <w:sz w:val="32"/>
                <w:szCs w:val="32"/>
                <w:lang w:eastAsia="es-ES"/>
              </w:rPr>
              <w:t>Teléfono</w:t>
            </w:r>
          </w:p>
        </w:tc>
      </w:tr>
      <w:tr w:rsidR="009C5A3A" w:rsidRPr="005C6C46" w:rsidTr="009C5A3A">
        <w:trPr>
          <w:trHeight w:val="895"/>
          <w:jc w:val="center"/>
        </w:trPr>
        <w:tc>
          <w:tcPr>
            <w:tcW w:w="461" w:type="dxa"/>
          </w:tcPr>
          <w:p w:rsidR="009C5A3A" w:rsidRPr="005C6C46" w:rsidRDefault="009C5A3A" w:rsidP="009C5A3A">
            <w:pPr>
              <w:spacing w:after="0" w:line="240" w:lineRule="auto"/>
              <w:jc w:val="center"/>
              <w:rPr>
                <w:rFonts w:ascii="Arial Narrow" w:eastAsia="Times New Roman" w:hAnsi="Arial Narrow" w:cs="Arial"/>
                <w:sz w:val="24"/>
                <w:szCs w:val="24"/>
                <w:lang w:eastAsia="es-ES"/>
              </w:rPr>
            </w:pPr>
            <w:r>
              <w:rPr>
                <w:rFonts w:ascii="Arial Narrow" w:eastAsia="Times New Roman" w:hAnsi="Arial Narrow" w:cs="Arial"/>
                <w:sz w:val="24"/>
                <w:szCs w:val="24"/>
                <w:lang w:eastAsia="es-ES"/>
              </w:rPr>
              <w:t>1</w:t>
            </w:r>
          </w:p>
        </w:tc>
        <w:tc>
          <w:tcPr>
            <w:tcW w:w="2705"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Pr>
                <w:rFonts w:ascii="Arial Narrow" w:eastAsia="Times New Roman" w:hAnsi="Arial Narrow" w:cs="Arial"/>
                <w:sz w:val="24"/>
                <w:szCs w:val="24"/>
                <w:lang w:eastAsia="es-ES"/>
              </w:rPr>
              <w:t xml:space="preserve">Director/a General </w:t>
            </w:r>
            <w:r w:rsidRPr="005C6C46">
              <w:rPr>
                <w:rFonts w:ascii="Arial Narrow" w:eastAsia="Times New Roman" w:hAnsi="Arial Narrow" w:cs="Arial"/>
                <w:sz w:val="24"/>
                <w:szCs w:val="24"/>
                <w:lang w:eastAsia="es-ES"/>
              </w:rPr>
              <w:t xml:space="preserve">de Vigilancia de la salud-DGVS </w:t>
            </w:r>
          </w:p>
        </w:tc>
        <w:tc>
          <w:tcPr>
            <w:tcW w:w="2753"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sidRPr="005C6C46">
              <w:rPr>
                <w:rFonts w:ascii="Arial Narrow" w:eastAsia="Times New Roman" w:hAnsi="Arial Narrow" w:cs="Arial"/>
                <w:sz w:val="24"/>
                <w:szCs w:val="24"/>
                <w:lang w:eastAsia="es-ES"/>
              </w:rPr>
              <w:t>Dra</w:t>
            </w:r>
            <w:r>
              <w:rPr>
                <w:rFonts w:ascii="Arial Narrow" w:eastAsia="Times New Roman" w:hAnsi="Arial Narrow" w:cs="Arial"/>
                <w:sz w:val="24"/>
                <w:szCs w:val="24"/>
                <w:lang w:eastAsia="es-ES"/>
              </w:rPr>
              <w:t>.</w:t>
            </w:r>
            <w:r w:rsidRPr="005C6C46">
              <w:rPr>
                <w:rFonts w:ascii="Arial Narrow" w:eastAsia="Times New Roman" w:hAnsi="Arial Narrow" w:cs="Arial"/>
                <w:sz w:val="24"/>
                <w:szCs w:val="24"/>
                <w:lang w:eastAsia="es-ES"/>
              </w:rPr>
              <w:t xml:space="preserve"> Águeda Cabello</w:t>
            </w:r>
          </w:p>
        </w:tc>
        <w:tc>
          <w:tcPr>
            <w:tcW w:w="3279" w:type="dxa"/>
          </w:tcPr>
          <w:p w:rsidR="009C5A3A" w:rsidRPr="005C6C46" w:rsidRDefault="009C5A3A" w:rsidP="009C5A3A">
            <w:pPr>
              <w:spacing w:after="0" w:line="240" w:lineRule="auto"/>
              <w:rPr>
                <w:rFonts w:ascii="Arial Narrow" w:eastAsia="Times New Roman" w:hAnsi="Arial Narrow" w:cs="Arial"/>
                <w:sz w:val="24"/>
                <w:szCs w:val="24"/>
                <w:lang w:eastAsia="es-ES"/>
              </w:rPr>
            </w:pPr>
            <w:r>
              <w:rPr>
                <w:rFonts w:ascii="Arial Narrow" w:eastAsia="Times New Roman" w:hAnsi="Arial Narrow" w:cs="Arial"/>
                <w:sz w:val="24"/>
                <w:szCs w:val="24"/>
                <w:lang w:eastAsia="es-ES"/>
              </w:rPr>
              <w:t xml:space="preserve">021 </w:t>
            </w:r>
            <w:r w:rsidRPr="007902FB">
              <w:rPr>
                <w:rFonts w:ascii="Arial Narrow" w:eastAsia="Times New Roman" w:hAnsi="Arial Narrow" w:cs="Arial"/>
                <w:sz w:val="24"/>
                <w:szCs w:val="24"/>
                <w:lang w:eastAsia="es-ES"/>
              </w:rPr>
              <w:t>204</w:t>
            </w:r>
            <w:r>
              <w:rPr>
                <w:rFonts w:ascii="Arial Narrow" w:eastAsia="Times New Roman" w:hAnsi="Arial Narrow" w:cs="Arial"/>
                <w:sz w:val="24"/>
                <w:szCs w:val="24"/>
                <w:lang w:eastAsia="es-ES"/>
              </w:rPr>
              <w:t>-</w:t>
            </w:r>
            <w:r w:rsidRPr="007902FB">
              <w:rPr>
                <w:rFonts w:ascii="Arial Narrow" w:eastAsia="Times New Roman" w:hAnsi="Arial Narrow" w:cs="Arial"/>
                <w:sz w:val="24"/>
                <w:szCs w:val="24"/>
                <w:lang w:eastAsia="es-ES"/>
              </w:rPr>
              <w:t>743</w:t>
            </w:r>
          </w:p>
        </w:tc>
      </w:tr>
      <w:tr w:rsidR="009C5A3A" w:rsidRPr="005C6C46" w:rsidTr="009C5A3A">
        <w:trPr>
          <w:trHeight w:val="560"/>
          <w:jc w:val="center"/>
        </w:trPr>
        <w:tc>
          <w:tcPr>
            <w:tcW w:w="461" w:type="dxa"/>
          </w:tcPr>
          <w:p w:rsidR="009C5A3A" w:rsidRPr="005C6C46" w:rsidRDefault="009C5A3A" w:rsidP="009C5A3A">
            <w:pPr>
              <w:spacing w:after="0" w:line="240" w:lineRule="auto"/>
              <w:jc w:val="center"/>
              <w:rPr>
                <w:rFonts w:ascii="Arial Narrow" w:eastAsia="Times New Roman" w:hAnsi="Arial Narrow" w:cs="Arial"/>
                <w:sz w:val="24"/>
                <w:szCs w:val="24"/>
                <w:lang w:eastAsia="es-ES"/>
              </w:rPr>
            </w:pPr>
            <w:r>
              <w:rPr>
                <w:rFonts w:ascii="Arial Narrow" w:eastAsia="Times New Roman" w:hAnsi="Arial Narrow" w:cs="Arial"/>
                <w:sz w:val="24"/>
                <w:szCs w:val="24"/>
                <w:lang w:eastAsia="es-ES"/>
              </w:rPr>
              <w:t>2</w:t>
            </w:r>
          </w:p>
        </w:tc>
        <w:tc>
          <w:tcPr>
            <w:tcW w:w="2705" w:type="dxa"/>
          </w:tcPr>
          <w:p w:rsidR="009C5A3A" w:rsidRDefault="009C5A3A" w:rsidP="009C5A3A">
            <w:pPr>
              <w:spacing w:after="0" w:line="240" w:lineRule="auto"/>
              <w:jc w:val="both"/>
              <w:rPr>
                <w:rFonts w:ascii="Arial Narrow" w:eastAsia="Times New Roman" w:hAnsi="Arial Narrow" w:cs="Arial"/>
                <w:sz w:val="24"/>
                <w:szCs w:val="24"/>
                <w:lang w:eastAsia="es-ES"/>
              </w:rPr>
            </w:pPr>
            <w:r w:rsidRPr="005C6C46">
              <w:rPr>
                <w:rFonts w:ascii="Arial Narrow" w:eastAsia="Times New Roman" w:hAnsi="Arial Narrow" w:cs="Arial"/>
                <w:sz w:val="24"/>
                <w:szCs w:val="24"/>
                <w:lang w:eastAsia="es-ES"/>
              </w:rPr>
              <w:t>Centro de Enlace</w:t>
            </w:r>
            <w:r>
              <w:rPr>
                <w:rFonts w:ascii="Arial Narrow" w:eastAsia="Times New Roman" w:hAnsi="Arial Narrow" w:cs="Arial"/>
                <w:sz w:val="24"/>
                <w:szCs w:val="24"/>
                <w:lang w:eastAsia="es-ES"/>
              </w:rPr>
              <w:t xml:space="preserve"> –</w:t>
            </w:r>
            <w:r w:rsidRPr="005C6C46">
              <w:rPr>
                <w:rFonts w:ascii="Arial Narrow" w:eastAsia="Times New Roman" w:hAnsi="Arial Narrow" w:cs="Arial"/>
                <w:sz w:val="24"/>
                <w:szCs w:val="24"/>
                <w:lang w:eastAsia="es-ES"/>
              </w:rPr>
              <w:t xml:space="preserve"> CNE- Ministerio de Salud</w:t>
            </w:r>
          </w:p>
          <w:p w:rsidR="009C5A3A" w:rsidRPr="005C6C46" w:rsidRDefault="009C5A3A" w:rsidP="009C5A3A">
            <w:pPr>
              <w:spacing w:after="0" w:line="240" w:lineRule="auto"/>
              <w:jc w:val="both"/>
              <w:rPr>
                <w:rFonts w:ascii="Arial Narrow" w:eastAsia="Times New Roman" w:hAnsi="Arial Narrow" w:cs="Arial"/>
                <w:sz w:val="24"/>
                <w:szCs w:val="24"/>
                <w:lang w:eastAsia="es-ES"/>
              </w:rPr>
            </w:pPr>
          </w:p>
        </w:tc>
        <w:tc>
          <w:tcPr>
            <w:tcW w:w="2753"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sidRPr="005C6C46">
              <w:rPr>
                <w:rFonts w:ascii="Arial Narrow" w:eastAsia="Times New Roman" w:hAnsi="Arial Narrow" w:cs="Arial"/>
                <w:sz w:val="24"/>
                <w:szCs w:val="24"/>
                <w:lang w:eastAsia="es-ES"/>
              </w:rPr>
              <w:t>Dra</w:t>
            </w:r>
            <w:r>
              <w:rPr>
                <w:rFonts w:ascii="Arial Narrow" w:eastAsia="Times New Roman" w:hAnsi="Arial Narrow" w:cs="Arial"/>
                <w:sz w:val="24"/>
                <w:szCs w:val="24"/>
                <w:lang w:eastAsia="es-ES"/>
              </w:rPr>
              <w:t>.</w:t>
            </w:r>
            <w:r w:rsidRPr="005C6C46">
              <w:rPr>
                <w:rFonts w:ascii="Arial Narrow" w:eastAsia="Times New Roman" w:hAnsi="Arial Narrow" w:cs="Arial"/>
                <w:sz w:val="24"/>
                <w:szCs w:val="24"/>
                <w:lang w:eastAsia="es-ES"/>
              </w:rPr>
              <w:t xml:space="preserve"> Andrea Ojeda</w:t>
            </w:r>
          </w:p>
        </w:tc>
        <w:tc>
          <w:tcPr>
            <w:tcW w:w="3279" w:type="dxa"/>
          </w:tcPr>
          <w:p w:rsidR="009C5A3A" w:rsidRPr="005C6C46" w:rsidRDefault="009C5A3A" w:rsidP="009C5A3A">
            <w:pPr>
              <w:spacing w:after="0"/>
              <w:rPr>
                <w:rFonts w:ascii="Arial Narrow" w:hAnsi="Arial Narrow"/>
                <w:color w:val="000000"/>
                <w:sz w:val="24"/>
                <w:szCs w:val="24"/>
              </w:rPr>
            </w:pPr>
            <w:r>
              <w:rPr>
                <w:rFonts w:ascii="Arial Narrow" w:hAnsi="Arial Narrow"/>
                <w:color w:val="000000"/>
                <w:sz w:val="24"/>
                <w:szCs w:val="24"/>
              </w:rPr>
              <w:t>021 222-</w:t>
            </w:r>
            <w:r w:rsidRPr="005C6C46">
              <w:rPr>
                <w:rFonts w:ascii="Arial Narrow" w:hAnsi="Arial Narrow"/>
                <w:color w:val="000000"/>
                <w:sz w:val="24"/>
                <w:szCs w:val="24"/>
              </w:rPr>
              <w:t xml:space="preserve">012 </w:t>
            </w:r>
          </w:p>
          <w:p w:rsidR="009C5A3A" w:rsidRPr="007A5B98" w:rsidRDefault="009C5A3A" w:rsidP="009C5A3A">
            <w:pPr>
              <w:spacing w:after="0"/>
              <w:rPr>
                <w:rFonts w:ascii="Arial Narrow" w:hAnsi="Arial Narrow"/>
                <w:color w:val="000000"/>
                <w:sz w:val="24"/>
                <w:szCs w:val="24"/>
              </w:rPr>
            </w:pPr>
            <w:r w:rsidRPr="005C6C46">
              <w:rPr>
                <w:rFonts w:ascii="Arial Narrow" w:hAnsi="Arial Narrow"/>
                <w:color w:val="000000"/>
                <w:sz w:val="24"/>
                <w:szCs w:val="24"/>
              </w:rPr>
              <w:t>021</w:t>
            </w:r>
            <w:r>
              <w:rPr>
                <w:rFonts w:ascii="Arial Narrow" w:hAnsi="Arial Narrow"/>
                <w:color w:val="000000"/>
                <w:sz w:val="24"/>
                <w:szCs w:val="24"/>
              </w:rPr>
              <w:t xml:space="preserve"> 208-</w:t>
            </w:r>
            <w:r w:rsidRPr="005C6C46">
              <w:rPr>
                <w:rFonts w:ascii="Arial Narrow" w:hAnsi="Arial Narrow"/>
                <w:color w:val="000000"/>
                <w:sz w:val="24"/>
                <w:szCs w:val="24"/>
              </w:rPr>
              <w:t>101</w:t>
            </w:r>
          </w:p>
        </w:tc>
      </w:tr>
      <w:tr w:rsidR="009C5A3A" w:rsidRPr="005C6C46" w:rsidTr="009C5A3A">
        <w:trPr>
          <w:trHeight w:val="560"/>
          <w:jc w:val="center"/>
        </w:trPr>
        <w:tc>
          <w:tcPr>
            <w:tcW w:w="461" w:type="dxa"/>
          </w:tcPr>
          <w:p w:rsidR="009C5A3A" w:rsidRPr="005C6C46" w:rsidRDefault="009C5A3A" w:rsidP="009C5A3A">
            <w:pPr>
              <w:spacing w:after="0" w:line="240" w:lineRule="auto"/>
              <w:jc w:val="center"/>
              <w:rPr>
                <w:rFonts w:ascii="Arial Narrow" w:eastAsia="Times New Roman" w:hAnsi="Arial Narrow" w:cs="Arial"/>
                <w:sz w:val="24"/>
                <w:szCs w:val="24"/>
                <w:lang w:eastAsia="es-ES"/>
              </w:rPr>
            </w:pPr>
            <w:r>
              <w:rPr>
                <w:rFonts w:ascii="Arial Narrow" w:eastAsia="Times New Roman" w:hAnsi="Arial Narrow" w:cs="Arial"/>
                <w:sz w:val="24"/>
                <w:szCs w:val="24"/>
                <w:lang w:eastAsia="es-ES"/>
              </w:rPr>
              <w:t>3</w:t>
            </w:r>
          </w:p>
        </w:tc>
        <w:tc>
          <w:tcPr>
            <w:tcW w:w="2705" w:type="dxa"/>
          </w:tcPr>
          <w:p w:rsidR="009C5A3A" w:rsidRDefault="009C5A3A" w:rsidP="009C5A3A">
            <w:pPr>
              <w:spacing w:after="0" w:line="240" w:lineRule="auto"/>
              <w:jc w:val="both"/>
              <w:rPr>
                <w:rFonts w:ascii="Arial Narrow" w:eastAsia="Times New Roman" w:hAnsi="Arial Narrow" w:cs="Arial"/>
                <w:sz w:val="24"/>
                <w:szCs w:val="24"/>
                <w:lang w:eastAsia="es-ES"/>
              </w:rPr>
            </w:pPr>
            <w:r w:rsidRPr="005C6C46">
              <w:rPr>
                <w:rFonts w:ascii="Arial Narrow" w:eastAsia="Times New Roman" w:hAnsi="Arial Narrow" w:cs="Arial"/>
                <w:sz w:val="24"/>
                <w:szCs w:val="24"/>
                <w:lang w:eastAsia="es-ES"/>
              </w:rPr>
              <w:t>Di</w:t>
            </w:r>
            <w:r>
              <w:rPr>
                <w:rFonts w:ascii="Arial Narrow" w:eastAsia="Times New Roman" w:hAnsi="Arial Narrow" w:cs="Arial"/>
                <w:sz w:val="24"/>
                <w:szCs w:val="24"/>
                <w:lang w:eastAsia="es-ES"/>
              </w:rPr>
              <w:t>rector/Responsable de Punto de E</w:t>
            </w:r>
            <w:r w:rsidRPr="005C6C46">
              <w:rPr>
                <w:rFonts w:ascii="Arial Narrow" w:eastAsia="Times New Roman" w:hAnsi="Arial Narrow" w:cs="Arial"/>
                <w:sz w:val="24"/>
                <w:szCs w:val="24"/>
                <w:lang w:eastAsia="es-ES"/>
              </w:rPr>
              <w:t>ntrada - Ministerio de Salud</w:t>
            </w:r>
          </w:p>
          <w:p w:rsidR="009C5A3A" w:rsidRPr="005C6C46" w:rsidRDefault="009C5A3A" w:rsidP="009C5A3A">
            <w:pPr>
              <w:spacing w:after="0" w:line="240" w:lineRule="auto"/>
              <w:jc w:val="both"/>
              <w:rPr>
                <w:rFonts w:ascii="Arial Narrow" w:eastAsia="Times New Roman" w:hAnsi="Arial Narrow" w:cs="Arial"/>
                <w:sz w:val="24"/>
                <w:szCs w:val="24"/>
                <w:lang w:eastAsia="es-ES"/>
              </w:rPr>
            </w:pPr>
          </w:p>
        </w:tc>
        <w:tc>
          <w:tcPr>
            <w:tcW w:w="2753"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sidRPr="005C6C46">
              <w:rPr>
                <w:rFonts w:ascii="Arial Narrow" w:eastAsia="Times New Roman" w:hAnsi="Arial Narrow" w:cs="Arial"/>
                <w:sz w:val="24"/>
                <w:szCs w:val="24"/>
                <w:lang w:eastAsia="es-ES"/>
              </w:rPr>
              <w:t>Dra</w:t>
            </w:r>
            <w:r>
              <w:rPr>
                <w:rFonts w:ascii="Arial Narrow" w:eastAsia="Times New Roman" w:hAnsi="Arial Narrow" w:cs="Arial"/>
                <w:sz w:val="24"/>
                <w:szCs w:val="24"/>
                <w:lang w:eastAsia="es-ES"/>
              </w:rPr>
              <w:t>.</w:t>
            </w:r>
            <w:r w:rsidRPr="005C6C46">
              <w:rPr>
                <w:rFonts w:ascii="Arial Narrow" w:eastAsia="Times New Roman" w:hAnsi="Arial Narrow" w:cs="Arial"/>
                <w:sz w:val="24"/>
                <w:szCs w:val="24"/>
                <w:lang w:eastAsia="es-ES"/>
              </w:rPr>
              <w:t xml:space="preserve"> Sixta Bogado de Brizuela</w:t>
            </w:r>
          </w:p>
        </w:tc>
        <w:tc>
          <w:tcPr>
            <w:tcW w:w="3279"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Pr>
                <w:rFonts w:ascii="Arial Narrow" w:eastAsia="Times New Roman" w:hAnsi="Arial Narrow" w:cs="Arial"/>
                <w:sz w:val="24"/>
                <w:szCs w:val="24"/>
                <w:lang w:eastAsia="es-ES"/>
              </w:rPr>
              <w:t xml:space="preserve">021 </w:t>
            </w:r>
            <w:r w:rsidRPr="005C6C46">
              <w:rPr>
                <w:rFonts w:ascii="Arial Narrow" w:eastAsia="Times New Roman" w:hAnsi="Arial Narrow" w:cs="Arial"/>
                <w:sz w:val="24"/>
                <w:szCs w:val="24"/>
                <w:lang w:eastAsia="es-ES"/>
              </w:rPr>
              <w:t>204</w:t>
            </w:r>
            <w:r>
              <w:rPr>
                <w:rFonts w:ascii="Arial Narrow" w:eastAsia="Times New Roman" w:hAnsi="Arial Narrow" w:cs="Arial"/>
                <w:sz w:val="24"/>
                <w:szCs w:val="24"/>
                <w:lang w:eastAsia="es-ES"/>
              </w:rPr>
              <w:t>-</w:t>
            </w:r>
            <w:r w:rsidRPr="005C6C46">
              <w:rPr>
                <w:rFonts w:ascii="Arial Narrow" w:eastAsia="Times New Roman" w:hAnsi="Arial Narrow" w:cs="Arial"/>
                <w:sz w:val="24"/>
                <w:szCs w:val="24"/>
                <w:lang w:eastAsia="es-ES"/>
              </w:rPr>
              <w:t>743 Int.304</w:t>
            </w:r>
          </w:p>
        </w:tc>
      </w:tr>
      <w:tr w:rsidR="009C5A3A" w:rsidRPr="005C6C46" w:rsidTr="009C5A3A">
        <w:trPr>
          <w:trHeight w:val="560"/>
          <w:jc w:val="center"/>
        </w:trPr>
        <w:tc>
          <w:tcPr>
            <w:tcW w:w="461" w:type="dxa"/>
          </w:tcPr>
          <w:p w:rsidR="009C5A3A" w:rsidRPr="005C6C46" w:rsidRDefault="009C5A3A" w:rsidP="009C5A3A">
            <w:pPr>
              <w:spacing w:after="0" w:line="240" w:lineRule="auto"/>
              <w:jc w:val="center"/>
              <w:rPr>
                <w:rFonts w:ascii="Arial Narrow" w:eastAsia="Times New Roman" w:hAnsi="Arial Narrow" w:cs="Arial"/>
                <w:sz w:val="24"/>
                <w:szCs w:val="24"/>
                <w:lang w:eastAsia="es-ES"/>
              </w:rPr>
            </w:pPr>
            <w:r>
              <w:rPr>
                <w:rFonts w:ascii="Arial Narrow" w:eastAsia="Times New Roman" w:hAnsi="Arial Narrow" w:cs="Arial"/>
                <w:sz w:val="24"/>
                <w:szCs w:val="24"/>
                <w:lang w:eastAsia="es-ES"/>
              </w:rPr>
              <w:t>4</w:t>
            </w:r>
          </w:p>
        </w:tc>
        <w:tc>
          <w:tcPr>
            <w:tcW w:w="2705"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sidRPr="005C6C46">
              <w:rPr>
                <w:rFonts w:ascii="Arial Narrow" w:eastAsia="Times New Roman" w:hAnsi="Arial Narrow" w:cs="Arial"/>
                <w:sz w:val="24"/>
                <w:szCs w:val="24"/>
                <w:lang w:eastAsia="es-ES"/>
              </w:rPr>
              <w:t>Director  Aeropuerto Silvio Pettirossi</w:t>
            </w:r>
          </w:p>
          <w:p w:rsidR="009C5A3A" w:rsidRPr="005C6C46" w:rsidRDefault="009C5A3A" w:rsidP="009C5A3A">
            <w:pPr>
              <w:spacing w:after="0" w:line="240" w:lineRule="auto"/>
              <w:jc w:val="both"/>
              <w:rPr>
                <w:rFonts w:ascii="Arial Narrow" w:eastAsia="Times New Roman" w:hAnsi="Arial Narrow" w:cs="Arial"/>
                <w:sz w:val="24"/>
                <w:szCs w:val="24"/>
                <w:lang w:eastAsia="es-ES"/>
              </w:rPr>
            </w:pPr>
          </w:p>
        </w:tc>
        <w:tc>
          <w:tcPr>
            <w:tcW w:w="2753"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sidRPr="005C6C46">
              <w:rPr>
                <w:rFonts w:ascii="Arial Narrow" w:eastAsia="Times New Roman" w:hAnsi="Arial Narrow" w:cs="Arial"/>
                <w:sz w:val="24"/>
                <w:szCs w:val="24"/>
                <w:lang w:eastAsia="es-ES"/>
              </w:rPr>
              <w:t>Lic. Víctor Velázquez</w:t>
            </w:r>
          </w:p>
        </w:tc>
        <w:tc>
          <w:tcPr>
            <w:tcW w:w="3279"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Pr>
                <w:rFonts w:ascii="Arial Narrow" w:eastAsia="Times New Roman" w:hAnsi="Arial Narrow" w:cs="Arial"/>
                <w:sz w:val="24"/>
                <w:szCs w:val="24"/>
                <w:lang w:eastAsia="es-ES"/>
              </w:rPr>
              <w:t>021 223-881 I</w:t>
            </w:r>
            <w:r w:rsidRPr="005C6C46">
              <w:rPr>
                <w:rFonts w:ascii="Arial Narrow" w:eastAsia="Times New Roman" w:hAnsi="Arial Narrow" w:cs="Arial"/>
                <w:sz w:val="24"/>
                <w:szCs w:val="24"/>
                <w:lang w:eastAsia="es-ES"/>
              </w:rPr>
              <w:t>nt. 2362</w:t>
            </w:r>
          </w:p>
          <w:p w:rsidR="009C5A3A" w:rsidRPr="005C6C46" w:rsidRDefault="009C5A3A" w:rsidP="009C5A3A">
            <w:pPr>
              <w:spacing w:after="0" w:line="240" w:lineRule="auto"/>
              <w:jc w:val="both"/>
              <w:rPr>
                <w:rFonts w:ascii="Arial Narrow" w:eastAsia="Times New Roman" w:hAnsi="Arial Narrow" w:cs="Arial"/>
                <w:sz w:val="24"/>
                <w:szCs w:val="24"/>
                <w:lang w:eastAsia="es-ES"/>
              </w:rPr>
            </w:pPr>
            <w:r>
              <w:rPr>
                <w:rFonts w:ascii="Arial Narrow" w:eastAsia="Times New Roman" w:hAnsi="Arial Narrow" w:cs="Arial"/>
                <w:sz w:val="24"/>
                <w:szCs w:val="24"/>
                <w:lang w:eastAsia="es-ES"/>
              </w:rPr>
              <w:t xml:space="preserve">021 </w:t>
            </w:r>
            <w:r w:rsidRPr="005C6C46">
              <w:rPr>
                <w:rFonts w:ascii="Arial Narrow" w:eastAsia="Times New Roman" w:hAnsi="Arial Narrow" w:cs="Arial"/>
                <w:sz w:val="24"/>
                <w:szCs w:val="24"/>
                <w:lang w:eastAsia="es-ES"/>
              </w:rPr>
              <w:t>646</w:t>
            </w:r>
            <w:r>
              <w:rPr>
                <w:rFonts w:ascii="Arial Narrow" w:eastAsia="Times New Roman" w:hAnsi="Arial Narrow" w:cs="Arial"/>
                <w:sz w:val="24"/>
                <w:szCs w:val="24"/>
                <w:lang w:eastAsia="es-ES"/>
              </w:rPr>
              <w:t>-</w:t>
            </w:r>
            <w:r w:rsidRPr="005C6C46">
              <w:rPr>
                <w:rFonts w:ascii="Arial Narrow" w:eastAsia="Times New Roman" w:hAnsi="Arial Narrow" w:cs="Arial"/>
                <w:sz w:val="24"/>
                <w:szCs w:val="24"/>
                <w:lang w:eastAsia="es-ES"/>
              </w:rPr>
              <w:t>121</w:t>
            </w:r>
            <w:r>
              <w:rPr>
                <w:rFonts w:ascii="Arial Narrow" w:eastAsia="Times New Roman" w:hAnsi="Arial Narrow" w:cs="Arial"/>
                <w:sz w:val="24"/>
                <w:szCs w:val="24"/>
                <w:lang w:eastAsia="es-ES"/>
              </w:rPr>
              <w:t xml:space="preserve"> Cel. 0984-111-093</w:t>
            </w:r>
          </w:p>
          <w:p w:rsidR="009C5A3A" w:rsidRPr="005C6C46" w:rsidRDefault="009C5A3A" w:rsidP="009C5A3A">
            <w:pPr>
              <w:spacing w:after="0" w:line="240" w:lineRule="auto"/>
              <w:jc w:val="both"/>
              <w:rPr>
                <w:rFonts w:ascii="Arial Narrow" w:eastAsia="Times New Roman" w:hAnsi="Arial Narrow" w:cs="Arial"/>
                <w:sz w:val="24"/>
                <w:szCs w:val="24"/>
                <w:lang w:eastAsia="es-ES"/>
              </w:rPr>
            </w:pPr>
            <w:r>
              <w:rPr>
                <w:rFonts w:ascii="Arial Narrow" w:eastAsia="Times New Roman" w:hAnsi="Arial Narrow" w:cs="Arial"/>
                <w:sz w:val="24"/>
                <w:szCs w:val="24"/>
                <w:lang w:eastAsia="es-ES"/>
              </w:rPr>
              <w:t xml:space="preserve">                           0981-653-840</w:t>
            </w:r>
          </w:p>
        </w:tc>
      </w:tr>
      <w:tr w:rsidR="009C5A3A" w:rsidRPr="005C6C46" w:rsidTr="009C5A3A">
        <w:trPr>
          <w:trHeight w:val="560"/>
          <w:jc w:val="center"/>
        </w:trPr>
        <w:tc>
          <w:tcPr>
            <w:tcW w:w="461" w:type="dxa"/>
          </w:tcPr>
          <w:p w:rsidR="009C5A3A" w:rsidRPr="005C6C46" w:rsidRDefault="009C5A3A" w:rsidP="009C5A3A">
            <w:pPr>
              <w:spacing w:after="0" w:line="240" w:lineRule="auto"/>
              <w:jc w:val="center"/>
              <w:rPr>
                <w:rFonts w:ascii="Arial Narrow" w:eastAsia="Times New Roman" w:hAnsi="Arial Narrow" w:cs="Arial"/>
                <w:sz w:val="24"/>
                <w:szCs w:val="24"/>
                <w:lang w:eastAsia="es-ES"/>
              </w:rPr>
            </w:pPr>
            <w:r>
              <w:rPr>
                <w:rFonts w:ascii="Arial Narrow" w:eastAsia="Times New Roman" w:hAnsi="Arial Narrow" w:cs="Arial"/>
                <w:sz w:val="24"/>
                <w:szCs w:val="24"/>
                <w:lang w:eastAsia="es-ES"/>
              </w:rPr>
              <w:t>5</w:t>
            </w:r>
          </w:p>
        </w:tc>
        <w:tc>
          <w:tcPr>
            <w:tcW w:w="2705" w:type="dxa"/>
          </w:tcPr>
          <w:p w:rsidR="009C5A3A" w:rsidRDefault="009C5A3A" w:rsidP="009C5A3A">
            <w:pPr>
              <w:spacing w:after="0" w:line="240" w:lineRule="auto"/>
              <w:jc w:val="both"/>
              <w:rPr>
                <w:rFonts w:ascii="Arial Narrow" w:eastAsia="Times New Roman" w:hAnsi="Arial Narrow" w:cs="Arial"/>
                <w:sz w:val="24"/>
                <w:szCs w:val="24"/>
                <w:lang w:eastAsia="es-ES"/>
              </w:rPr>
            </w:pPr>
            <w:r w:rsidRPr="005C6C46">
              <w:rPr>
                <w:rFonts w:ascii="Arial Narrow" w:eastAsia="Times New Roman" w:hAnsi="Arial Narrow" w:cs="Arial"/>
                <w:sz w:val="24"/>
                <w:szCs w:val="24"/>
                <w:lang w:eastAsia="es-ES"/>
              </w:rPr>
              <w:t>Admini</w:t>
            </w:r>
            <w:r>
              <w:rPr>
                <w:rFonts w:ascii="Arial Narrow" w:eastAsia="Times New Roman" w:hAnsi="Arial Narrow" w:cs="Arial"/>
                <w:sz w:val="24"/>
                <w:szCs w:val="24"/>
                <w:lang w:eastAsia="es-ES"/>
              </w:rPr>
              <w:t>strador Aeropuerto Silvio Petti</w:t>
            </w:r>
            <w:r w:rsidRPr="005C6C46">
              <w:rPr>
                <w:rFonts w:ascii="Arial Narrow" w:eastAsia="Times New Roman" w:hAnsi="Arial Narrow" w:cs="Arial"/>
                <w:sz w:val="24"/>
                <w:szCs w:val="24"/>
                <w:lang w:eastAsia="es-ES"/>
              </w:rPr>
              <w:t>rossi</w:t>
            </w:r>
          </w:p>
          <w:p w:rsidR="009C5A3A" w:rsidRPr="005C6C46" w:rsidRDefault="009C5A3A" w:rsidP="009C5A3A">
            <w:pPr>
              <w:spacing w:after="0" w:line="240" w:lineRule="auto"/>
              <w:jc w:val="both"/>
              <w:rPr>
                <w:rFonts w:ascii="Arial Narrow" w:eastAsia="Times New Roman" w:hAnsi="Arial Narrow" w:cs="Arial"/>
                <w:sz w:val="24"/>
                <w:szCs w:val="24"/>
                <w:lang w:eastAsia="es-ES"/>
              </w:rPr>
            </w:pPr>
          </w:p>
        </w:tc>
        <w:tc>
          <w:tcPr>
            <w:tcW w:w="2753"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sidRPr="005C6C46">
              <w:rPr>
                <w:rFonts w:ascii="Arial Narrow" w:eastAsia="Times New Roman" w:hAnsi="Arial Narrow" w:cs="Arial"/>
                <w:sz w:val="24"/>
                <w:szCs w:val="24"/>
                <w:lang w:eastAsia="es-ES"/>
              </w:rPr>
              <w:t>Cta</w:t>
            </w:r>
            <w:r>
              <w:rPr>
                <w:rFonts w:ascii="Arial Narrow" w:eastAsia="Times New Roman" w:hAnsi="Arial Narrow" w:cs="Arial"/>
                <w:sz w:val="24"/>
                <w:szCs w:val="24"/>
                <w:lang w:eastAsia="es-ES"/>
              </w:rPr>
              <w:t>.</w:t>
            </w:r>
            <w:r w:rsidRPr="005C6C46">
              <w:rPr>
                <w:rFonts w:ascii="Arial Narrow" w:eastAsia="Times New Roman" w:hAnsi="Arial Narrow" w:cs="Arial"/>
                <w:sz w:val="24"/>
                <w:szCs w:val="24"/>
                <w:lang w:eastAsia="es-ES"/>
              </w:rPr>
              <w:t xml:space="preserve"> Rubén Aguilar</w:t>
            </w:r>
          </w:p>
          <w:p w:rsidR="009C5A3A" w:rsidRPr="005C6C46" w:rsidRDefault="009C5A3A" w:rsidP="009C5A3A">
            <w:pPr>
              <w:spacing w:after="0" w:line="240" w:lineRule="auto"/>
              <w:jc w:val="both"/>
              <w:rPr>
                <w:rFonts w:ascii="Arial Narrow" w:eastAsia="Times New Roman" w:hAnsi="Arial Narrow" w:cs="Arial"/>
                <w:sz w:val="24"/>
                <w:szCs w:val="24"/>
                <w:lang w:eastAsia="es-ES"/>
              </w:rPr>
            </w:pPr>
          </w:p>
        </w:tc>
        <w:tc>
          <w:tcPr>
            <w:tcW w:w="3279" w:type="dxa"/>
          </w:tcPr>
          <w:p w:rsidR="009C5A3A" w:rsidRDefault="009C5A3A" w:rsidP="009C5A3A">
            <w:pPr>
              <w:spacing w:after="0" w:line="240" w:lineRule="auto"/>
              <w:jc w:val="both"/>
              <w:rPr>
                <w:rFonts w:ascii="Arial Narrow" w:eastAsia="Times New Roman" w:hAnsi="Arial Narrow" w:cs="Arial"/>
                <w:sz w:val="24"/>
                <w:szCs w:val="24"/>
                <w:lang w:eastAsia="es-ES"/>
              </w:rPr>
            </w:pPr>
            <w:r w:rsidRPr="005C6C46">
              <w:rPr>
                <w:rFonts w:ascii="Arial Narrow" w:eastAsia="Times New Roman" w:hAnsi="Arial Narrow" w:cs="Arial"/>
                <w:sz w:val="24"/>
                <w:szCs w:val="24"/>
                <w:lang w:eastAsia="es-ES"/>
              </w:rPr>
              <w:t>688</w:t>
            </w:r>
            <w:r>
              <w:rPr>
                <w:rFonts w:ascii="Arial Narrow" w:eastAsia="Times New Roman" w:hAnsi="Arial Narrow" w:cs="Arial"/>
                <w:sz w:val="24"/>
                <w:szCs w:val="24"/>
                <w:lang w:eastAsia="es-ES"/>
              </w:rPr>
              <w:t>-</w:t>
            </w:r>
            <w:r w:rsidRPr="005C6C46">
              <w:rPr>
                <w:rFonts w:ascii="Arial Narrow" w:eastAsia="Times New Roman" w:hAnsi="Arial Narrow" w:cs="Arial"/>
                <w:sz w:val="24"/>
                <w:szCs w:val="24"/>
                <w:lang w:eastAsia="es-ES"/>
              </w:rPr>
              <w:t>2362</w:t>
            </w:r>
          </w:p>
          <w:p w:rsidR="009C5A3A" w:rsidRPr="005C6C46" w:rsidRDefault="009C5A3A" w:rsidP="009C5A3A">
            <w:pPr>
              <w:spacing w:after="0" w:line="240" w:lineRule="auto"/>
              <w:jc w:val="both"/>
              <w:rPr>
                <w:rFonts w:ascii="Arial Narrow" w:eastAsia="Times New Roman" w:hAnsi="Arial Narrow" w:cs="Arial"/>
                <w:sz w:val="24"/>
                <w:szCs w:val="24"/>
                <w:lang w:eastAsia="es-ES"/>
              </w:rPr>
            </w:pPr>
            <w:r>
              <w:rPr>
                <w:rFonts w:ascii="Arial Narrow" w:eastAsia="Times New Roman" w:hAnsi="Arial Narrow" w:cs="Arial"/>
                <w:sz w:val="24"/>
                <w:szCs w:val="24"/>
                <w:lang w:eastAsia="es-ES"/>
              </w:rPr>
              <w:t>Cel. 0983-435-233</w:t>
            </w:r>
          </w:p>
        </w:tc>
      </w:tr>
      <w:tr w:rsidR="009C5A3A" w:rsidRPr="005C6C46" w:rsidTr="009C5A3A">
        <w:trPr>
          <w:trHeight w:val="560"/>
          <w:jc w:val="center"/>
        </w:trPr>
        <w:tc>
          <w:tcPr>
            <w:tcW w:w="461" w:type="dxa"/>
          </w:tcPr>
          <w:p w:rsidR="009C5A3A" w:rsidRPr="005C6C46" w:rsidRDefault="009C5A3A" w:rsidP="009C5A3A">
            <w:pPr>
              <w:spacing w:after="0" w:line="240" w:lineRule="auto"/>
              <w:jc w:val="center"/>
              <w:rPr>
                <w:rFonts w:ascii="Arial Narrow" w:eastAsia="Times New Roman" w:hAnsi="Arial Narrow" w:cs="Arial"/>
                <w:sz w:val="24"/>
                <w:szCs w:val="24"/>
                <w:lang w:eastAsia="es-ES"/>
              </w:rPr>
            </w:pPr>
            <w:r>
              <w:rPr>
                <w:rFonts w:ascii="Arial Narrow" w:eastAsia="Times New Roman" w:hAnsi="Arial Narrow" w:cs="Arial"/>
                <w:sz w:val="24"/>
                <w:szCs w:val="24"/>
                <w:lang w:eastAsia="es-ES"/>
              </w:rPr>
              <w:t>6</w:t>
            </w:r>
          </w:p>
        </w:tc>
        <w:tc>
          <w:tcPr>
            <w:tcW w:w="2705"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sidRPr="005C6C46">
              <w:rPr>
                <w:rFonts w:ascii="Arial Narrow" w:eastAsia="Times New Roman" w:hAnsi="Arial Narrow" w:cs="Arial"/>
                <w:sz w:val="24"/>
                <w:szCs w:val="24"/>
                <w:lang w:eastAsia="es-ES"/>
              </w:rPr>
              <w:t xml:space="preserve">Coordinador del Departamento médico del Aeropuerto </w:t>
            </w:r>
          </w:p>
          <w:p w:rsidR="009C5A3A" w:rsidRPr="005C6C46" w:rsidRDefault="009C5A3A" w:rsidP="009C5A3A">
            <w:pPr>
              <w:spacing w:after="0" w:line="240" w:lineRule="auto"/>
              <w:jc w:val="both"/>
              <w:rPr>
                <w:rFonts w:ascii="Arial Narrow" w:eastAsia="Times New Roman" w:hAnsi="Arial Narrow" w:cs="Arial"/>
                <w:sz w:val="24"/>
                <w:szCs w:val="24"/>
                <w:lang w:eastAsia="es-ES"/>
              </w:rPr>
            </w:pPr>
          </w:p>
        </w:tc>
        <w:tc>
          <w:tcPr>
            <w:tcW w:w="2753"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sidRPr="005C6C46">
              <w:rPr>
                <w:rFonts w:ascii="Arial Narrow" w:eastAsia="Times New Roman" w:hAnsi="Arial Narrow" w:cs="Arial"/>
                <w:sz w:val="24"/>
                <w:szCs w:val="24"/>
                <w:lang w:eastAsia="es-ES"/>
              </w:rPr>
              <w:t xml:space="preserve">Dr. Isaías </w:t>
            </w:r>
            <w:proofErr w:type="spellStart"/>
            <w:r w:rsidRPr="005C6C46">
              <w:rPr>
                <w:rFonts w:ascii="Arial Narrow" w:eastAsia="Times New Roman" w:hAnsi="Arial Narrow" w:cs="Arial"/>
                <w:sz w:val="24"/>
                <w:szCs w:val="24"/>
                <w:lang w:eastAsia="es-ES"/>
              </w:rPr>
              <w:t>Cristaldo</w:t>
            </w:r>
            <w:proofErr w:type="spellEnd"/>
          </w:p>
          <w:p w:rsidR="009C5A3A" w:rsidRPr="005C6C46" w:rsidRDefault="009C5A3A" w:rsidP="009C5A3A">
            <w:pPr>
              <w:spacing w:after="0" w:line="240" w:lineRule="auto"/>
              <w:jc w:val="both"/>
              <w:rPr>
                <w:rFonts w:ascii="Arial Narrow" w:eastAsia="Times New Roman" w:hAnsi="Arial Narrow" w:cs="Arial"/>
                <w:sz w:val="24"/>
                <w:szCs w:val="24"/>
                <w:lang w:eastAsia="es-ES"/>
              </w:rPr>
            </w:pPr>
          </w:p>
        </w:tc>
        <w:tc>
          <w:tcPr>
            <w:tcW w:w="3279"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p>
          <w:p w:rsidR="009C5A3A" w:rsidRPr="005C6C46" w:rsidRDefault="009C5A3A" w:rsidP="009C5A3A">
            <w:pPr>
              <w:spacing w:after="0" w:line="240" w:lineRule="auto"/>
              <w:jc w:val="both"/>
              <w:rPr>
                <w:rFonts w:ascii="Arial Narrow" w:eastAsia="Times New Roman" w:hAnsi="Arial Narrow" w:cs="Arial"/>
                <w:sz w:val="24"/>
                <w:szCs w:val="24"/>
                <w:lang w:eastAsia="es-ES"/>
              </w:rPr>
            </w:pPr>
            <w:r w:rsidRPr="005C6C46">
              <w:rPr>
                <w:rFonts w:ascii="Arial Narrow" w:eastAsia="Times New Roman" w:hAnsi="Arial Narrow" w:cs="Arial"/>
                <w:sz w:val="24"/>
                <w:szCs w:val="24"/>
                <w:lang w:eastAsia="es-ES"/>
              </w:rPr>
              <w:t>688</w:t>
            </w:r>
            <w:r>
              <w:rPr>
                <w:rFonts w:ascii="Arial Narrow" w:eastAsia="Times New Roman" w:hAnsi="Arial Narrow" w:cs="Arial"/>
                <w:sz w:val="24"/>
                <w:szCs w:val="24"/>
                <w:lang w:eastAsia="es-ES"/>
              </w:rPr>
              <w:t>-</w:t>
            </w:r>
            <w:r w:rsidRPr="005C6C46">
              <w:rPr>
                <w:rFonts w:ascii="Arial Narrow" w:eastAsia="Times New Roman" w:hAnsi="Arial Narrow" w:cs="Arial"/>
                <w:sz w:val="24"/>
                <w:szCs w:val="24"/>
                <w:lang w:eastAsia="es-ES"/>
              </w:rPr>
              <w:t>2372</w:t>
            </w:r>
          </w:p>
        </w:tc>
      </w:tr>
      <w:tr w:rsidR="009C5A3A" w:rsidRPr="005C6C46" w:rsidTr="009C5A3A">
        <w:trPr>
          <w:trHeight w:val="703"/>
          <w:jc w:val="center"/>
        </w:trPr>
        <w:tc>
          <w:tcPr>
            <w:tcW w:w="461" w:type="dxa"/>
          </w:tcPr>
          <w:p w:rsidR="009C5A3A" w:rsidRPr="005C6C46" w:rsidRDefault="009C5A3A" w:rsidP="009C5A3A">
            <w:pPr>
              <w:spacing w:after="0" w:line="240" w:lineRule="auto"/>
              <w:jc w:val="center"/>
              <w:rPr>
                <w:rFonts w:ascii="Arial Narrow" w:eastAsia="Times New Roman" w:hAnsi="Arial Narrow" w:cs="Arial"/>
                <w:sz w:val="24"/>
                <w:szCs w:val="24"/>
                <w:lang w:eastAsia="es-ES"/>
              </w:rPr>
            </w:pPr>
            <w:r>
              <w:rPr>
                <w:rFonts w:ascii="Arial Narrow" w:eastAsia="Times New Roman" w:hAnsi="Arial Narrow" w:cs="Arial"/>
                <w:sz w:val="24"/>
                <w:szCs w:val="24"/>
                <w:lang w:eastAsia="es-ES"/>
              </w:rPr>
              <w:t>7</w:t>
            </w:r>
          </w:p>
        </w:tc>
        <w:tc>
          <w:tcPr>
            <w:tcW w:w="2705"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sidRPr="005C6C46">
              <w:rPr>
                <w:rFonts w:ascii="Arial Narrow" w:eastAsia="Times New Roman" w:hAnsi="Arial Narrow" w:cs="Arial"/>
                <w:sz w:val="24"/>
                <w:szCs w:val="24"/>
                <w:lang w:eastAsia="es-ES"/>
              </w:rPr>
              <w:t xml:space="preserve">Gerente de Tránsito Aéreo –ATS </w:t>
            </w:r>
          </w:p>
        </w:tc>
        <w:tc>
          <w:tcPr>
            <w:tcW w:w="2753"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sidRPr="005C6C46">
              <w:rPr>
                <w:rFonts w:ascii="Arial Narrow" w:eastAsia="Times New Roman" w:hAnsi="Arial Narrow" w:cs="Arial"/>
                <w:sz w:val="24"/>
                <w:szCs w:val="24"/>
                <w:lang w:eastAsia="es-ES"/>
              </w:rPr>
              <w:t>Cta. Juan Álvarez</w:t>
            </w:r>
          </w:p>
        </w:tc>
        <w:tc>
          <w:tcPr>
            <w:tcW w:w="3279"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sidRPr="005C6C46">
              <w:rPr>
                <w:rFonts w:ascii="Arial Narrow" w:eastAsia="Times New Roman" w:hAnsi="Arial Narrow" w:cs="Arial"/>
                <w:sz w:val="24"/>
                <w:szCs w:val="24"/>
                <w:lang w:eastAsia="es-ES"/>
              </w:rPr>
              <w:t>688</w:t>
            </w:r>
            <w:r>
              <w:rPr>
                <w:rFonts w:ascii="Arial Narrow" w:eastAsia="Times New Roman" w:hAnsi="Arial Narrow" w:cs="Arial"/>
                <w:sz w:val="24"/>
                <w:szCs w:val="24"/>
                <w:lang w:eastAsia="es-ES"/>
              </w:rPr>
              <w:t>-</w:t>
            </w:r>
            <w:r w:rsidRPr="005C6C46">
              <w:rPr>
                <w:rFonts w:ascii="Arial Narrow" w:eastAsia="Times New Roman" w:hAnsi="Arial Narrow" w:cs="Arial"/>
                <w:sz w:val="24"/>
                <w:szCs w:val="24"/>
                <w:lang w:eastAsia="es-ES"/>
              </w:rPr>
              <w:t>2346</w:t>
            </w:r>
          </w:p>
        </w:tc>
      </w:tr>
      <w:tr w:rsidR="009C5A3A" w:rsidRPr="005C6C46" w:rsidTr="009C5A3A">
        <w:trPr>
          <w:trHeight w:val="418"/>
          <w:jc w:val="center"/>
        </w:trPr>
        <w:tc>
          <w:tcPr>
            <w:tcW w:w="461" w:type="dxa"/>
          </w:tcPr>
          <w:p w:rsidR="009C5A3A" w:rsidRPr="005C6C46" w:rsidRDefault="009C5A3A" w:rsidP="009C5A3A">
            <w:pPr>
              <w:spacing w:after="0" w:line="240" w:lineRule="auto"/>
              <w:jc w:val="center"/>
              <w:rPr>
                <w:rFonts w:ascii="Arial Narrow" w:eastAsia="Times New Roman" w:hAnsi="Arial Narrow" w:cs="Arial"/>
                <w:sz w:val="24"/>
                <w:szCs w:val="24"/>
                <w:lang w:eastAsia="es-ES"/>
              </w:rPr>
            </w:pPr>
            <w:r>
              <w:rPr>
                <w:rFonts w:ascii="Arial Narrow" w:eastAsia="Times New Roman" w:hAnsi="Arial Narrow" w:cs="Arial"/>
                <w:sz w:val="24"/>
                <w:szCs w:val="24"/>
                <w:lang w:eastAsia="es-ES"/>
              </w:rPr>
              <w:t>8</w:t>
            </w:r>
          </w:p>
        </w:tc>
        <w:tc>
          <w:tcPr>
            <w:tcW w:w="2705"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sidRPr="005C6C46">
              <w:rPr>
                <w:rFonts w:ascii="Arial Narrow" w:eastAsia="Times New Roman" w:hAnsi="Arial Narrow" w:cs="Arial"/>
                <w:sz w:val="24"/>
                <w:szCs w:val="24"/>
                <w:lang w:eastAsia="es-ES"/>
              </w:rPr>
              <w:t xml:space="preserve">Gerente de Operaciones </w:t>
            </w:r>
          </w:p>
          <w:p w:rsidR="009C5A3A" w:rsidRPr="005C6C46" w:rsidRDefault="009C5A3A" w:rsidP="009C5A3A">
            <w:pPr>
              <w:spacing w:after="0" w:line="240" w:lineRule="auto"/>
              <w:jc w:val="both"/>
              <w:rPr>
                <w:rFonts w:ascii="Arial Narrow" w:eastAsia="Times New Roman" w:hAnsi="Arial Narrow" w:cs="Arial"/>
                <w:sz w:val="24"/>
                <w:szCs w:val="24"/>
                <w:lang w:eastAsia="es-ES"/>
              </w:rPr>
            </w:pPr>
          </w:p>
        </w:tc>
        <w:tc>
          <w:tcPr>
            <w:tcW w:w="2753"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sidRPr="005C6C46">
              <w:rPr>
                <w:rFonts w:ascii="Arial Narrow" w:eastAsia="Times New Roman" w:hAnsi="Arial Narrow" w:cs="Arial"/>
                <w:sz w:val="24"/>
                <w:szCs w:val="24"/>
                <w:lang w:eastAsia="es-ES"/>
              </w:rPr>
              <w:t>Sr. Fermín Campuzano</w:t>
            </w:r>
          </w:p>
          <w:p w:rsidR="009C5A3A" w:rsidRPr="005C6C46" w:rsidRDefault="009C5A3A" w:rsidP="009C5A3A">
            <w:pPr>
              <w:spacing w:after="0" w:line="240" w:lineRule="auto"/>
              <w:jc w:val="both"/>
              <w:rPr>
                <w:rFonts w:ascii="Arial Narrow" w:eastAsia="Times New Roman" w:hAnsi="Arial Narrow" w:cs="Arial"/>
                <w:sz w:val="24"/>
                <w:szCs w:val="24"/>
                <w:lang w:eastAsia="es-ES"/>
              </w:rPr>
            </w:pPr>
          </w:p>
        </w:tc>
        <w:tc>
          <w:tcPr>
            <w:tcW w:w="3279"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sidRPr="005C6C46">
              <w:rPr>
                <w:rFonts w:ascii="Arial Narrow" w:eastAsia="Times New Roman" w:hAnsi="Arial Narrow" w:cs="Arial"/>
                <w:sz w:val="24"/>
                <w:szCs w:val="24"/>
                <w:lang w:eastAsia="es-ES"/>
              </w:rPr>
              <w:t>688</w:t>
            </w:r>
            <w:r>
              <w:rPr>
                <w:rFonts w:ascii="Arial Narrow" w:eastAsia="Times New Roman" w:hAnsi="Arial Narrow" w:cs="Arial"/>
                <w:sz w:val="24"/>
                <w:szCs w:val="24"/>
                <w:lang w:eastAsia="es-ES"/>
              </w:rPr>
              <w:t>-</w:t>
            </w:r>
            <w:r w:rsidRPr="005C6C46">
              <w:rPr>
                <w:rFonts w:ascii="Arial Narrow" w:eastAsia="Times New Roman" w:hAnsi="Arial Narrow" w:cs="Arial"/>
                <w:sz w:val="24"/>
                <w:szCs w:val="24"/>
                <w:lang w:eastAsia="es-ES"/>
              </w:rPr>
              <w:t>2104</w:t>
            </w:r>
          </w:p>
        </w:tc>
      </w:tr>
      <w:tr w:rsidR="009C5A3A" w:rsidRPr="005C6C46" w:rsidTr="009C5A3A">
        <w:trPr>
          <w:trHeight w:val="551"/>
          <w:jc w:val="center"/>
        </w:trPr>
        <w:tc>
          <w:tcPr>
            <w:tcW w:w="461" w:type="dxa"/>
          </w:tcPr>
          <w:p w:rsidR="009C5A3A" w:rsidRPr="005C6C46" w:rsidRDefault="009C5A3A" w:rsidP="009C5A3A">
            <w:pPr>
              <w:spacing w:after="0" w:line="240" w:lineRule="auto"/>
              <w:jc w:val="center"/>
              <w:rPr>
                <w:rFonts w:ascii="Arial Narrow" w:eastAsia="Times New Roman" w:hAnsi="Arial Narrow" w:cs="Arial"/>
                <w:sz w:val="24"/>
                <w:szCs w:val="24"/>
                <w:lang w:eastAsia="es-ES"/>
              </w:rPr>
            </w:pPr>
            <w:r>
              <w:rPr>
                <w:rFonts w:ascii="Arial Narrow" w:eastAsia="Times New Roman" w:hAnsi="Arial Narrow" w:cs="Arial"/>
                <w:sz w:val="24"/>
                <w:szCs w:val="24"/>
                <w:lang w:eastAsia="es-ES"/>
              </w:rPr>
              <w:t>9</w:t>
            </w:r>
          </w:p>
        </w:tc>
        <w:tc>
          <w:tcPr>
            <w:tcW w:w="2705"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sidRPr="005C6C46">
              <w:rPr>
                <w:rFonts w:ascii="Arial Narrow" w:eastAsia="Times New Roman" w:hAnsi="Arial Narrow" w:cs="Arial"/>
                <w:sz w:val="24"/>
                <w:szCs w:val="24"/>
                <w:lang w:eastAsia="es-ES"/>
              </w:rPr>
              <w:t xml:space="preserve">Jefe de Seguridad Operacional </w:t>
            </w:r>
          </w:p>
          <w:p w:rsidR="009C5A3A" w:rsidRPr="005C6C46" w:rsidRDefault="009C5A3A" w:rsidP="009C5A3A">
            <w:pPr>
              <w:spacing w:after="0" w:line="240" w:lineRule="auto"/>
              <w:jc w:val="both"/>
              <w:rPr>
                <w:rFonts w:ascii="Arial Narrow" w:eastAsia="Times New Roman" w:hAnsi="Arial Narrow" w:cs="Arial"/>
                <w:sz w:val="24"/>
                <w:szCs w:val="24"/>
                <w:lang w:eastAsia="es-ES"/>
              </w:rPr>
            </w:pPr>
          </w:p>
        </w:tc>
        <w:tc>
          <w:tcPr>
            <w:tcW w:w="2753"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sidRPr="005C6C46">
              <w:rPr>
                <w:rFonts w:ascii="Arial Narrow" w:eastAsia="Times New Roman" w:hAnsi="Arial Narrow" w:cs="Arial"/>
                <w:sz w:val="24"/>
                <w:szCs w:val="24"/>
                <w:lang w:eastAsia="es-ES"/>
              </w:rPr>
              <w:t>Cnel</w:t>
            </w:r>
            <w:r>
              <w:rPr>
                <w:rFonts w:ascii="Arial Narrow" w:eastAsia="Times New Roman" w:hAnsi="Arial Narrow" w:cs="Arial"/>
                <w:sz w:val="24"/>
                <w:szCs w:val="24"/>
                <w:lang w:eastAsia="es-ES"/>
              </w:rPr>
              <w:t>.</w:t>
            </w:r>
            <w:r w:rsidRPr="005C6C46">
              <w:rPr>
                <w:rFonts w:ascii="Arial Narrow" w:eastAsia="Times New Roman" w:hAnsi="Arial Narrow" w:cs="Arial"/>
                <w:sz w:val="24"/>
                <w:szCs w:val="24"/>
                <w:lang w:eastAsia="es-ES"/>
              </w:rPr>
              <w:t xml:space="preserve"> Pablo Maldonado</w:t>
            </w:r>
          </w:p>
          <w:p w:rsidR="009C5A3A" w:rsidRPr="005C6C46" w:rsidRDefault="009C5A3A" w:rsidP="009C5A3A">
            <w:pPr>
              <w:spacing w:after="0" w:line="240" w:lineRule="auto"/>
              <w:jc w:val="both"/>
              <w:rPr>
                <w:rFonts w:ascii="Arial Narrow" w:eastAsia="Times New Roman" w:hAnsi="Arial Narrow" w:cs="Arial"/>
                <w:sz w:val="24"/>
                <w:szCs w:val="24"/>
                <w:lang w:eastAsia="es-ES"/>
              </w:rPr>
            </w:pPr>
          </w:p>
        </w:tc>
        <w:tc>
          <w:tcPr>
            <w:tcW w:w="3279"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sidRPr="005C6C46">
              <w:rPr>
                <w:rFonts w:ascii="Arial Narrow" w:eastAsia="Times New Roman" w:hAnsi="Arial Narrow" w:cs="Arial"/>
                <w:sz w:val="24"/>
                <w:szCs w:val="24"/>
                <w:lang w:eastAsia="es-ES"/>
              </w:rPr>
              <w:t>688</w:t>
            </w:r>
            <w:r>
              <w:rPr>
                <w:rFonts w:ascii="Arial Narrow" w:eastAsia="Times New Roman" w:hAnsi="Arial Narrow" w:cs="Arial"/>
                <w:sz w:val="24"/>
                <w:szCs w:val="24"/>
                <w:lang w:eastAsia="es-ES"/>
              </w:rPr>
              <w:t>-</w:t>
            </w:r>
            <w:r w:rsidRPr="005C6C46">
              <w:rPr>
                <w:rFonts w:ascii="Arial Narrow" w:eastAsia="Times New Roman" w:hAnsi="Arial Narrow" w:cs="Arial"/>
                <w:sz w:val="24"/>
                <w:szCs w:val="24"/>
                <w:lang w:eastAsia="es-ES"/>
              </w:rPr>
              <w:t>2203</w:t>
            </w:r>
          </w:p>
        </w:tc>
      </w:tr>
      <w:tr w:rsidR="009C5A3A" w:rsidRPr="005C6C46" w:rsidTr="009C5A3A">
        <w:trPr>
          <w:trHeight w:val="721"/>
          <w:jc w:val="center"/>
        </w:trPr>
        <w:tc>
          <w:tcPr>
            <w:tcW w:w="461"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Pr>
                <w:rFonts w:ascii="Arial Narrow" w:eastAsia="Times New Roman" w:hAnsi="Arial Narrow" w:cs="Arial"/>
                <w:sz w:val="24"/>
                <w:szCs w:val="24"/>
                <w:lang w:eastAsia="es-ES"/>
              </w:rPr>
              <w:t>10</w:t>
            </w:r>
          </w:p>
        </w:tc>
        <w:tc>
          <w:tcPr>
            <w:tcW w:w="2705"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proofErr w:type="spellStart"/>
            <w:r w:rsidRPr="005C6C46">
              <w:rPr>
                <w:rFonts w:ascii="Arial Narrow" w:eastAsia="Times New Roman" w:hAnsi="Arial Narrow" w:cs="Arial"/>
                <w:sz w:val="24"/>
                <w:szCs w:val="24"/>
                <w:lang w:eastAsia="es-ES"/>
              </w:rPr>
              <w:t>Jefeo</w:t>
            </w:r>
            <w:proofErr w:type="spellEnd"/>
            <w:r w:rsidRPr="005C6C46">
              <w:rPr>
                <w:rFonts w:ascii="Arial Narrow" w:eastAsia="Times New Roman" w:hAnsi="Arial Narrow" w:cs="Arial"/>
                <w:sz w:val="24"/>
                <w:szCs w:val="24"/>
                <w:lang w:eastAsia="es-ES"/>
              </w:rPr>
              <w:t xml:space="preserve"> Coordinador de Migraciones</w:t>
            </w:r>
          </w:p>
          <w:p w:rsidR="009C5A3A" w:rsidRPr="005C6C46" w:rsidRDefault="009C5A3A" w:rsidP="009C5A3A">
            <w:pPr>
              <w:spacing w:after="0" w:line="240" w:lineRule="auto"/>
              <w:jc w:val="both"/>
              <w:rPr>
                <w:rFonts w:ascii="Arial Narrow" w:eastAsia="Times New Roman" w:hAnsi="Arial Narrow" w:cs="Arial"/>
                <w:sz w:val="24"/>
                <w:szCs w:val="24"/>
                <w:lang w:eastAsia="es-ES"/>
              </w:rPr>
            </w:pPr>
          </w:p>
        </w:tc>
        <w:tc>
          <w:tcPr>
            <w:tcW w:w="2753"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Pr>
                <w:rFonts w:ascii="Arial Narrow" w:eastAsia="Times New Roman" w:hAnsi="Arial Narrow" w:cs="Arial"/>
                <w:sz w:val="24"/>
                <w:szCs w:val="24"/>
                <w:lang w:eastAsia="es-ES"/>
              </w:rPr>
              <w:t>C</w:t>
            </w:r>
            <w:r w:rsidRPr="005C6C46">
              <w:rPr>
                <w:rFonts w:ascii="Arial Narrow" w:eastAsia="Times New Roman" w:hAnsi="Arial Narrow" w:cs="Arial"/>
                <w:sz w:val="24"/>
                <w:szCs w:val="24"/>
                <w:lang w:eastAsia="es-ES"/>
              </w:rPr>
              <w:t xml:space="preserve">arlos </w:t>
            </w:r>
            <w:r>
              <w:rPr>
                <w:rFonts w:ascii="Arial Narrow" w:eastAsia="Times New Roman" w:hAnsi="Arial Narrow" w:cs="Arial"/>
                <w:sz w:val="24"/>
                <w:szCs w:val="24"/>
                <w:lang w:eastAsia="es-ES"/>
              </w:rPr>
              <w:t>A</w:t>
            </w:r>
            <w:r w:rsidRPr="005C6C46">
              <w:rPr>
                <w:rFonts w:ascii="Arial Narrow" w:eastAsia="Times New Roman" w:hAnsi="Arial Narrow" w:cs="Arial"/>
                <w:sz w:val="24"/>
                <w:szCs w:val="24"/>
                <w:lang w:eastAsia="es-ES"/>
              </w:rPr>
              <w:t>lcaraz</w:t>
            </w:r>
          </w:p>
          <w:p w:rsidR="009C5A3A" w:rsidRPr="005C6C46" w:rsidRDefault="009C5A3A" w:rsidP="009C5A3A">
            <w:pPr>
              <w:spacing w:after="0" w:line="240" w:lineRule="auto"/>
              <w:jc w:val="both"/>
              <w:rPr>
                <w:rFonts w:ascii="Arial Narrow" w:eastAsia="Times New Roman" w:hAnsi="Arial Narrow" w:cs="Arial"/>
                <w:sz w:val="24"/>
                <w:szCs w:val="24"/>
                <w:lang w:eastAsia="es-ES"/>
              </w:rPr>
            </w:pPr>
          </w:p>
        </w:tc>
        <w:tc>
          <w:tcPr>
            <w:tcW w:w="3279"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Pr>
                <w:rFonts w:ascii="Arial Narrow" w:eastAsia="Times New Roman" w:hAnsi="Arial Narrow" w:cs="Arial"/>
                <w:sz w:val="24"/>
                <w:szCs w:val="24"/>
                <w:lang w:eastAsia="es-ES"/>
              </w:rPr>
              <w:t xml:space="preserve">021 </w:t>
            </w:r>
            <w:r w:rsidRPr="005C6C46">
              <w:rPr>
                <w:rFonts w:ascii="Arial Narrow" w:eastAsia="Times New Roman" w:hAnsi="Arial Narrow" w:cs="Arial"/>
                <w:sz w:val="24"/>
                <w:szCs w:val="24"/>
                <w:lang w:eastAsia="es-ES"/>
              </w:rPr>
              <w:t>646</w:t>
            </w:r>
            <w:r>
              <w:rPr>
                <w:rFonts w:ascii="Arial Narrow" w:eastAsia="Times New Roman" w:hAnsi="Arial Narrow" w:cs="Arial"/>
                <w:sz w:val="24"/>
                <w:szCs w:val="24"/>
                <w:lang w:eastAsia="es-ES"/>
              </w:rPr>
              <w:t>-</w:t>
            </w:r>
            <w:r w:rsidRPr="005C6C46">
              <w:rPr>
                <w:rFonts w:ascii="Arial Narrow" w:eastAsia="Times New Roman" w:hAnsi="Arial Narrow" w:cs="Arial"/>
                <w:sz w:val="24"/>
                <w:szCs w:val="24"/>
                <w:lang w:eastAsia="es-ES"/>
              </w:rPr>
              <w:t>111</w:t>
            </w:r>
          </w:p>
        </w:tc>
      </w:tr>
      <w:tr w:rsidR="009C5A3A" w:rsidRPr="005C6C46" w:rsidTr="009C5A3A">
        <w:trPr>
          <w:trHeight w:val="701"/>
          <w:jc w:val="center"/>
        </w:trPr>
        <w:tc>
          <w:tcPr>
            <w:tcW w:w="461"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Pr>
                <w:rFonts w:ascii="Arial Narrow" w:eastAsia="Times New Roman" w:hAnsi="Arial Narrow" w:cs="Arial"/>
                <w:sz w:val="24"/>
                <w:szCs w:val="24"/>
                <w:lang w:eastAsia="es-ES"/>
              </w:rPr>
              <w:t>11</w:t>
            </w:r>
          </w:p>
        </w:tc>
        <w:tc>
          <w:tcPr>
            <w:tcW w:w="2705"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sidRPr="005C6C46">
              <w:rPr>
                <w:rFonts w:ascii="Arial Narrow" w:eastAsia="Times New Roman" w:hAnsi="Arial Narrow" w:cs="Arial"/>
                <w:sz w:val="24"/>
                <w:szCs w:val="24"/>
                <w:lang w:eastAsia="es-ES"/>
              </w:rPr>
              <w:t>Jefe o Coordinador de Aduanas</w:t>
            </w:r>
          </w:p>
        </w:tc>
        <w:tc>
          <w:tcPr>
            <w:tcW w:w="2753" w:type="dxa"/>
          </w:tcPr>
          <w:p w:rsidR="009C5A3A" w:rsidRPr="005F7CB9" w:rsidRDefault="009C5A3A" w:rsidP="009C5A3A">
            <w:pPr>
              <w:spacing w:after="0" w:line="240" w:lineRule="auto"/>
              <w:jc w:val="both"/>
              <w:rPr>
                <w:rFonts w:ascii="Arial Narrow" w:eastAsia="Times New Roman" w:hAnsi="Arial Narrow" w:cs="Arial"/>
                <w:sz w:val="24"/>
                <w:szCs w:val="24"/>
                <w:lang w:eastAsia="es-ES"/>
              </w:rPr>
            </w:pPr>
            <w:r>
              <w:rPr>
                <w:rFonts w:ascii="Arial Narrow" w:eastAsia="Times New Roman" w:hAnsi="Arial Narrow" w:cs="Arial"/>
                <w:sz w:val="24"/>
                <w:szCs w:val="24"/>
                <w:lang w:eastAsia="es-ES"/>
              </w:rPr>
              <w:t>Erne</w:t>
            </w:r>
            <w:r w:rsidRPr="005F7CB9">
              <w:rPr>
                <w:rFonts w:ascii="Arial Narrow" w:eastAsia="Times New Roman" w:hAnsi="Arial Narrow" w:cs="Arial"/>
                <w:sz w:val="24"/>
                <w:szCs w:val="24"/>
                <w:lang w:eastAsia="es-ES"/>
              </w:rPr>
              <w:t xml:space="preserve">sto </w:t>
            </w:r>
            <w:proofErr w:type="spellStart"/>
            <w:r w:rsidRPr="005F7CB9">
              <w:rPr>
                <w:rFonts w:ascii="Arial Narrow" w:eastAsia="Times New Roman" w:hAnsi="Arial Narrow" w:cs="Arial"/>
                <w:sz w:val="24"/>
                <w:szCs w:val="24"/>
                <w:lang w:eastAsia="es-ES"/>
              </w:rPr>
              <w:t>Berino</w:t>
            </w:r>
            <w:proofErr w:type="spellEnd"/>
          </w:p>
        </w:tc>
        <w:tc>
          <w:tcPr>
            <w:tcW w:w="3279" w:type="dxa"/>
          </w:tcPr>
          <w:p w:rsidR="009C5A3A" w:rsidRDefault="009C5A3A" w:rsidP="009C5A3A">
            <w:pPr>
              <w:spacing w:after="0" w:line="240" w:lineRule="auto"/>
              <w:jc w:val="both"/>
              <w:rPr>
                <w:rFonts w:ascii="Arial Narrow" w:eastAsia="Times New Roman" w:hAnsi="Arial Narrow" w:cs="Arial"/>
                <w:sz w:val="24"/>
                <w:szCs w:val="24"/>
                <w:lang w:eastAsia="es-ES"/>
              </w:rPr>
            </w:pPr>
            <w:r w:rsidRPr="005C6C46">
              <w:rPr>
                <w:rFonts w:ascii="Arial Narrow" w:eastAsia="Times New Roman" w:hAnsi="Arial Narrow" w:cs="Arial"/>
                <w:sz w:val="24"/>
                <w:szCs w:val="24"/>
                <w:lang w:eastAsia="es-ES"/>
              </w:rPr>
              <w:t>688</w:t>
            </w:r>
            <w:r>
              <w:rPr>
                <w:rFonts w:ascii="Arial Narrow" w:eastAsia="Times New Roman" w:hAnsi="Arial Narrow" w:cs="Arial"/>
                <w:sz w:val="24"/>
                <w:szCs w:val="24"/>
                <w:lang w:eastAsia="es-ES"/>
              </w:rPr>
              <w:t>-</w:t>
            </w:r>
            <w:r w:rsidRPr="005C6C46">
              <w:rPr>
                <w:rFonts w:ascii="Arial Narrow" w:eastAsia="Times New Roman" w:hAnsi="Arial Narrow" w:cs="Arial"/>
                <w:sz w:val="24"/>
                <w:szCs w:val="24"/>
                <w:lang w:eastAsia="es-ES"/>
              </w:rPr>
              <w:t xml:space="preserve">2286 </w:t>
            </w:r>
          </w:p>
          <w:p w:rsidR="009C5A3A" w:rsidRPr="005C6C46" w:rsidRDefault="009C5A3A" w:rsidP="009C5A3A">
            <w:pPr>
              <w:spacing w:after="0" w:line="240" w:lineRule="auto"/>
              <w:jc w:val="both"/>
              <w:rPr>
                <w:rFonts w:ascii="Arial Narrow" w:eastAsia="Times New Roman" w:hAnsi="Arial Narrow" w:cs="Arial"/>
                <w:sz w:val="24"/>
                <w:szCs w:val="24"/>
                <w:lang w:eastAsia="es-ES"/>
              </w:rPr>
            </w:pPr>
            <w:r w:rsidRPr="005C6C46">
              <w:rPr>
                <w:rFonts w:ascii="Arial Narrow" w:eastAsia="Times New Roman" w:hAnsi="Arial Narrow" w:cs="Arial"/>
                <w:sz w:val="24"/>
                <w:szCs w:val="24"/>
                <w:lang w:eastAsia="es-ES"/>
              </w:rPr>
              <w:t>688</w:t>
            </w:r>
            <w:r>
              <w:rPr>
                <w:rFonts w:ascii="Arial Narrow" w:eastAsia="Times New Roman" w:hAnsi="Arial Narrow" w:cs="Arial"/>
                <w:sz w:val="24"/>
                <w:szCs w:val="24"/>
                <w:lang w:eastAsia="es-ES"/>
              </w:rPr>
              <w:t>-</w:t>
            </w:r>
            <w:r w:rsidRPr="005C6C46">
              <w:rPr>
                <w:rFonts w:ascii="Arial Narrow" w:eastAsia="Times New Roman" w:hAnsi="Arial Narrow" w:cs="Arial"/>
                <w:sz w:val="24"/>
                <w:szCs w:val="24"/>
                <w:lang w:eastAsia="es-ES"/>
              </w:rPr>
              <w:t xml:space="preserve">2103 </w:t>
            </w:r>
          </w:p>
          <w:p w:rsidR="009C5A3A" w:rsidRPr="005C6C46" w:rsidRDefault="009C5A3A" w:rsidP="009C5A3A">
            <w:pPr>
              <w:spacing w:after="0" w:line="240" w:lineRule="auto"/>
              <w:jc w:val="both"/>
              <w:rPr>
                <w:rFonts w:ascii="Arial Narrow" w:eastAsia="Times New Roman" w:hAnsi="Arial Narrow" w:cs="Arial"/>
                <w:sz w:val="24"/>
                <w:szCs w:val="24"/>
                <w:lang w:eastAsia="es-ES"/>
              </w:rPr>
            </w:pPr>
            <w:r w:rsidRPr="005C6C46">
              <w:rPr>
                <w:rFonts w:ascii="Arial Narrow" w:eastAsia="Times New Roman" w:hAnsi="Arial Narrow" w:cs="Arial"/>
                <w:sz w:val="24"/>
                <w:szCs w:val="24"/>
                <w:lang w:eastAsia="es-ES"/>
              </w:rPr>
              <w:t>688</w:t>
            </w:r>
            <w:r>
              <w:rPr>
                <w:rFonts w:ascii="Arial Narrow" w:eastAsia="Times New Roman" w:hAnsi="Arial Narrow" w:cs="Arial"/>
                <w:sz w:val="24"/>
                <w:szCs w:val="24"/>
                <w:lang w:eastAsia="es-ES"/>
              </w:rPr>
              <w:t>-</w:t>
            </w:r>
            <w:r w:rsidRPr="005C6C46">
              <w:rPr>
                <w:rFonts w:ascii="Arial Narrow" w:eastAsia="Times New Roman" w:hAnsi="Arial Narrow" w:cs="Arial"/>
                <w:sz w:val="24"/>
                <w:szCs w:val="24"/>
                <w:lang w:eastAsia="es-ES"/>
              </w:rPr>
              <w:t>2296</w:t>
            </w:r>
          </w:p>
        </w:tc>
      </w:tr>
      <w:tr w:rsidR="009C5A3A" w:rsidRPr="005C6C46" w:rsidTr="009C5A3A">
        <w:trPr>
          <w:trHeight w:val="701"/>
          <w:jc w:val="center"/>
        </w:trPr>
        <w:tc>
          <w:tcPr>
            <w:tcW w:w="461"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sidRPr="005C6C46">
              <w:rPr>
                <w:rFonts w:ascii="Arial Narrow" w:eastAsia="Times New Roman" w:hAnsi="Arial Narrow" w:cs="Arial"/>
                <w:sz w:val="24"/>
                <w:szCs w:val="24"/>
                <w:lang w:eastAsia="es-ES"/>
              </w:rPr>
              <w:t>13</w:t>
            </w:r>
          </w:p>
        </w:tc>
        <w:tc>
          <w:tcPr>
            <w:tcW w:w="2705"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Pr>
                <w:rFonts w:ascii="Arial Narrow" w:eastAsia="Times New Roman" w:hAnsi="Arial Narrow" w:cs="Arial"/>
                <w:sz w:val="24"/>
                <w:szCs w:val="24"/>
                <w:lang w:eastAsia="es-ES"/>
              </w:rPr>
              <w:t>SENAVE</w:t>
            </w:r>
          </w:p>
        </w:tc>
        <w:tc>
          <w:tcPr>
            <w:tcW w:w="2753"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proofErr w:type="spellStart"/>
            <w:r w:rsidRPr="005C6C46">
              <w:rPr>
                <w:rFonts w:ascii="Arial Narrow" w:eastAsia="Times New Roman" w:hAnsi="Arial Narrow" w:cs="Arial"/>
                <w:sz w:val="24"/>
                <w:szCs w:val="24"/>
                <w:lang w:eastAsia="es-ES"/>
              </w:rPr>
              <w:t>Aisp</w:t>
            </w:r>
            <w:proofErr w:type="spellEnd"/>
            <w:r w:rsidRPr="005C6C46">
              <w:rPr>
                <w:rFonts w:ascii="Arial Narrow" w:eastAsia="Times New Roman" w:hAnsi="Arial Narrow" w:cs="Arial"/>
                <w:sz w:val="24"/>
                <w:szCs w:val="24"/>
                <w:lang w:eastAsia="es-ES"/>
              </w:rPr>
              <w:t xml:space="preserve"> Ing. Francisco Arrúa</w:t>
            </w:r>
          </w:p>
          <w:p w:rsidR="009C5A3A" w:rsidRPr="005C6C46" w:rsidRDefault="009C5A3A" w:rsidP="009C5A3A">
            <w:pPr>
              <w:spacing w:after="0" w:line="240" w:lineRule="auto"/>
              <w:jc w:val="both"/>
              <w:rPr>
                <w:rFonts w:ascii="Arial Narrow" w:eastAsia="Times New Roman" w:hAnsi="Arial Narrow" w:cs="Arial"/>
                <w:sz w:val="24"/>
                <w:szCs w:val="24"/>
                <w:lang w:eastAsia="es-ES"/>
              </w:rPr>
            </w:pPr>
          </w:p>
        </w:tc>
        <w:tc>
          <w:tcPr>
            <w:tcW w:w="3279"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Pr>
                <w:rFonts w:ascii="Arial Narrow" w:eastAsia="Times New Roman" w:hAnsi="Arial Narrow" w:cs="Arial"/>
                <w:sz w:val="24"/>
                <w:szCs w:val="24"/>
                <w:lang w:eastAsia="es-ES"/>
              </w:rPr>
              <w:t xml:space="preserve">0981 </w:t>
            </w:r>
            <w:r w:rsidRPr="005C6C46">
              <w:rPr>
                <w:rFonts w:ascii="Arial Narrow" w:eastAsia="Times New Roman" w:hAnsi="Arial Narrow" w:cs="Arial"/>
                <w:sz w:val="24"/>
                <w:szCs w:val="24"/>
                <w:lang w:eastAsia="es-ES"/>
              </w:rPr>
              <w:t>687</w:t>
            </w:r>
            <w:r>
              <w:rPr>
                <w:rFonts w:ascii="Arial Narrow" w:eastAsia="Times New Roman" w:hAnsi="Arial Narrow" w:cs="Arial"/>
                <w:sz w:val="24"/>
                <w:szCs w:val="24"/>
                <w:lang w:eastAsia="es-ES"/>
              </w:rPr>
              <w:t>-</w:t>
            </w:r>
            <w:r w:rsidRPr="005C6C46">
              <w:rPr>
                <w:rFonts w:ascii="Arial Narrow" w:eastAsia="Times New Roman" w:hAnsi="Arial Narrow" w:cs="Arial"/>
                <w:sz w:val="24"/>
                <w:szCs w:val="24"/>
                <w:lang w:eastAsia="es-ES"/>
              </w:rPr>
              <w:t>782</w:t>
            </w:r>
          </w:p>
        </w:tc>
      </w:tr>
      <w:tr w:rsidR="009C5A3A" w:rsidRPr="005C6C46" w:rsidTr="009C5A3A">
        <w:trPr>
          <w:trHeight w:val="701"/>
          <w:jc w:val="center"/>
        </w:trPr>
        <w:tc>
          <w:tcPr>
            <w:tcW w:w="461"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sidRPr="005C6C46">
              <w:rPr>
                <w:rFonts w:ascii="Arial Narrow" w:eastAsia="Times New Roman" w:hAnsi="Arial Narrow" w:cs="Arial"/>
                <w:sz w:val="24"/>
                <w:szCs w:val="24"/>
                <w:lang w:eastAsia="es-ES"/>
              </w:rPr>
              <w:t>14</w:t>
            </w:r>
          </w:p>
        </w:tc>
        <w:tc>
          <w:tcPr>
            <w:tcW w:w="2705"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Pr>
                <w:rFonts w:ascii="Arial Narrow" w:eastAsia="Times New Roman" w:hAnsi="Arial Narrow" w:cs="Arial"/>
                <w:sz w:val="24"/>
                <w:szCs w:val="24"/>
                <w:lang w:eastAsia="es-ES"/>
              </w:rPr>
              <w:t>SENEPA</w:t>
            </w:r>
          </w:p>
        </w:tc>
        <w:tc>
          <w:tcPr>
            <w:tcW w:w="2753" w:type="dxa"/>
          </w:tcPr>
          <w:p w:rsidR="009C5A3A" w:rsidRPr="005F7CB9" w:rsidRDefault="009C5A3A" w:rsidP="009C5A3A">
            <w:pPr>
              <w:spacing w:after="0" w:line="240" w:lineRule="auto"/>
              <w:jc w:val="both"/>
              <w:rPr>
                <w:rFonts w:ascii="Arial Narrow" w:eastAsia="Times New Roman" w:hAnsi="Arial Narrow" w:cs="Arial"/>
                <w:sz w:val="24"/>
                <w:szCs w:val="24"/>
                <w:lang w:eastAsia="es-ES"/>
              </w:rPr>
            </w:pPr>
            <w:r w:rsidRPr="005F7CB9">
              <w:rPr>
                <w:rFonts w:ascii="Arial Narrow" w:eastAsia="Times New Roman" w:hAnsi="Arial Narrow" w:cs="Arial"/>
                <w:sz w:val="24"/>
                <w:szCs w:val="24"/>
                <w:lang w:eastAsia="es-ES"/>
              </w:rPr>
              <w:t>Osvaldo Benítez</w:t>
            </w:r>
          </w:p>
        </w:tc>
        <w:tc>
          <w:tcPr>
            <w:tcW w:w="3279" w:type="dxa"/>
          </w:tcPr>
          <w:p w:rsidR="009C5A3A" w:rsidRPr="005F7CB9" w:rsidRDefault="009C5A3A" w:rsidP="009C5A3A">
            <w:pPr>
              <w:spacing w:after="0" w:line="240" w:lineRule="auto"/>
              <w:jc w:val="both"/>
              <w:rPr>
                <w:rFonts w:ascii="Arial Narrow" w:eastAsia="Times New Roman" w:hAnsi="Arial Narrow" w:cs="Arial"/>
                <w:sz w:val="24"/>
                <w:szCs w:val="24"/>
                <w:lang w:eastAsia="es-ES"/>
              </w:rPr>
            </w:pPr>
            <w:r w:rsidRPr="005F7CB9">
              <w:rPr>
                <w:rFonts w:ascii="Arial Narrow" w:eastAsia="Times New Roman" w:hAnsi="Arial Narrow" w:cs="Arial"/>
                <w:sz w:val="24"/>
                <w:szCs w:val="24"/>
                <w:lang w:eastAsia="es-ES"/>
              </w:rPr>
              <w:t>0982406</w:t>
            </w:r>
            <w:r>
              <w:rPr>
                <w:rFonts w:ascii="Arial Narrow" w:eastAsia="Times New Roman" w:hAnsi="Arial Narrow" w:cs="Arial"/>
                <w:sz w:val="24"/>
                <w:szCs w:val="24"/>
                <w:lang w:eastAsia="es-ES"/>
              </w:rPr>
              <w:t>-</w:t>
            </w:r>
            <w:r w:rsidRPr="005F7CB9">
              <w:rPr>
                <w:rFonts w:ascii="Arial Narrow" w:eastAsia="Times New Roman" w:hAnsi="Arial Narrow" w:cs="Arial"/>
                <w:sz w:val="24"/>
                <w:szCs w:val="24"/>
                <w:lang w:eastAsia="es-ES"/>
              </w:rPr>
              <w:t>442</w:t>
            </w:r>
          </w:p>
        </w:tc>
      </w:tr>
      <w:tr w:rsidR="009C5A3A" w:rsidRPr="005C6C46" w:rsidTr="009C5A3A">
        <w:trPr>
          <w:trHeight w:val="701"/>
          <w:jc w:val="center"/>
        </w:trPr>
        <w:tc>
          <w:tcPr>
            <w:tcW w:w="461" w:type="dxa"/>
          </w:tcPr>
          <w:p w:rsidR="009C5A3A" w:rsidRDefault="009C5A3A" w:rsidP="009C5A3A">
            <w:pPr>
              <w:spacing w:after="0" w:line="240" w:lineRule="auto"/>
              <w:jc w:val="both"/>
              <w:rPr>
                <w:rFonts w:ascii="Arial Narrow" w:eastAsia="Times New Roman" w:hAnsi="Arial Narrow" w:cs="Arial"/>
                <w:sz w:val="24"/>
                <w:szCs w:val="24"/>
                <w:lang w:eastAsia="es-ES"/>
              </w:rPr>
            </w:pPr>
            <w:r>
              <w:rPr>
                <w:rFonts w:ascii="Arial Narrow" w:eastAsia="Times New Roman" w:hAnsi="Arial Narrow" w:cs="Arial"/>
                <w:sz w:val="24"/>
                <w:szCs w:val="24"/>
                <w:lang w:eastAsia="es-ES"/>
              </w:rPr>
              <w:t>15</w:t>
            </w:r>
          </w:p>
        </w:tc>
        <w:tc>
          <w:tcPr>
            <w:tcW w:w="2705" w:type="dxa"/>
          </w:tcPr>
          <w:p w:rsidR="009C5A3A" w:rsidRDefault="009C5A3A" w:rsidP="009C5A3A">
            <w:pPr>
              <w:rPr>
                <w:rFonts w:ascii="Arial Narrow" w:hAnsi="Arial Narrow"/>
                <w:sz w:val="24"/>
                <w:szCs w:val="24"/>
              </w:rPr>
            </w:pPr>
            <w:r>
              <w:rPr>
                <w:rFonts w:ascii="Arial Narrow" w:hAnsi="Arial Narrow"/>
                <w:sz w:val="24"/>
                <w:szCs w:val="24"/>
              </w:rPr>
              <w:t>SENACSA</w:t>
            </w:r>
          </w:p>
        </w:tc>
        <w:tc>
          <w:tcPr>
            <w:tcW w:w="2753" w:type="dxa"/>
          </w:tcPr>
          <w:p w:rsidR="009C5A3A" w:rsidRDefault="009C5A3A" w:rsidP="009C5A3A">
            <w:pPr>
              <w:rPr>
                <w:rFonts w:ascii="Arial Narrow" w:hAnsi="Arial Narrow"/>
                <w:sz w:val="24"/>
                <w:szCs w:val="24"/>
              </w:rPr>
            </w:pPr>
            <w:r>
              <w:rPr>
                <w:rFonts w:ascii="Arial Narrow" w:hAnsi="Arial Narrow"/>
                <w:sz w:val="24"/>
                <w:szCs w:val="24"/>
              </w:rPr>
              <w:t>Sr. Virgilio González</w:t>
            </w:r>
          </w:p>
        </w:tc>
        <w:tc>
          <w:tcPr>
            <w:tcW w:w="3279" w:type="dxa"/>
          </w:tcPr>
          <w:p w:rsidR="009C5A3A" w:rsidRDefault="009C5A3A" w:rsidP="009C5A3A">
            <w:pPr>
              <w:rPr>
                <w:rFonts w:ascii="Arial Narrow" w:hAnsi="Arial Narrow"/>
                <w:sz w:val="24"/>
                <w:szCs w:val="24"/>
              </w:rPr>
            </w:pPr>
            <w:r>
              <w:rPr>
                <w:rFonts w:ascii="Arial Narrow" w:hAnsi="Arial Narrow"/>
                <w:sz w:val="24"/>
                <w:szCs w:val="24"/>
              </w:rPr>
              <w:t>021-645-477; 0982-736-589</w:t>
            </w:r>
          </w:p>
        </w:tc>
      </w:tr>
      <w:tr w:rsidR="009C5A3A" w:rsidRPr="005C6C46" w:rsidTr="009C5A3A">
        <w:trPr>
          <w:trHeight w:val="701"/>
          <w:jc w:val="center"/>
        </w:trPr>
        <w:tc>
          <w:tcPr>
            <w:tcW w:w="461"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Pr>
                <w:rFonts w:ascii="Arial Narrow" w:eastAsia="Times New Roman" w:hAnsi="Arial Narrow" w:cs="Arial"/>
                <w:sz w:val="24"/>
                <w:szCs w:val="24"/>
                <w:lang w:eastAsia="es-ES"/>
              </w:rPr>
              <w:lastRenderedPageBreak/>
              <w:t>16</w:t>
            </w:r>
          </w:p>
        </w:tc>
        <w:tc>
          <w:tcPr>
            <w:tcW w:w="2705" w:type="dxa"/>
          </w:tcPr>
          <w:p w:rsidR="009C5A3A" w:rsidRPr="00DC6900" w:rsidRDefault="009C5A3A" w:rsidP="009C5A3A">
            <w:pPr>
              <w:rPr>
                <w:rFonts w:ascii="Arial Narrow" w:hAnsi="Arial Narrow"/>
                <w:sz w:val="24"/>
                <w:szCs w:val="24"/>
              </w:rPr>
            </w:pPr>
            <w:r>
              <w:rPr>
                <w:rFonts w:ascii="Arial Narrow" w:hAnsi="Arial Narrow"/>
                <w:sz w:val="24"/>
                <w:szCs w:val="24"/>
              </w:rPr>
              <w:t>Laboratorio Central de S</w:t>
            </w:r>
            <w:r w:rsidRPr="00DC6900">
              <w:rPr>
                <w:rFonts w:ascii="Arial Narrow" w:hAnsi="Arial Narrow"/>
                <w:sz w:val="24"/>
                <w:szCs w:val="24"/>
              </w:rPr>
              <w:t>alud Pública</w:t>
            </w:r>
          </w:p>
        </w:tc>
        <w:tc>
          <w:tcPr>
            <w:tcW w:w="2753" w:type="dxa"/>
          </w:tcPr>
          <w:p w:rsidR="009C5A3A" w:rsidRPr="005F7CB9" w:rsidRDefault="009C5A3A" w:rsidP="009C5A3A">
            <w:pPr>
              <w:rPr>
                <w:rFonts w:ascii="Arial Narrow" w:hAnsi="Arial Narrow"/>
                <w:sz w:val="24"/>
                <w:szCs w:val="24"/>
              </w:rPr>
            </w:pPr>
            <w:r w:rsidRPr="005F7CB9">
              <w:rPr>
                <w:rFonts w:ascii="Arial Narrow" w:hAnsi="Arial Narrow"/>
                <w:sz w:val="24"/>
                <w:szCs w:val="24"/>
              </w:rPr>
              <w:t>Dr. Gustavo Chamorro</w:t>
            </w:r>
          </w:p>
        </w:tc>
        <w:tc>
          <w:tcPr>
            <w:tcW w:w="3279" w:type="dxa"/>
          </w:tcPr>
          <w:p w:rsidR="009C5A3A" w:rsidRPr="00DC6900" w:rsidRDefault="009C5A3A" w:rsidP="009C5A3A">
            <w:pPr>
              <w:rPr>
                <w:rFonts w:ascii="Arial Narrow" w:hAnsi="Arial Narrow"/>
                <w:sz w:val="24"/>
                <w:szCs w:val="24"/>
              </w:rPr>
            </w:pPr>
            <w:r>
              <w:rPr>
                <w:rFonts w:ascii="Arial Narrow" w:hAnsi="Arial Narrow"/>
                <w:sz w:val="24"/>
                <w:szCs w:val="24"/>
              </w:rPr>
              <w:t xml:space="preserve">021 </w:t>
            </w:r>
            <w:r w:rsidRPr="00DC6900">
              <w:rPr>
                <w:rFonts w:ascii="Arial Narrow" w:hAnsi="Arial Narrow"/>
                <w:sz w:val="24"/>
                <w:szCs w:val="24"/>
              </w:rPr>
              <w:t xml:space="preserve">294-999 – </w:t>
            </w:r>
            <w:r>
              <w:rPr>
                <w:rFonts w:ascii="Arial Narrow" w:hAnsi="Arial Narrow"/>
                <w:sz w:val="24"/>
                <w:szCs w:val="24"/>
              </w:rPr>
              <w:t xml:space="preserve">021 </w:t>
            </w:r>
            <w:r w:rsidRPr="00DC6900">
              <w:rPr>
                <w:rFonts w:ascii="Arial Narrow" w:hAnsi="Arial Narrow"/>
                <w:sz w:val="24"/>
                <w:szCs w:val="24"/>
              </w:rPr>
              <w:t>292-653</w:t>
            </w:r>
          </w:p>
        </w:tc>
      </w:tr>
      <w:tr w:rsidR="009C5A3A" w:rsidRPr="005C6C46" w:rsidTr="009C5A3A">
        <w:trPr>
          <w:trHeight w:val="701"/>
          <w:jc w:val="center"/>
        </w:trPr>
        <w:tc>
          <w:tcPr>
            <w:tcW w:w="461"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sidRPr="005C6C46">
              <w:rPr>
                <w:rFonts w:ascii="Arial Narrow" w:eastAsia="Times New Roman" w:hAnsi="Arial Narrow" w:cs="Arial"/>
                <w:sz w:val="24"/>
                <w:szCs w:val="24"/>
                <w:lang w:eastAsia="es-ES"/>
              </w:rPr>
              <w:t>1</w:t>
            </w:r>
            <w:r>
              <w:rPr>
                <w:rFonts w:ascii="Arial Narrow" w:eastAsia="Times New Roman" w:hAnsi="Arial Narrow" w:cs="Arial"/>
                <w:sz w:val="24"/>
                <w:szCs w:val="24"/>
                <w:lang w:eastAsia="es-ES"/>
              </w:rPr>
              <w:t>7</w:t>
            </w:r>
          </w:p>
        </w:tc>
        <w:tc>
          <w:tcPr>
            <w:tcW w:w="2705"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sidRPr="005C6C46">
              <w:rPr>
                <w:rFonts w:ascii="Arial Narrow" w:eastAsia="Times New Roman" w:hAnsi="Arial Narrow" w:cs="Arial"/>
                <w:sz w:val="24"/>
                <w:szCs w:val="24"/>
                <w:lang w:eastAsia="es-ES"/>
              </w:rPr>
              <w:t xml:space="preserve">Responsable de Taxis  y </w:t>
            </w:r>
            <w:proofErr w:type="spellStart"/>
            <w:r w:rsidRPr="005C6C46">
              <w:rPr>
                <w:rFonts w:ascii="Arial Narrow" w:eastAsia="Times New Roman" w:hAnsi="Arial Narrow" w:cs="Arial"/>
                <w:sz w:val="24"/>
                <w:szCs w:val="24"/>
                <w:lang w:eastAsia="es-ES"/>
              </w:rPr>
              <w:t>Remises</w:t>
            </w:r>
            <w:proofErr w:type="spellEnd"/>
          </w:p>
        </w:tc>
        <w:tc>
          <w:tcPr>
            <w:tcW w:w="2753"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Pr>
                <w:rFonts w:ascii="Arial Narrow" w:eastAsia="Times New Roman" w:hAnsi="Arial Narrow" w:cs="Arial"/>
                <w:sz w:val="24"/>
                <w:szCs w:val="24"/>
                <w:lang w:eastAsia="es-ES"/>
              </w:rPr>
              <w:t>Lic</w:t>
            </w:r>
            <w:r w:rsidRPr="005C6C46">
              <w:rPr>
                <w:rFonts w:ascii="Arial Narrow" w:eastAsia="Times New Roman" w:hAnsi="Arial Narrow" w:cs="Arial"/>
                <w:sz w:val="24"/>
                <w:szCs w:val="24"/>
                <w:lang w:eastAsia="es-ES"/>
              </w:rPr>
              <w:t xml:space="preserve">. </w:t>
            </w:r>
            <w:r>
              <w:rPr>
                <w:rFonts w:ascii="Arial Narrow" w:eastAsia="Times New Roman" w:hAnsi="Arial Narrow" w:cs="Arial"/>
                <w:sz w:val="24"/>
                <w:szCs w:val="24"/>
                <w:lang w:eastAsia="es-ES"/>
              </w:rPr>
              <w:t>C</w:t>
            </w:r>
            <w:r w:rsidRPr="005C6C46">
              <w:rPr>
                <w:rFonts w:ascii="Arial Narrow" w:eastAsia="Times New Roman" w:hAnsi="Arial Narrow" w:cs="Arial"/>
                <w:sz w:val="24"/>
                <w:szCs w:val="24"/>
                <w:lang w:eastAsia="es-ES"/>
              </w:rPr>
              <w:t xml:space="preserve">elso </w:t>
            </w:r>
            <w:r>
              <w:rPr>
                <w:rFonts w:ascii="Arial Narrow" w:eastAsia="Times New Roman" w:hAnsi="Arial Narrow" w:cs="Arial"/>
                <w:sz w:val="24"/>
                <w:szCs w:val="24"/>
                <w:lang w:eastAsia="es-ES"/>
              </w:rPr>
              <w:t>M</w:t>
            </w:r>
            <w:r w:rsidRPr="005C6C46">
              <w:rPr>
                <w:rFonts w:ascii="Arial Narrow" w:eastAsia="Times New Roman" w:hAnsi="Arial Narrow" w:cs="Arial"/>
                <w:sz w:val="24"/>
                <w:szCs w:val="24"/>
                <w:lang w:eastAsia="es-ES"/>
              </w:rPr>
              <w:t>iranda</w:t>
            </w:r>
          </w:p>
        </w:tc>
        <w:tc>
          <w:tcPr>
            <w:tcW w:w="3279" w:type="dxa"/>
          </w:tcPr>
          <w:p w:rsidR="009C5A3A" w:rsidRPr="005C6C46" w:rsidRDefault="009C5A3A" w:rsidP="009C5A3A">
            <w:pPr>
              <w:spacing w:after="0" w:line="240" w:lineRule="auto"/>
              <w:jc w:val="both"/>
              <w:rPr>
                <w:rFonts w:ascii="Arial Narrow" w:eastAsia="Times New Roman" w:hAnsi="Arial Narrow" w:cs="Arial"/>
                <w:sz w:val="24"/>
                <w:szCs w:val="24"/>
                <w:lang w:eastAsia="es-ES"/>
              </w:rPr>
            </w:pPr>
            <w:r>
              <w:rPr>
                <w:rFonts w:ascii="Arial Narrow" w:eastAsia="Times New Roman" w:hAnsi="Arial Narrow" w:cs="Arial"/>
                <w:sz w:val="24"/>
                <w:szCs w:val="24"/>
                <w:lang w:eastAsia="es-ES"/>
              </w:rPr>
              <w:t xml:space="preserve">021 </w:t>
            </w:r>
            <w:r w:rsidRPr="005C6C46">
              <w:rPr>
                <w:rFonts w:ascii="Arial Narrow" w:eastAsia="Times New Roman" w:hAnsi="Arial Narrow" w:cs="Arial"/>
                <w:sz w:val="24"/>
                <w:szCs w:val="24"/>
                <w:lang w:eastAsia="es-ES"/>
              </w:rPr>
              <w:t>645</w:t>
            </w:r>
            <w:r>
              <w:rPr>
                <w:rFonts w:ascii="Arial Narrow" w:eastAsia="Times New Roman" w:hAnsi="Arial Narrow" w:cs="Arial"/>
                <w:sz w:val="24"/>
                <w:szCs w:val="24"/>
                <w:lang w:eastAsia="es-ES"/>
              </w:rPr>
              <w:t>-</w:t>
            </w:r>
            <w:r w:rsidRPr="005C6C46">
              <w:rPr>
                <w:rFonts w:ascii="Arial Narrow" w:eastAsia="Times New Roman" w:hAnsi="Arial Narrow" w:cs="Arial"/>
                <w:sz w:val="24"/>
                <w:szCs w:val="24"/>
                <w:lang w:eastAsia="es-ES"/>
              </w:rPr>
              <w:t>845</w:t>
            </w:r>
          </w:p>
        </w:tc>
      </w:tr>
      <w:tr w:rsidR="009C5A3A" w:rsidRPr="005C6C46" w:rsidTr="009C5A3A">
        <w:trPr>
          <w:trHeight w:val="701"/>
          <w:jc w:val="center"/>
        </w:trPr>
        <w:tc>
          <w:tcPr>
            <w:tcW w:w="9198" w:type="dxa"/>
            <w:gridSpan w:val="4"/>
            <w:shd w:val="clear" w:color="auto" w:fill="95B3D7"/>
          </w:tcPr>
          <w:p w:rsidR="009C5A3A" w:rsidRPr="006125C8" w:rsidRDefault="009C5A3A" w:rsidP="009C5A3A">
            <w:pPr>
              <w:spacing w:after="0" w:line="240" w:lineRule="auto"/>
              <w:jc w:val="center"/>
              <w:rPr>
                <w:rFonts w:ascii="Arial Narrow" w:eastAsia="Times New Roman" w:hAnsi="Arial Narrow" w:cs="Arial"/>
                <w:b/>
                <w:sz w:val="36"/>
                <w:szCs w:val="36"/>
                <w:lang w:eastAsia="es-ES"/>
              </w:rPr>
            </w:pPr>
            <w:r w:rsidRPr="006125C8">
              <w:rPr>
                <w:rFonts w:ascii="Arial Narrow" w:eastAsia="Times New Roman" w:hAnsi="Arial Narrow" w:cs="Arial"/>
                <w:b/>
                <w:sz w:val="36"/>
                <w:szCs w:val="36"/>
                <w:lang w:eastAsia="es-ES"/>
              </w:rPr>
              <w:t>*</w:t>
            </w:r>
            <w:r w:rsidRPr="006125C8">
              <w:rPr>
                <w:rFonts w:ascii="Arial Narrow" w:eastAsia="Times New Roman" w:hAnsi="Arial Narrow" w:cs="Arial"/>
                <w:b/>
                <w:sz w:val="32"/>
                <w:szCs w:val="32"/>
                <w:lang w:eastAsia="es-ES"/>
              </w:rPr>
              <w:t>Compañías aéreas que operan en el Aeropuerto</w:t>
            </w:r>
          </w:p>
        </w:tc>
      </w:tr>
      <w:tr w:rsidR="009C5A3A" w:rsidRPr="005C6C46" w:rsidTr="009C5A3A">
        <w:trPr>
          <w:trHeight w:val="701"/>
          <w:jc w:val="center"/>
        </w:trPr>
        <w:tc>
          <w:tcPr>
            <w:tcW w:w="461" w:type="dxa"/>
            <w:shd w:val="clear" w:color="auto" w:fill="C6D9F1"/>
          </w:tcPr>
          <w:p w:rsidR="009C5A3A" w:rsidRPr="005C6C46" w:rsidRDefault="009C5A3A" w:rsidP="009C5A3A">
            <w:pPr>
              <w:spacing w:after="0" w:line="240" w:lineRule="auto"/>
              <w:jc w:val="both"/>
              <w:rPr>
                <w:rFonts w:ascii="Arial Narrow" w:eastAsia="Times New Roman" w:hAnsi="Arial Narrow" w:cs="Arial"/>
                <w:sz w:val="24"/>
                <w:szCs w:val="24"/>
                <w:lang w:eastAsia="es-ES"/>
              </w:rPr>
            </w:pPr>
          </w:p>
        </w:tc>
        <w:tc>
          <w:tcPr>
            <w:tcW w:w="2705" w:type="dxa"/>
            <w:shd w:val="clear" w:color="auto" w:fill="C6D9F1"/>
          </w:tcPr>
          <w:p w:rsidR="009C5A3A" w:rsidRPr="006125C8" w:rsidRDefault="009C5A3A" w:rsidP="009C5A3A">
            <w:pPr>
              <w:spacing w:after="0" w:line="240" w:lineRule="auto"/>
              <w:jc w:val="both"/>
              <w:rPr>
                <w:rFonts w:ascii="Arial Narrow" w:eastAsia="Times New Roman" w:hAnsi="Arial Narrow" w:cs="Arial"/>
                <w:b/>
                <w:sz w:val="32"/>
                <w:szCs w:val="32"/>
                <w:lang w:eastAsia="es-ES"/>
              </w:rPr>
            </w:pPr>
            <w:r w:rsidRPr="006125C8">
              <w:rPr>
                <w:rFonts w:ascii="Arial Narrow" w:eastAsia="Times New Roman" w:hAnsi="Arial Narrow" w:cs="Arial"/>
                <w:b/>
                <w:sz w:val="32"/>
                <w:szCs w:val="32"/>
                <w:lang w:eastAsia="es-ES"/>
              </w:rPr>
              <w:t>Líneas Aéreas</w:t>
            </w:r>
          </w:p>
        </w:tc>
        <w:tc>
          <w:tcPr>
            <w:tcW w:w="2753" w:type="dxa"/>
            <w:shd w:val="clear" w:color="auto" w:fill="C6D9F1"/>
          </w:tcPr>
          <w:p w:rsidR="009C5A3A" w:rsidRPr="006125C8" w:rsidRDefault="009C5A3A" w:rsidP="009C5A3A">
            <w:pPr>
              <w:spacing w:after="0" w:line="240" w:lineRule="auto"/>
              <w:jc w:val="both"/>
              <w:rPr>
                <w:rFonts w:ascii="Arial Narrow" w:eastAsia="Times New Roman" w:hAnsi="Arial Narrow" w:cs="Arial"/>
                <w:b/>
                <w:sz w:val="32"/>
                <w:szCs w:val="32"/>
                <w:lang w:eastAsia="es-ES"/>
              </w:rPr>
            </w:pPr>
            <w:r w:rsidRPr="006125C8">
              <w:rPr>
                <w:rFonts w:ascii="Arial Narrow" w:eastAsia="Times New Roman" w:hAnsi="Arial Narrow" w:cs="Arial"/>
                <w:b/>
                <w:sz w:val="32"/>
                <w:szCs w:val="32"/>
                <w:lang w:eastAsia="es-ES"/>
              </w:rPr>
              <w:t xml:space="preserve">Gerente/contacto </w:t>
            </w:r>
          </w:p>
        </w:tc>
        <w:tc>
          <w:tcPr>
            <w:tcW w:w="3279" w:type="dxa"/>
            <w:shd w:val="clear" w:color="auto" w:fill="C6D9F1"/>
          </w:tcPr>
          <w:p w:rsidR="009C5A3A" w:rsidRPr="006125C8" w:rsidRDefault="009C5A3A" w:rsidP="009C5A3A">
            <w:pPr>
              <w:spacing w:after="0" w:line="240" w:lineRule="auto"/>
              <w:jc w:val="both"/>
              <w:rPr>
                <w:rFonts w:ascii="Arial Narrow" w:eastAsia="Times New Roman" w:hAnsi="Arial Narrow" w:cs="Arial"/>
                <w:b/>
                <w:sz w:val="32"/>
                <w:szCs w:val="32"/>
                <w:lang w:eastAsia="es-ES"/>
              </w:rPr>
            </w:pPr>
            <w:r w:rsidRPr="006125C8">
              <w:rPr>
                <w:rFonts w:ascii="Arial Narrow" w:eastAsia="Times New Roman" w:hAnsi="Arial Narrow" w:cs="Arial"/>
                <w:b/>
                <w:sz w:val="32"/>
                <w:szCs w:val="32"/>
                <w:lang w:eastAsia="es-ES"/>
              </w:rPr>
              <w:t>Teléfono</w:t>
            </w:r>
          </w:p>
        </w:tc>
      </w:tr>
      <w:tr w:rsidR="009C5A3A" w:rsidRPr="005C6C46" w:rsidTr="009C5A3A">
        <w:trPr>
          <w:trHeight w:val="701"/>
          <w:jc w:val="center"/>
        </w:trPr>
        <w:tc>
          <w:tcPr>
            <w:tcW w:w="461" w:type="dxa"/>
          </w:tcPr>
          <w:p w:rsidR="009C5A3A" w:rsidRDefault="009C5A3A" w:rsidP="009C5A3A">
            <w:pPr>
              <w:spacing w:after="0" w:line="240" w:lineRule="auto"/>
              <w:jc w:val="center"/>
              <w:rPr>
                <w:rFonts w:ascii="Arial Narrow" w:eastAsia="Times New Roman" w:hAnsi="Arial Narrow" w:cs="Arial"/>
                <w:sz w:val="24"/>
                <w:szCs w:val="24"/>
                <w:lang w:eastAsia="es-ES"/>
              </w:rPr>
            </w:pPr>
          </w:p>
          <w:p w:rsidR="009C5A3A" w:rsidRPr="005C6C46" w:rsidRDefault="009C5A3A" w:rsidP="009C5A3A">
            <w:pPr>
              <w:spacing w:after="0" w:line="240" w:lineRule="auto"/>
              <w:jc w:val="center"/>
              <w:rPr>
                <w:rFonts w:ascii="Arial Narrow" w:eastAsia="Times New Roman" w:hAnsi="Arial Narrow" w:cs="Arial"/>
                <w:sz w:val="24"/>
                <w:szCs w:val="24"/>
                <w:lang w:eastAsia="es-ES"/>
              </w:rPr>
            </w:pPr>
            <w:r>
              <w:rPr>
                <w:rFonts w:ascii="Arial Narrow" w:eastAsia="Times New Roman" w:hAnsi="Arial Narrow" w:cs="Arial"/>
                <w:sz w:val="24"/>
                <w:szCs w:val="24"/>
                <w:lang w:eastAsia="es-ES"/>
              </w:rPr>
              <w:t>1</w:t>
            </w:r>
          </w:p>
        </w:tc>
        <w:tc>
          <w:tcPr>
            <w:tcW w:w="2705" w:type="dxa"/>
          </w:tcPr>
          <w:p w:rsidR="009C5A3A" w:rsidRDefault="009C5A3A" w:rsidP="009C5A3A">
            <w:pPr>
              <w:spacing w:after="0" w:line="240" w:lineRule="auto"/>
              <w:jc w:val="both"/>
              <w:rPr>
                <w:rFonts w:ascii="Arial Narrow" w:eastAsia="Times New Roman" w:hAnsi="Arial Narrow" w:cs="Arial"/>
                <w:sz w:val="24"/>
                <w:szCs w:val="24"/>
                <w:lang w:eastAsia="es-ES"/>
              </w:rPr>
            </w:pPr>
          </w:p>
          <w:p w:rsidR="009C5A3A" w:rsidRPr="005F7CB9" w:rsidRDefault="009C5A3A" w:rsidP="009C5A3A">
            <w:pPr>
              <w:spacing w:after="0" w:line="240" w:lineRule="auto"/>
              <w:jc w:val="both"/>
              <w:rPr>
                <w:rFonts w:ascii="Arial Narrow" w:eastAsia="Times New Roman" w:hAnsi="Arial Narrow" w:cs="Arial"/>
                <w:sz w:val="24"/>
                <w:szCs w:val="24"/>
                <w:lang w:eastAsia="es-ES"/>
              </w:rPr>
            </w:pPr>
            <w:r w:rsidRPr="005F7CB9">
              <w:rPr>
                <w:rFonts w:ascii="Arial Narrow" w:eastAsia="Times New Roman" w:hAnsi="Arial Narrow" w:cs="Arial"/>
                <w:sz w:val="24"/>
                <w:szCs w:val="24"/>
                <w:lang w:eastAsia="es-ES"/>
              </w:rPr>
              <w:t xml:space="preserve">T.A.M </w:t>
            </w:r>
          </w:p>
        </w:tc>
        <w:tc>
          <w:tcPr>
            <w:tcW w:w="2753" w:type="dxa"/>
          </w:tcPr>
          <w:p w:rsidR="009C5A3A" w:rsidRDefault="009C5A3A" w:rsidP="009C5A3A">
            <w:pPr>
              <w:spacing w:after="0" w:line="240" w:lineRule="auto"/>
              <w:jc w:val="both"/>
              <w:rPr>
                <w:rFonts w:ascii="Arial Narrow" w:eastAsia="Times New Roman" w:hAnsi="Arial Narrow" w:cs="Arial"/>
                <w:sz w:val="24"/>
                <w:szCs w:val="24"/>
                <w:lang w:eastAsia="es-ES"/>
              </w:rPr>
            </w:pPr>
          </w:p>
          <w:p w:rsidR="009C5A3A" w:rsidRPr="005F7CB9" w:rsidRDefault="009C5A3A" w:rsidP="009C5A3A">
            <w:pPr>
              <w:spacing w:after="0" w:line="240" w:lineRule="auto"/>
              <w:jc w:val="both"/>
              <w:rPr>
                <w:rFonts w:ascii="Arial Narrow" w:eastAsia="Times New Roman" w:hAnsi="Arial Narrow" w:cs="Arial"/>
                <w:sz w:val="24"/>
                <w:szCs w:val="24"/>
                <w:lang w:eastAsia="es-ES"/>
              </w:rPr>
            </w:pPr>
            <w:r w:rsidRPr="005F7CB9">
              <w:rPr>
                <w:rFonts w:ascii="Arial Narrow" w:eastAsia="Times New Roman" w:hAnsi="Arial Narrow" w:cs="Arial"/>
                <w:sz w:val="24"/>
                <w:szCs w:val="24"/>
                <w:lang w:eastAsia="es-ES"/>
              </w:rPr>
              <w:t>Luís Galeano</w:t>
            </w:r>
          </w:p>
        </w:tc>
        <w:tc>
          <w:tcPr>
            <w:tcW w:w="3279" w:type="dxa"/>
          </w:tcPr>
          <w:p w:rsidR="009C5A3A" w:rsidRDefault="009C5A3A" w:rsidP="009C5A3A">
            <w:pPr>
              <w:spacing w:after="0" w:line="240" w:lineRule="auto"/>
              <w:jc w:val="both"/>
              <w:rPr>
                <w:rFonts w:ascii="Arial Narrow" w:eastAsia="Times New Roman" w:hAnsi="Arial Narrow" w:cs="Arial"/>
                <w:sz w:val="24"/>
                <w:szCs w:val="24"/>
                <w:lang w:eastAsia="es-ES"/>
              </w:rPr>
            </w:pPr>
          </w:p>
          <w:p w:rsidR="009C5A3A" w:rsidRPr="005F7CB9" w:rsidRDefault="009C5A3A" w:rsidP="009C5A3A">
            <w:pPr>
              <w:spacing w:after="0" w:line="240" w:lineRule="auto"/>
              <w:jc w:val="both"/>
              <w:rPr>
                <w:rFonts w:ascii="Arial Narrow" w:eastAsia="Times New Roman" w:hAnsi="Arial Narrow" w:cs="Arial"/>
                <w:sz w:val="24"/>
                <w:szCs w:val="24"/>
                <w:lang w:eastAsia="es-ES"/>
              </w:rPr>
            </w:pPr>
            <w:r>
              <w:rPr>
                <w:rFonts w:ascii="Arial Narrow" w:eastAsia="Times New Roman" w:hAnsi="Arial Narrow" w:cs="Arial"/>
                <w:sz w:val="24"/>
                <w:szCs w:val="24"/>
                <w:lang w:eastAsia="es-ES"/>
              </w:rPr>
              <w:t xml:space="preserve">0991 </w:t>
            </w:r>
            <w:r w:rsidRPr="005F7CB9">
              <w:rPr>
                <w:rFonts w:ascii="Arial Narrow" w:eastAsia="Times New Roman" w:hAnsi="Arial Narrow" w:cs="Arial"/>
                <w:sz w:val="24"/>
                <w:szCs w:val="24"/>
                <w:lang w:eastAsia="es-ES"/>
              </w:rPr>
              <w:t>205</w:t>
            </w:r>
            <w:r>
              <w:rPr>
                <w:rFonts w:ascii="Arial Narrow" w:eastAsia="Times New Roman" w:hAnsi="Arial Narrow" w:cs="Arial"/>
                <w:sz w:val="24"/>
                <w:szCs w:val="24"/>
                <w:lang w:eastAsia="es-ES"/>
              </w:rPr>
              <w:t>-</w:t>
            </w:r>
            <w:r w:rsidRPr="005F7CB9">
              <w:rPr>
                <w:rFonts w:ascii="Arial Narrow" w:eastAsia="Times New Roman" w:hAnsi="Arial Narrow" w:cs="Arial"/>
                <w:sz w:val="24"/>
                <w:szCs w:val="24"/>
                <w:lang w:eastAsia="es-ES"/>
              </w:rPr>
              <w:t>263</w:t>
            </w:r>
          </w:p>
        </w:tc>
      </w:tr>
      <w:tr w:rsidR="009C5A3A" w:rsidRPr="005C6C46" w:rsidTr="009C5A3A">
        <w:trPr>
          <w:trHeight w:val="701"/>
          <w:jc w:val="center"/>
        </w:trPr>
        <w:tc>
          <w:tcPr>
            <w:tcW w:w="461" w:type="dxa"/>
          </w:tcPr>
          <w:p w:rsidR="009C5A3A" w:rsidRDefault="009C5A3A" w:rsidP="009C5A3A">
            <w:pPr>
              <w:spacing w:after="0" w:line="240" w:lineRule="auto"/>
              <w:jc w:val="both"/>
              <w:rPr>
                <w:rFonts w:ascii="Arial Narrow" w:eastAsia="Times New Roman" w:hAnsi="Arial Narrow" w:cs="Arial"/>
                <w:sz w:val="24"/>
                <w:szCs w:val="24"/>
                <w:lang w:eastAsia="es-ES"/>
              </w:rPr>
            </w:pPr>
          </w:p>
          <w:p w:rsidR="009C5A3A" w:rsidRPr="005C6C46" w:rsidRDefault="009C5A3A" w:rsidP="009C5A3A">
            <w:pPr>
              <w:spacing w:after="0" w:line="240" w:lineRule="auto"/>
              <w:jc w:val="center"/>
              <w:rPr>
                <w:rFonts w:ascii="Arial Narrow" w:eastAsia="Times New Roman" w:hAnsi="Arial Narrow" w:cs="Arial"/>
                <w:sz w:val="24"/>
                <w:szCs w:val="24"/>
                <w:lang w:eastAsia="es-ES"/>
              </w:rPr>
            </w:pPr>
            <w:r>
              <w:rPr>
                <w:rFonts w:ascii="Arial Narrow" w:eastAsia="Times New Roman" w:hAnsi="Arial Narrow" w:cs="Arial"/>
                <w:sz w:val="24"/>
                <w:szCs w:val="24"/>
                <w:lang w:eastAsia="es-ES"/>
              </w:rPr>
              <w:t>2</w:t>
            </w:r>
          </w:p>
        </w:tc>
        <w:tc>
          <w:tcPr>
            <w:tcW w:w="2705" w:type="dxa"/>
          </w:tcPr>
          <w:p w:rsidR="009C5A3A" w:rsidRDefault="009C5A3A" w:rsidP="009C5A3A">
            <w:pPr>
              <w:spacing w:after="0" w:line="240" w:lineRule="auto"/>
              <w:jc w:val="both"/>
              <w:rPr>
                <w:rFonts w:ascii="Arial Narrow" w:eastAsia="Times New Roman" w:hAnsi="Arial Narrow" w:cs="Arial"/>
                <w:sz w:val="24"/>
                <w:szCs w:val="24"/>
                <w:lang w:eastAsia="es-ES"/>
              </w:rPr>
            </w:pPr>
          </w:p>
          <w:p w:rsidR="009C5A3A" w:rsidRPr="005F7CB9" w:rsidRDefault="009C5A3A" w:rsidP="009C5A3A">
            <w:pPr>
              <w:spacing w:after="0" w:line="240" w:lineRule="auto"/>
              <w:jc w:val="both"/>
              <w:rPr>
                <w:rFonts w:ascii="Arial Narrow" w:eastAsia="Times New Roman" w:hAnsi="Arial Narrow" w:cs="Arial"/>
                <w:sz w:val="24"/>
                <w:szCs w:val="24"/>
                <w:lang w:eastAsia="es-ES"/>
              </w:rPr>
            </w:pPr>
            <w:r w:rsidRPr="005F7CB9">
              <w:rPr>
                <w:rFonts w:ascii="Arial Narrow" w:eastAsia="Times New Roman" w:hAnsi="Arial Narrow" w:cs="Arial"/>
                <w:sz w:val="24"/>
                <w:szCs w:val="24"/>
                <w:lang w:eastAsia="es-ES"/>
              </w:rPr>
              <w:t xml:space="preserve">Taca </w:t>
            </w:r>
            <w:proofErr w:type="spellStart"/>
            <w:r w:rsidRPr="005F7CB9">
              <w:rPr>
                <w:rFonts w:ascii="Arial Narrow" w:eastAsia="Times New Roman" w:hAnsi="Arial Narrow" w:cs="Arial"/>
                <w:sz w:val="24"/>
                <w:szCs w:val="24"/>
                <w:lang w:eastAsia="es-ES"/>
              </w:rPr>
              <w:t>Airlines</w:t>
            </w:r>
            <w:proofErr w:type="spellEnd"/>
          </w:p>
        </w:tc>
        <w:tc>
          <w:tcPr>
            <w:tcW w:w="2753" w:type="dxa"/>
          </w:tcPr>
          <w:p w:rsidR="009C5A3A" w:rsidRDefault="009C5A3A" w:rsidP="009C5A3A">
            <w:pPr>
              <w:spacing w:after="0" w:line="240" w:lineRule="auto"/>
              <w:jc w:val="both"/>
              <w:rPr>
                <w:rFonts w:ascii="Arial Narrow" w:eastAsia="Times New Roman" w:hAnsi="Arial Narrow" w:cs="Arial"/>
                <w:sz w:val="24"/>
                <w:szCs w:val="24"/>
                <w:lang w:eastAsia="es-ES"/>
              </w:rPr>
            </w:pPr>
          </w:p>
          <w:p w:rsidR="009C5A3A" w:rsidRPr="005F7CB9" w:rsidRDefault="009C5A3A" w:rsidP="009C5A3A">
            <w:pPr>
              <w:spacing w:after="0" w:line="240" w:lineRule="auto"/>
              <w:jc w:val="both"/>
              <w:rPr>
                <w:rFonts w:ascii="Arial Narrow" w:eastAsia="Times New Roman" w:hAnsi="Arial Narrow" w:cs="Arial"/>
                <w:sz w:val="24"/>
                <w:szCs w:val="24"/>
                <w:lang w:eastAsia="es-ES"/>
              </w:rPr>
            </w:pPr>
            <w:r w:rsidRPr="005F7CB9">
              <w:rPr>
                <w:rFonts w:ascii="Arial Narrow" w:eastAsia="Times New Roman" w:hAnsi="Arial Narrow" w:cs="Arial"/>
                <w:sz w:val="24"/>
                <w:szCs w:val="24"/>
                <w:lang w:eastAsia="es-ES"/>
              </w:rPr>
              <w:t>Heber Rodas</w:t>
            </w:r>
          </w:p>
        </w:tc>
        <w:tc>
          <w:tcPr>
            <w:tcW w:w="3279" w:type="dxa"/>
          </w:tcPr>
          <w:p w:rsidR="009C5A3A" w:rsidRDefault="009C5A3A" w:rsidP="009C5A3A">
            <w:pPr>
              <w:spacing w:after="0" w:line="240" w:lineRule="auto"/>
              <w:jc w:val="both"/>
              <w:rPr>
                <w:rFonts w:ascii="Arial Narrow" w:eastAsia="Times New Roman" w:hAnsi="Arial Narrow" w:cs="Arial"/>
                <w:sz w:val="24"/>
                <w:szCs w:val="24"/>
                <w:lang w:eastAsia="es-ES"/>
              </w:rPr>
            </w:pPr>
          </w:p>
          <w:p w:rsidR="009C5A3A" w:rsidRPr="005F7CB9" w:rsidRDefault="009C5A3A" w:rsidP="009C5A3A">
            <w:pPr>
              <w:spacing w:after="0" w:line="240" w:lineRule="auto"/>
              <w:jc w:val="both"/>
              <w:rPr>
                <w:rFonts w:ascii="Arial Narrow" w:eastAsia="Times New Roman" w:hAnsi="Arial Narrow" w:cs="Arial"/>
                <w:sz w:val="24"/>
                <w:szCs w:val="24"/>
                <w:lang w:eastAsia="es-ES"/>
              </w:rPr>
            </w:pPr>
            <w:r w:rsidRPr="005F7CB9">
              <w:rPr>
                <w:rFonts w:ascii="Arial Narrow" w:eastAsia="Times New Roman" w:hAnsi="Arial Narrow" w:cs="Arial"/>
                <w:sz w:val="24"/>
                <w:szCs w:val="24"/>
                <w:lang w:eastAsia="es-ES"/>
              </w:rPr>
              <w:t xml:space="preserve">0098005118222 </w:t>
            </w:r>
            <w:r>
              <w:rPr>
                <w:rFonts w:ascii="Arial Narrow" w:eastAsia="Times New Roman" w:hAnsi="Arial Narrow" w:cs="Arial"/>
                <w:sz w:val="24"/>
                <w:szCs w:val="24"/>
                <w:lang w:eastAsia="es-ES"/>
              </w:rPr>
              <w:t xml:space="preserve">–021 </w:t>
            </w:r>
            <w:r w:rsidRPr="005F7CB9">
              <w:rPr>
                <w:rFonts w:ascii="Arial Narrow" w:eastAsia="Times New Roman" w:hAnsi="Arial Narrow" w:cs="Arial"/>
                <w:sz w:val="24"/>
                <w:szCs w:val="24"/>
                <w:lang w:eastAsia="es-ES"/>
              </w:rPr>
              <w:t>645</w:t>
            </w:r>
            <w:r>
              <w:rPr>
                <w:rFonts w:ascii="Arial Narrow" w:eastAsia="Times New Roman" w:hAnsi="Arial Narrow" w:cs="Arial"/>
                <w:sz w:val="24"/>
                <w:szCs w:val="24"/>
                <w:lang w:eastAsia="es-ES"/>
              </w:rPr>
              <w:t>-</w:t>
            </w:r>
            <w:r w:rsidRPr="005F7CB9">
              <w:rPr>
                <w:rFonts w:ascii="Arial Narrow" w:eastAsia="Times New Roman" w:hAnsi="Arial Narrow" w:cs="Arial"/>
                <w:sz w:val="24"/>
                <w:szCs w:val="24"/>
                <w:lang w:eastAsia="es-ES"/>
              </w:rPr>
              <w:t>619</w:t>
            </w:r>
          </w:p>
        </w:tc>
      </w:tr>
      <w:tr w:rsidR="009C5A3A" w:rsidRPr="005C6C46" w:rsidTr="009C5A3A">
        <w:trPr>
          <w:trHeight w:val="701"/>
          <w:jc w:val="center"/>
        </w:trPr>
        <w:tc>
          <w:tcPr>
            <w:tcW w:w="461" w:type="dxa"/>
          </w:tcPr>
          <w:p w:rsidR="009C5A3A" w:rsidRDefault="009C5A3A" w:rsidP="009C5A3A">
            <w:pPr>
              <w:spacing w:after="0" w:line="240" w:lineRule="auto"/>
              <w:jc w:val="both"/>
              <w:rPr>
                <w:rFonts w:ascii="Arial Narrow" w:eastAsia="Times New Roman" w:hAnsi="Arial Narrow" w:cs="Arial"/>
                <w:sz w:val="24"/>
                <w:szCs w:val="24"/>
                <w:lang w:eastAsia="es-ES"/>
              </w:rPr>
            </w:pPr>
          </w:p>
          <w:p w:rsidR="009C5A3A" w:rsidRPr="005C6C46" w:rsidRDefault="009C5A3A" w:rsidP="009C5A3A">
            <w:pPr>
              <w:spacing w:after="0" w:line="240" w:lineRule="auto"/>
              <w:jc w:val="center"/>
              <w:rPr>
                <w:rFonts w:ascii="Arial Narrow" w:eastAsia="Times New Roman" w:hAnsi="Arial Narrow" w:cs="Arial"/>
                <w:sz w:val="24"/>
                <w:szCs w:val="24"/>
                <w:lang w:eastAsia="es-ES"/>
              </w:rPr>
            </w:pPr>
            <w:r>
              <w:rPr>
                <w:rFonts w:ascii="Arial Narrow" w:eastAsia="Times New Roman" w:hAnsi="Arial Narrow" w:cs="Arial"/>
                <w:sz w:val="24"/>
                <w:szCs w:val="24"/>
                <w:lang w:eastAsia="es-ES"/>
              </w:rPr>
              <w:t>3</w:t>
            </w:r>
          </w:p>
        </w:tc>
        <w:tc>
          <w:tcPr>
            <w:tcW w:w="2705" w:type="dxa"/>
          </w:tcPr>
          <w:p w:rsidR="009C5A3A" w:rsidRDefault="009C5A3A" w:rsidP="009C5A3A">
            <w:pPr>
              <w:spacing w:after="0" w:line="240" w:lineRule="auto"/>
              <w:jc w:val="both"/>
              <w:rPr>
                <w:rFonts w:ascii="Arial Narrow" w:eastAsia="Times New Roman" w:hAnsi="Arial Narrow" w:cs="Arial"/>
                <w:sz w:val="24"/>
                <w:szCs w:val="24"/>
                <w:lang w:eastAsia="es-ES"/>
              </w:rPr>
            </w:pPr>
          </w:p>
          <w:p w:rsidR="009C5A3A" w:rsidRPr="005F7CB9" w:rsidRDefault="009C5A3A" w:rsidP="009C5A3A">
            <w:pPr>
              <w:spacing w:after="0" w:line="240" w:lineRule="auto"/>
              <w:jc w:val="both"/>
              <w:rPr>
                <w:rFonts w:ascii="Arial Narrow" w:eastAsia="Times New Roman" w:hAnsi="Arial Narrow" w:cs="Arial"/>
                <w:sz w:val="24"/>
                <w:szCs w:val="24"/>
                <w:lang w:eastAsia="es-ES"/>
              </w:rPr>
            </w:pPr>
            <w:r w:rsidRPr="005F7CB9">
              <w:rPr>
                <w:rFonts w:ascii="Arial Narrow" w:eastAsia="Times New Roman" w:hAnsi="Arial Narrow" w:cs="Arial"/>
                <w:sz w:val="24"/>
                <w:szCs w:val="24"/>
                <w:lang w:eastAsia="es-ES"/>
              </w:rPr>
              <w:t>BQB</w:t>
            </w:r>
          </w:p>
        </w:tc>
        <w:tc>
          <w:tcPr>
            <w:tcW w:w="2753" w:type="dxa"/>
          </w:tcPr>
          <w:p w:rsidR="009C5A3A" w:rsidRDefault="009C5A3A" w:rsidP="009C5A3A">
            <w:pPr>
              <w:spacing w:after="0" w:line="240" w:lineRule="auto"/>
              <w:jc w:val="both"/>
              <w:rPr>
                <w:rFonts w:ascii="Arial Narrow" w:eastAsia="Times New Roman" w:hAnsi="Arial Narrow" w:cs="Arial"/>
                <w:sz w:val="24"/>
                <w:szCs w:val="24"/>
                <w:lang w:eastAsia="es-ES"/>
              </w:rPr>
            </w:pPr>
          </w:p>
          <w:p w:rsidR="009C5A3A" w:rsidRPr="005F7CB9" w:rsidRDefault="009C5A3A" w:rsidP="009C5A3A">
            <w:pPr>
              <w:spacing w:after="0" w:line="240" w:lineRule="auto"/>
              <w:jc w:val="both"/>
              <w:rPr>
                <w:rFonts w:ascii="Arial Narrow" w:eastAsia="Times New Roman" w:hAnsi="Arial Narrow" w:cs="Arial"/>
                <w:sz w:val="24"/>
                <w:szCs w:val="24"/>
                <w:lang w:eastAsia="es-ES"/>
              </w:rPr>
            </w:pPr>
            <w:r w:rsidRPr="005F7CB9">
              <w:rPr>
                <w:rFonts w:ascii="Arial Narrow" w:eastAsia="Times New Roman" w:hAnsi="Arial Narrow" w:cs="Arial"/>
                <w:sz w:val="24"/>
                <w:szCs w:val="24"/>
                <w:lang w:eastAsia="es-ES"/>
              </w:rPr>
              <w:t>María</w:t>
            </w:r>
            <w:r>
              <w:rPr>
                <w:rFonts w:ascii="Arial Narrow" w:eastAsia="Times New Roman" w:hAnsi="Arial Narrow" w:cs="Arial"/>
                <w:sz w:val="24"/>
                <w:szCs w:val="24"/>
                <w:lang w:eastAsia="es-ES"/>
              </w:rPr>
              <w:t xml:space="preserve"> T. Agüero d</w:t>
            </w:r>
            <w:r w:rsidRPr="005F7CB9">
              <w:rPr>
                <w:rFonts w:ascii="Arial Narrow" w:eastAsia="Times New Roman" w:hAnsi="Arial Narrow" w:cs="Arial"/>
                <w:sz w:val="24"/>
                <w:szCs w:val="24"/>
                <w:lang w:eastAsia="es-ES"/>
              </w:rPr>
              <w:t xml:space="preserve">e </w:t>
            </w:r>
            <w:proofErr w:type="spellStart"/>
            <w:r w:rsidRPr="005F7CB9">
              <w:rPr>
                <w:rFonts w:ascii="Arial Narrow" w:eastAsia="Times New Roman" w:hAnsi="Arial Narrow" w:cs="Arial"/>
                <w:sz w:val="24"/>
                <w:szCs w:val="24"/>
                <w:lang w:eastAsia="es-ES"/>
              </w:rPr>
              <w:t>Humbert</w:t>
            </w:r>
            <w:proofErr w:type="spellEnd"/>
            <w:r w:rsidRPr="005F7CB9">
              <w:rPr>
                <w:rFonts w:ascii="Arial Narrow" w:eastAsia="Times New Roman" w:hAnsi="Arial Narrow" w:cs="Arial"/>
                <w:sz w:val="24"/>
                <w:szCs w:val="24"/>
                <w:lang w:eastAsia="es-ES"/>
              </w:rPr>
              <w:t xml:space="preserve"> </w:t>
            </w:r>
          </w:p>
        </w:tc>
        <w:tc>
          <w:tcPr>
            <w:tcW w:w="3279" w:type="dxa"/>
          </w:tcPr>
          <w:p w:rsidR="009C5A3A" w:rsidRPr="005F7CB9" w:rsidRDefault="009C5A3A" w:rsidP="009C5A3A">
            <w:pPr>
              <w:spacing w:after="0" w:line="240" w:lineRule="auto"/>
              <w:jc w:val="both"/>
              <w:rPr>
                <w:rFonts w:ascii="Arial Narrow" w:eastAsia="Times New Roman" w:hAnsi="Arial Narrow" w:cs="Arial"/>
                <w:sz w:val="24"/>
                <w:szCs w:val="24"/>
                <w:lang w:eastAsia="es-ES"/>
              </w:rPr>
            </w:pPr>
          </w:p>
          <w:p w:rsidR="009C5A3A" w:rsidRPr="005F7CB9" w:rsidRDefault="009C5A3A" w:rsidP="009C5A3A">
            <w:pPr>
              <w:spacing w:after="0" w:line="240" w:lineRule="auto"/>
              <w:jc w:val="both"/>
              <w:rPr>
                <w:rFonts w:ascii="Arial Narrow" w:eastAsia="Times New Roman" w:hAnsi="Arial Narrow" w:cs="Arial"/>
                <w:sz w:val="24"/>
                <w:szCs w:val="24"/>
                <w:lang w:eastAsia="es-ES"/>
              </w:rPr>
            </w:pPr>
            <w:r>
              <w:rPr>
                <w:rFonts w:ascii="Arial Narrow" w:eastAsia="Times New Roman" w:hAnsi="Arial Narrow" w:cs="Arial"/>
                <w:sz w:val="24"/>
                <w:szCs w:val="24"/>
                <w:lang w:eastAsia="es-ES"/>
              </w:rPr>
              <w:t xml:space="preserve">021 646-125  021 </w:t>
            </w:r>
            <w:r w:rsidRPr="005F7CB9">
              <w:rPr>
                <w:rFonts w:ascii="Arial Narrow" w:eastAsia="Times New Roman" w:hAnsi="Arial Narrow" w:cs="Arial"/>
                <w:sz w:val="24"/>
                <w:szCs w:val="24"/>
                <w:lang w:eastAsia="es-ES"/>
              </w:rPr>
              <w:t>211</w:t>
            </w:r>
            <w:r>
              <w:rPr>
                <w:rFonts w:ascii="Arial Narrow" w:eastAsia="Times New Roman" w:hAnsi="Arial Narrow" w:cs="Arial"/>
                <w:sz w:val="24"/>
                <w:szCs w:val="24"/>
                <w:lang w:eastAsia="es-ES"/>
              </w:rPr>
              <w:t>-</w:t>
            </w:r>
            <w:r w:rsidRPr="005F7CB9">
              <w:rPr>
                <w:rFonts w:ascii="Arial Narrow" w:eastAsia="Times New Roman" w:hAnsi="Arial Narrow" w:cs="Arial"/>
                <w:sz w:val="24"/>
                <w:szCs w:val="24"/>
                <w:lang w:eastAsia="es-ES"/>
              </w:rPr>
              <w:t>122</w:t>
            </w:r>
          </w:p>
        </w:tc>
      </w:tr>
      <w:tr w:rsidR="009C5A3A" w:rsidRPr="005C6C46" w:rsidTr="009C5A3A">
        <w:trPr>
          <w:trHeight w:val="701"/>
          <w:jc w:val="center"/>
        </w:trPr>
        <w:tc>
          <w:tcPr>
            <w:tcW w:w="461" w:type="dxa"/>
          </w:tcPr>
          <w:p w:rsidR="009C5A3A" w:rsidRDefault="009C5A3A" w:rsidP="009C5A3A">
            <w:pPr>
              <w:spacing w:after="0" w:line="240" w:lineRule="auto"/>
              <w:jc w:val="both"/>
              <w:rPr>
                <w:rFonts w:ascii="Arial Narrow" w:eastAsia="Times New Roman" w:hAnsi="Arial Narrow" w:cs="Arial"/>
                <w:sz w:val="24"/>
                <w:szCs w:val="24"/>
                <w:lang w:eastAsia="es-ES"/>
              </w:rPr>
            </w:pPr>
          </w:p>
          <w:p w:rsidR="009C5A3A" w:rsidRPr="005C6C46" w:rsidRDefault="009C5A3A" w:rsidP="009C5A3A">
            <w:pPr>
              <w:spacing w:after="0" w:line="240" w:lineRule="auto"/>
              <w:jc w:val="center"/>
              <w:rPr>
                <w:rFonts w:ascii="Arial Narrow" w:eastAsia="Times New Roman" w:hAnsi="Arial Narrow" w:cs="Arial"/>
                <w:sz w:val="24"/>
                <w:szCs w:val="24"/>
                <w:lang w:eastAsia="es-ES"/>
              </w:rPr>
            </w:pPr>
            <w:r>
              <w:rPr>
                <w:rFonts w:ascii="Arial Narrow" w:eastAsia="Times New Roman" w:hAnsi="Arial Narrow" w:cs="Arial"/>
                <w:sz w:val="24"/>
                <w:szCs w:val="24"/>
                <w:lang w:eastAsia="es-ES"/>
              </w:rPr>
              <w:t>4</w:t>
            </w:r>
          </w:p>
        </w:tc>
        <w:tc>
          <w:tcPr>
            <w:tcW w:w="2705" w:type="dxa"/>
          </w:tcPr>
          <w:p w:rsidR="009C5A3A" w:rsidRDefault="009C5A3A" w:rsidP="009C5A3A">
            <w:pPr>
              <w:spacing w:after="0" w:line="240" w:lineRule="auto"/>
              <w:jc w:val="both"/>
              <w:rPr>
                <w:rFonts w:ascii="Arial Narrow" w:eastAsia="Times New Roman" w:hAnsi="Arial Narrow" w:cs="Arial"/>
                <w:sz w:val="24"/>
                <w:szCs w:val="24"/>
                <w:lang w:eastAsia="es-ES"/>
              </w:rPr>
            </w:pPr>
          </w:p>
          <w:p w:rsidR="009C5A3A" w:rsidRPr="005F7CB9" w:rsidRDefault="009C5A3A" w:rsidP="009C5A3A">
            <w:pPr>
              <w:spacing w:after="0" w:line="240" w:lineRule="auto"/>
              <w:jc w:val="both"/>
              <w:rPr>
                <w:rFonts w:ascii="Arial Narrow" w:eastAsia="Times New Roman" w:hAnsi="Arial Narrow" w:cs="Arial"/>
                <w:sz w:val="24"/>
                <w:szCs w:val="24"/>
                <w:lang w:eastAsia="es-ES"/>
              </w:rPr>
            </w:pPr>
            <w:r w:rsidRPr="005F7CB9">
              <w:rPr>
                <w:rFonts w:ascii="Arial Narrow" w:eastAsia="Times New Roman" w:hAnsi="Arial Narrow" w:cs="Arial"/>
                <w:sz w:val="24"/>
                <w:szCs w:val="24"/>
                <w:lang w:eastAsia="es-ES"/>
              </w:rPr>
              <w:t>Aerolíneas Argentinas</w:t>
            </w:r>
          </w:p>
        </w:tc>
        <w:tc>
          <w:tcPr>
            <w:tcW w:w="2753" w:type="dxa"/>
          </w:tcPr>
          <w:p w:rsidR="009C5A3A" w:rsidRDefault="009C5A3A" w:rsidP="009C5A3A">
            <w:pPr>
              <w:spacing w:after="0" w:line="240" w:lineRule="auto"/>
              <w:jc w:val="both"/>
              <w:rPr>
                <w:rFonts w:ascii="Arial Narrow" w:eastAsia="Times New Roman" w:hAnsi="Arial Narrow" w:cs="Arial"/>
                <w:sz w:val="24"/>
                <w:szCs w:val="24"/>
                <w:lang w:eastAsia="es-ES"/>
              </w:rPr>
            </w:pPr>
          </w:p>
          <w:p w:rsidR="009C5A3A" w:rsidRPr="005F7CB9" w:rsidRDefault="009C5A3A" w:rsidP="009C5A3A">
            <w:pPr>
              <w:spacing w:after="0" w:line="240" w:lineRule="auto"/>
              <w:jc w:val="both"/>
              <w:rPr>
                <w:rFonts w:ascii="Arial Narrow" w:eastAsia="Times New Roman" w:hAnsi="Arial Narrow" w:cs="Arial"/>
                <w:sz w:val="24"/>
                <w:szCs w:val="24"/>
                <w:lang w:eastAsia="es-ES"/>
              </w:rPr>
            </w:pPr>
            <w:r w:rsidRPr="005F7CB9">
              <w:rPr>
                <w:rFonts w:ascii="Arial Narrow" w:eastAsia="Times New Roman" w:hAnsi="Arial Narrow" w:cs="Arial"/>
                <w:sz w:val="24"/>
                <w:szCs w:val="24"/>
                <w:lang w:eastAsia="es-ES"/>
              </w:rPr>
              <w:t xml:space="preserve">Yolanda </w:t>
            </w:r>
            <w:proofErr w:type="spellStart"/>
            <w:r w:rsidRPr="005F7CB9">
              <w:rPr>
                <w:rFonts w:ascii="Arial Narrow" w:eastAsia="Times New Roman" w:hAnsi="Arial Narrow" w:cs="Arial"/>
                <w:sz w:val="24"/>
                <w:szCs w:val="24"/>
                <w:lang w:eastAsia="es-ES"/>
              </w:rPr>
              <w:t>Piris</w:t>
            </w:r>
            <w:proofErr w:type="spellEnd"/>
            <w:r w:rsidRPr="005F7CB9">
              <w:rPr>
                <w:rFonts w:ascii="Arial Narrow" w:eastAsia="Times New Roman" w:hAnsi="Arial Narrow" w:cs="Arial"/>
                <w:sz w:val="24"/>
                <w:szCs w:val="24"/>
                <w:lang w:eastAsia="es-ES"/>
              </w:rPr>
              <w:t xml:space="preserve"> </w:t>
            </w:r>
          </w:p>
        </w:tc>
        <w:tc>
          <w:tcPr>
            <w:tcW w:w="3279" w:type="dxa"/>
          </w:tcPr>
          <w:p w:rsidR="009C5A3A" w:rsidRDefault="009C5A3A" w:rsidP="009C5A3A">
            <w:pPr>
              <w:spacing w:after="0" w:line="240" w:lineRule="auto"/>
              <w:jc w:val="both"/>
              <w:rPr>
                <w:rFonts w:ascii="Arial Narrow" w:eastAsia="Times New Roman" w:hAnsi="Arial Narrow" w:cs="Arial"/>
                <w:sz w:val="24"/>
                <w:szCs w:val="24"/>
                <w:lang w:eastAsia="es-ES"/>
              </w:rPr>
            </w:pPr>
          </w:p>
          <w:p w:rsidR="009C5A3A" w:rsidRPr="005F7CB9" w:rsidRDefault="009C5A3A" w:rsidP="009C5A3A">
            <w:pPr>
              <w:spacing w:after="0" w:line="240" w:lineRule="auto"/>
              <w:jc w:val="both"/>
              <w:rPr>
                <w:rFonts w:ascii="Arial Narrow" w:eastAsia="Times New Roman" w:hAnsi="Arial Narrow" w:cs="Arial"/>
                <w:sz w:val="24"/>
                <w:szCs w:val="24"/>
                <w:lang w:eastAsia="es-ES"/>
              </w:rPr>
            </w:pPr>
            <w:r>
              <w:rPr>
                <w:rFonts w:ascii="Arial Narrow" w:eastAsia="Times New Roman" w:hAnsi="Arial Narrow" w:cs="Arial"/>
                <w:sz w:val="24"/>
                <w:szCs w:val="24"/>
                <w:lang w:eastAsia="es-ES"/>
              </w:rPr>
              <w:t>021 645-440  021 645-</w:t>
            </w:r>
            <w:r w:rsidRPr="005F7CB9">
              <w:rPr>
                <w:rFonts w:ascii="Arial Narrow" w:eastAsia="Times New Roman" w:hAnsi="Arial Narrow" w:cs="Arial"/>
                <w:sz w:val="24"/>
                <w:szCs w:val="24"/>
                <w:lang w:eastAsia="es-ES"/>
              </w:rPr>
              <w:t>934</w:t>
            </w:r>
          </w:p>
        </w:tc>
      </w:tr>
      <w:tr w:rsidR="009C5A3A" w:rsidRPr="005C6C46" w:rsidTr="009C5A3A">
        <w:trPr>
          <w:trHeight w:val="701"/>
          <w:jc w:val="center"/>
        </w:trPr>
        <w:tc>
          <w:tcPr>
            <w:tcW w:w="461" w:type="dxa"/>
          </w:tcPr>
          <w:p w:rsidR="009C5A3A" w:rsidRDefault="009C5A3A" w:rsidP="009C5A3A">
            <w:pPr>
              <w:spacing w:after="0" w:line="240" w:lineRule="auto"/>
              <w:jc w:val="both"/>
              <w:rPr>
                <w:rFonts w:ascii="Arial Narrow" w:eastAsia="Times New Roman" w:hAnsi="Arial Narrow" w:cs="Arial"/>
                <w:sz w:val="24"/>
                <w:szCs w:val="24"/>
                <w:lang w:eastAsia="es-ES"/>
              </w:rPr>
            </w:pPr>
          </w:p>
          <w:p w:rsidR="009C5A3A" w:rsidRPr="005C6C46" w:rsidRDefault="009C5A3A" w:rsidP="009C5A3A">
            <w:pPr>
              <w:spacing w:after="0" w:line="240" w:lineRule="auto"/>
              <w:jc w:val="center"/>
              <w:rPr>
                <w:rFonts w:ascii="Arial Narrow" w:eastAsia="Times New Roman" w:hAnsi="Arial Narrow" w:cs="Arial"/>
                <w:sz w:val="24"/>
                <w:szCs w:val="24"/>
                <w:lang w:eastAsia="es-ES"/>
              </w:rPr>
            </w:pPr>
            <w:r>
              <w:rPr>
                <w:rFonts w:ascii="Arial Narrow" w:eastAsia="Times New Roman" w:hAnsi="Arial Narrow" w:cs="Arial"/>
                <w:sz w:val="24"/>
                <w:szCs w:val="24"/>
                <w:lang w:eastAsia="es-ES"/>
              </w:rPr>
              <w:t>5</w:t>
            </w:r>
          </w:p>
        </w:tc>
        <w:tc>
          <w:tcPr>
            <w:tcW w:w="2705" w:type="dxa"/>
          </w:tcPr>
          <w:p w:rsidR="009C5A3A" w:rsidRDefault="009C5A3A" w:rsidP="009C5A3A">
            <w:pPr>
              <w:spacing w:after="0" w:line="240" w:lineRule="auto"/>
              <w:jc w:val="both"/>
              <w:rPr>
                <w:rFonts w:ascii="Arial Narrow" w:eastAsia="Times New Roman" w:hAnsi="Arial Narrow" w:cs="Arial"/>
                <w:sz w:val="24"/>
                <w:szCs w:val="24"/>
                <w:lang w:eastAsia="es-ES"/>
              </w:rPr>
            </w:pPr>
          </w:p>
          <w:p w:rsidR="009C5A3A" w:rsidRPr="005F7CB9" w:rsidRDefault="009C5A3A" w:rsidP="009C5A3A">
            <w:pPr>
              <w:spacing w:after="0" w:line="240" w:lineRule="auto"/>
              <w:jc w:val="both"/>
              <w:rPr>
                <w:rFonts w:ascii="Arial Narrow" w:eastAsia="Times New Roman" w:hAnsi="Arial Narrow" w:cs="Arial"/>
                <w:sz w:val="24"/>
                <w:szCs w:val="24"/>
                <w:lang w:eastAsia="es-ES"/>
              </w:rPr>
            </w:pPr>
            <w:r w:rsidRPr="005F7CB9">
              <w:rPr>
                <w:rFonts w:ascii="Arial Narrow" w:eastAsia="Times New Roman" w:hAnsi="Arial Narrow" w:cs="Arial"/>
                <w:sz w:val="24"/>
                <w:szCs w:val="24"/>
                <w:lang w:eastAsia="es-ES"/>
              </w:rPr>
              <w:t>Gol</w:t>
            </w:r>
          </w:p>
        </w:tc>
        <w:tc>
          <w:tcPr>
            <w:tcW w:w="2753" w:type="dxa"/>
          </w:tcPr>
          <w:p w:rsidR="009C5A3A" w:rsidRDefault="009C5A3A" w:rsidP="009C5A3A">
            <w:pPr>
              <w:spacing w:after="0" w:line="240" w:lineRule="auto"/>
              <w:jc w:val="both"/>
              <w:rPr>
                <w:rFonts w:ascii="Arial Narrow" w:eastAsia="Times New Roman" w:hAnsi="Arial Narrow" w:cs="Arial"/>
                <w:sz w:val="24"/>
                <w:szCs w:val="24"/>
                <w:lang w:eastAsia="es-ES"/>
              </w:rPr>
            </w:pPr>
          </w:p>
          <w:p w:rsidR="009C5A3A" w:rsidRPr="005F7CB9" w:rsidRDefault="009C5A3A" w:rsidP="009C5A3A">
            <w:pPr>
              <w:spacing w:after="0" w:line="240" w:lineRule="auto"/>
              <w:jc w:val="both"/>
              <w:rPr>
                <w:rFonts w:ascii="Arial Narrow" w:eastAsia="Times New Roman" w:hAnsi="Arial Narrow" w:cs="Arial"/>
                <w:sz w:val="24"/>
                <w:szCs w:val="24"/>
                <w:lang w:eastAsia="es-ES"/>
              </w:rPr>
            </w:pPr>
            <w:r w:rsidRPr="005F7CB9">
              <w:rPr>
                <w:rFonts w:ascii="Arial Narrow" w:eastAsia="Times New Roman" w:hAnsi="Arial Narrow" w:cs="Arial"/>
                <w:sz w:val="24"/>
                <w:szCs w:val="24"/>
                <w:lang w:eastAsia="es-ES"/>
              </w:rPr>
              <w:t xml:space="preserve">Nelson Stanley </w:t>
            </w:r>
          </w:p>
        </w:tc>
        <w:tc>
          <w:tcPr>
            <w:tcW w:w="3279" w:type="dxa"/>
          </w:tcPr>
          <w:p w:rsidR="009C5A3A" w:rsidRDefault="009C5A3A" w:rsidP="009C5A3A">
            <w:pPr>
              <w:spacing w:after="0" w:line="240" w:lineRule="auto"/>
              <w:jc w:val="both"/>
              <w:rPr>
                <w:rFonts w:ascii="Arial Narrow" w:eastAsia="Times New Roman" w:hAnsi="Arial Narrow" w:cs="Arial"/>
                <w:sz w:val="24"/>
                <w:szCs w:val="24"/>
                <w:lang w:eastAsia="es-ES"/>
              </w:rPr>
            </w:pPr>
          </w:p>
          <w:p w:rsidR="009C5A3A" w:rsidRPr="005F7CB9" w:rsidRDefault="009C5A3A" w:rsidP="009C5A3A">
            <w:pPr>
              <w:spacing w:after="0" w:line="240" w:lineRule="auto"/>
              <w:jc w:val="both"/>
              <w:rPr>
                <w:rFonts w:ascii="Arial Narrow" w:eastAsia="Times New Roman" w:hAnsi="Arial Narrow" w:cs="Arial"/>
                <w:sz w:val="24"/>
                <w:szCs w:val="24"/>
                <w:lang w:eastAsia="es-ES"/>
              </w:rPr>
            </w:pPr>
            <w:r>
              <w:rPr>
                <w:rFonts w:ascii="Arial Narrow" w:eastAsia="Times New Roman" w:hAnsi="Arial Narrow" w:cs="Arial"/>
                <w:sz w:val="24"/>
                <w:szCs w:val="24"/>
                <w:lang w:eastAsia="es-ES"/>
              </w:rPr>
              <w:t>021 645-</w:t>
            </w:r>
            <w:r w:rsidRPr="005F7CB9">
              <w:rPr>
                <w:rFonts w:ascii="Arial Narrow" w:eastAsia="Times New Roman" w:hAnsi="Arial Narrow" w:cs="Arial"/>
                <w:sz w:val="24"/>
                <w:szCs w:val="24"/>
                <w:lang w:eastAsia="es-ES"/>
              </w:rPr>
              <w:t xml:space="preserve">594  </w:t>
            </w:r>
            <w:r>
              <w:rPr>
                <w:rFonts w:ascii="Arial Narrow" w:eastAsia="Times New Roman" w:hAnsi="Arial Narrow" w:cs="Arial"/>
                <w:sz w:val="24"/>
                <w:szCs w:val="24"/>
                <w:lang w:eastAsia="es-ES"/>
              </w:rPr>
              <w:t>021 645-</w:t>
            </w:r>
            <w:r w:rsidRPr="005F7CB9">
              <w:rPr>
                <w:rFonts w:ascii="Arial Narrow" w:eastAsia="Times New Roman" w:hAnsi="Arial Narrow" w:cs="Arial"/>
                <w:sz w:val="24"/>
                <w:szCs w:val="24"/>
                <w:lang w:eastAsia="es-ES"/>
              </w:rPr>
              <w:t>563</w:t>
            </w:r>
          </w:p>
        </w:tc>
      </w:tr>
      <w:tr w:rsidR="009C5A3A" w:rsidRPr="005C6C46" w:rsidTr="009C5A3A">
        <w:trPr>
          <w:trHeight w:val="701"/>
          <w:jc w:val="center"/>
        </w:trPr>
        <w:tc>
          <w:tcPr>
            <w:tcW w:w="461" w:type="dxa"/>
          </w:tcPr>
          <w:p w:rsidR="009C5A3A" w:rsidRDefault="009C5A3A" w:rsidP="009C5A3A">
            <w:pPr>
              <w:spacing w:after="0" w:line="240" w:lineRule="auto"/>
              <w:jc w:val="both"/>
              <w:rPr>
                <w:rFonts w:ascii="Arial Narrow" w:eastAsia="Times New Roman" w:hAnsi="Arial Narrow" w:cs="Arial"/>
                <w:sz w:val="24"/>
                <w:szCs w:val="24"/>
                <w:lang w:eastAsia="es-ES"/>
              </w:rPr>
            </w:pPr>
          </w:p>
          <w:p w:rsidR="009C5A3A" w:rsidRPr="005C6C46" w:rsidRDefault="009C5A3A" w:rsidP="009C5A3A">
            <w:pPr>
              <w:spacing w:after="0" w:line="240" w:lineRule="auto"/>
              <w:jc w:val="center"/>
              <w:rPr>
                <w:rFonts w:ascii="Arial Narrow" w:eastAsia="Times New Roman" w:hAnsi="Arial Narrow" w:cs="Arial"/>
                <w:sz w:val="24"/>
                <w:szCs w:val="24"/>
                <w:lang w:eastAsia="es-ES"/>
              </w:rPr>
            </w:pPr>
            <w:r>
              <w:rPr>
                <w:rFonts w:ascii="Arial Narrow" w:eastAsia="Times New Roman" w:hAnsi="Arial Narrow" w:cs="Arial"/>
                <w:sz w:val="24"/>
                <w:szCs w:val="24"/>
                <w:lang w:eastAsia="es-ES"/>
              </w:rPr>
              <w:t>6</w:t>
            </w:r>
          </w:p>
        </w:tc>
        <w:tc>
          <w:tcPr>
            <w:tcW w:w="2705" w:type="dxa"/>
          </w:tcPr>
          <w:p w:rsidR="009C5A3A" w:rsidRPr="005F7CB9" w:rsidRDefault="009C5A3A" w:rsidP="009C5A3A">
            <w:pPr>
              <w:spacing w:after="0" w:line="240" w:lineRule="auto"/>
              <w:jc w:val="both"/>
              <w:rPr>
                <w:rFonts w:ascii="Arial Narrow" w:eastAsia="Times New Roman" w:hAnsi="Arial Narrow" w:cs="Arial"/>
                <w:sz w:val="24"/>
                <w:szCs w:val="24"/>
                <w:lang w:eastAsia="es-ES"/>
              </w:rPr>
            </w:pPr>
          </w:p>
          <w:p w:rsidR="009C5A3A" w:rsidRPr="005F7CB9" w:rsidRDefault="009C5A3A" w:rsidP="009C5A3A">
            <w:pPr>
              <w:spacing w:after="0" w:line="240" w:lineRule="auto"/>
              <w:jc w:val="both"/>
              <w:rPr>
                <w:rFonts w:ascii="Arial Narrow" w:eastAsia="Times New Roman" w:hAnsi="Arial Narrow" w:cs="Arial"/>
                <w:sz w:val="24"/>
                <w:szCs w:val="24"/>
                <w:lang w:eastAsia="es-ES"/>
              </w:rPr>
            </w:pPr>
            <w:r w:rsidRPr="005F7CB9">
              <w:rPr>
                <w:rFonts w:ascii="Arial Narrow" w:eastAsia="Times New Roman" w:hAnsi="Arial Narrow" w:cs="Arial"/>
                <w:sz w:val="24"/>
                <w:szCs w:val="24"/>
                <w:lang w:eastAsia="es-ES"/>
              </w:rPr>
              <w:t>Copa</w:t>
            </w:r>
          </w:p>
        </w:tc>
        <w:tc>
          <w:tcPr>
            <w:tcW w:w="2753" w:type="dxa"/>
          </w:tcPr>
          <w:p w:rsidR="009C5A3A" w:rsidRPr="005F7CB9" w:rsidRDefault="009C5A3A" w:rsidP="009C5A3A">
            <w:pPr>
              <w:spacing w:after="0" w:line="240" w:lineRule="auto"/>
              <w:jc w:val="both"/>
              <w:rPr>
                <w:rFonts w:ascii="Arial Narrow" w:eastAsia="Times New Roman" w:hAnsi="Arial Narrow" w:cs="Arial"/>
                <w:sz w:val="24"/>
                <w:szCs w:val="24"/>
                <w:lang w:eastAsia="es-ES"/>
              </w:rPr>
            </w:pPr>
          </w:p>
          <w:p w:rsidR="009C5A3A" w:rsidRPr="005F7CB9" w:rsidRDefault="009C5A3A" w:rsidP="009C5A3A">
            <w:pPr>
              <w:spacing w:after="0" w:line="240" w:lineRule="auto"/>
              <w:jc w:val="both"/>
              <w:rPr>
                <w:rFonts w:ascii="Arial Narrow" w:eastAsia="Times New Roman" w:hAnsi="Arial Narrow" w:cs="Arial"/>
                <w:sz w:val="24"/>
                <w:szCs w:val="24"/>
                <w:lang w:eastAsia="es-ES"/>
              </w:rPr>
            </w:pPr>
            <w:r w:rsidRPr="005F7CB9">
              <w:rPr>
                <w:rFonts w:ascii="Arial Narrow" w:eastAsia="Times New Roman" w:hAnsi="Arial Narrow" w:cs="Arial"/>
                <w:sz w:val="24"/>
                <w:szCs w:val="24"/>
                <w:lang w:eastAsia="es-ES"/>
              </w:rPr>
              <w:t xml:space="preserve">Alejandro </w:t>
            </w:r>
            <w:proofErr w:type="spellStart"/>
            <w:r w:rsidRPr="005F7CB9">
              <w:rPr>
                <w:rFonts w:ascii="Arial Narrow" w:eastAsia="Times New Roman" w:hAnsi="Arial Narrow" w:cs="Arial"/>
                <w:sz w:val="24"/>
                <w:szCs w:val="24"/>
                <w:lang w:eastAsia="es-ES"/>
              </w:rPr>
              <w:t>Waisburt</w:t>
            </w:r>
            <w:proofErr w:type="spellEnd"/>
            <w:r w:rsidRPr="005F7CB9">
              <w:rPr>
                <w:rFonts w:ascii="Arial Narrow" w:eastAsia="Times New Roman" w:hAnsi="Arial Narrow" w:cs="Arial"/>
                <w:sz w:val="24"/>
                <w:szCs w:val="24"/>
                <w:lang w:eastAsia="es-ES"/>
              </w:rPr>
              <w:t xml:space="preserve"> </w:t>
            </w:r>
          </w:p>
        </w:tc>
        <w:tc>
          <w:tcPr>
            <w:tcW w:w="3279" w:type="dxa"/>
          </w:tcPr>
          <w:p w:rsidR="009C5A3A" w:rsidRPr="005F7CB9" w:rsidRDefault="009C5A3A" w:rsidP="009C5A3A">
            <w:pPr>
              <w:spacing w:after="0" w:line="240" w:lineRule="auto"/>
              <w:jc w:val="both"/>
              <w:rPr>
                <w:rFonts w:ascii="Arial Narrow" w:eastAsia="Times New Roman" w:hAnsi="Arial Narrow" w:cs="Arial"/>
                <w:sz w:val="24"/>
                <w:szCs w:val="24"/>
                <w:lang w:eastAsia="es-ES"/>
              </w:rPr>
            </w:pPr>
          </w:p>
          <w:p w:rsidR="009C5A3A" w:rsidRPr="005F7CB9" w:rsidRDefault="009C5A3A" w:rsidP="009C5A3A">
            <w:pPr>
              <w:spacing w:after="0" w:line="240" w:lineRule="auto"/>
              <w:jc w:val="both"/>
              <w:rPr>
                <w:rFonts w:ascii="Arial Narrow" w:eastAsia="Times New Roman" w:hAnsi="Arial Narrow" w:cs="Arial"/>
                <w:sz w:val="24"/>
                <w:szCs w:val="24"/>
                <w:lang w:eastAsia="es-ES"/>
              </w:rPr>
            </w:pPr>
            <w:r>
              <w:rPr>
                <w:rFonts w:ascii="Arial Narrow" w:eastAsia="Times New Roman" w:hAnsi="Arial Narrow" w:cs="Arial"/>
                <w:sz w:val="24"/>
                <w:szCs w:val="24"/>
                <w:lang w:eastAsia="es-ES"/>
              </w:rPr>
              <w:t>021 644-</w:t>
            </w:r>
            <w:r w:rsidRPr="005F7CB9">
              <w:rPr>
                <w:rFonts w:ascii="Arial Narrow" w:eastAsia="Times New Roman" w:hAnsi="Arial Narrow" w:cs="Arial"/>
                <w:sz w:val="24"/>
                <w:szCs w:val="24"/>
                <w:lang w:eastAsia="es-ES"/>
              </w:rPr>
              <w:t>780  054114132353</w:t>
            </w:r>
          </w:p>
        </w:tc>
      </w:tr>
      <w:tr w:rsidR="009C5A3A" w:rsidRPr="005C6C46" w:rsidTr="009C5A3A">
        <w:trPr>
          <w:trHeight w:val="701"/>
          <w:jc w:val="center"/>
        </w:trPr>
        <w:tc>
          <w:tcPr>
            <w:tcW w:w="461" w:type="dxa"/>
          </w:tcPr>
          <w:p w:rsidR="009C5A3A" w:rsidRDefault="009C5A3A" w:rsidP="009C5A3A">
            <w:pPr>
              <w:spacing w:after="0" w:line="240" w:lineRule="auto"/>
              <w:jc w:val="both"/>
              <w:rPr>
                <w:rFonts w:ascii="Arial Narrow" w:eastAsia="Times New Roman" w:hAnsi="Arial Narrow" w:cs="Arial"/>
                <w:sz w:val="24"/>
                <w:szCs w:val="24"/>
                <w:lang w:eastAsia="es-ES"/>
              </w:rPr>
            </w:pPr>
          </w:p>
          <w:p w:rsidR="009C5A3A" w:rsidRPr="005C6C46" w:rsidRDefault="009C5A3A" w:rsidP="009C5A3A">
            <w:pPr>
              <w:spacing w:after="0" w:line="240" w:lineRule="auto"/>
              <w:jc w:val="center"/>
              <w:rPr>
                <w:rFonts w:ascii="Arial Narrow" w:eastAsia="Times New Roman" w:hAnsi="Arial Narrow" w:cs="Arial"/>
                <w:sz w:val="24"/>
                <w:szCs w:val="24"/>
                <w:lang w:eastAsia="es-ES"/>
              </w:rPr>
            </w:pPr>
            <w:r>
              <w:rPr>
                <w:rFonts w:ascii="Arial Narrow" w:eastAsia="Times New Roman" w:hAnsi="Arial Narrow" w:cs="Arial"/>
                <w:sz w:val="24"/>
                <w:szCs w:val="24"/>
                <w:lang w:eastAsia="es-ES"/>
              </w:rPr>
              <w:t>7</w:t>
            </w:r>
          </w:p>
        </w:tc>
        <w:tc>
          <w:tcPr>
            <w:tcW w:w="2705" w:type="dxa"/>
          </w:tcPr>
          <w:p w:rsidR="009C5A3A" w:rsidRDefault="009C5A3A" w:rsidP="009C5A3A">
            <w:pPr>
              <w:spacing w:after="0" w:line="240" w:lineRule="auto"/>
              <w:jc w:val="both"/>
              <w:rPr>
                <w:rFonts w:ascii="Arial Narrow" w:eastAsia="Times New Roman" w:hAnsi="Arial Narrow" w:cs="Arial"/>
                <w:sz w:val="24"/>
                <w:szCs w:val="24"/>
                <w:lang w:eastAsia="es-ES"/>
              </w:rPr>
            </w:pPr>
          </w:p>
          <w:p w:rsidR="009C5A3A" w:rsidRPr="005F7CB9" w:rsidRDefault="009C5A3A" w:rsidP="009C5A3A">
            <w:pPr>
              <w:spacing w:after="0" w:line="240" w:lineRule="auto"/>
              <w:jc w:val="both"/>
              <w:rPr>
                <w:rFonts w:ascii="Arial Narrow" w:eastAsia="Times New Roman" w:hAnsi="Arial Narrow" w:cs="Arial"/>
                <w:sz w:val="24"/>
                <w:szCs w:val="24"/>
                <w:lang w:eastAsia="es-ES"/>
              </w:rPr>
            </w:pPr>
            <w:proofErr w:type="spellStart"/>
            <w:r>
              <w:rPr>
                <w:rFonts w:ascii="Arial Narrow" w:eastAsia="Times New Roman" w:hAnsi="Arial Narrow" w:cs="Arial"/>
                <w:sz w:val="24"/>
                <w:szCs w:val="24"/>
                <w:lang w:eastAsia="es-ES"/>
              </w:rPr>
              <w:t>Tam</w:t>
            </w:r>
            <w:proofErr w:type="spellEnd"/>
            <w:r>
              <w:rPr>
                <w:rFonts w:ascii="Arial Narrow" w:eastAsia="Times New Roman" w:hAnsi="Arial Narrow" w:cs="Arial"/>
                <w:sz w:val="24"/>
                <w:szCs w:val="24"/>
                <w:lang w:eastAsia="es-ES"/>
              </w:rPr>
              <w:t xml:space="preserve"> </w:t>
            </w:r>
            <w:proofErr w:type="spellStart"/>
            <w:r>
              <w:rPr>
                <w:rFonts w:ascii="Arial Narrow" w:eastAsia="Times New Roman" w:hAnsi="Arial Narrow" w:cs="Arial"/>
                <w:sz w:val="24"/>
                <w:szCs w:val="24"/>
                <w:lang w:eastAsia="es-ES"/>
              </w:rPr>
              <w:t>Ai</w:t>
            </w:r>
            <w:r w:rsidRPr="005F7CB9">
              <w:rPr>
                <w:rFonts w:ascii="Arial Narrow" w:eastAsia="Times New Roman" w:hAnsi="Arial Narrow" w:cs="Arial"/>
                <w:sz w:val="24"/>
                <w:szCs w:val="24"/>
                <w:lang w:eastAsia="es-ES"/>
              </w:rPr>
              <w:t>rlines</w:t>
            </w:r>
            <w:proofErr w:type="spellEnd"/>
          </w:p>
        </w:tc>
        <w:tc>
          <w:tcPr>
            <w:tcW w:w="2753" w:type="dxa"/>
          </w:tcPr>
          <w:p w:rsidR="009C5A3A" w:rsidRDefault="009C5A3A" w:rsidP="009C5A3A">
            <w:pPr>
              <w:spacing w:after="0" w:line="240" w:lineRule="auto"/>
              <w:jc w:val="both"/>
              <w:rPr>
                <w:rFonts w:ascii="Arial Narrow" w:eastAsia="Times New Roman" w:hAnsi="Arial Narrow" w:cs="Arial"/>
                <w:sz w:val="24"/>
                <w:szCs w:val="24"/>
                <w:lang w:eastAsia="es-ES"/>
              </w:rPr>
            </w:pPr>
          </w:p>
          <w:p w:rsidR="009C5A3A" w:rsidRPr="005F7CB9" w:rsidRDefault="009C5A3A" w:rsidP="009C5A3A">
            <w:pPr>
              <w:spacing w:after="0" w:line="240" w:lineRule="auto"/>
              <w:jc w:val="both"/>
              <w:rPr>
                <w:rFonts w:ascii="Arial Narrow" w:eastAsia="Times New Roman" w:hAnsi="Arial Narrow" w:cs="Arial"/>
                <w:sz w:val="24"/>
                <w:szCs w:val="24"/>
                <w:lang w:eastAsia="es-ES"/>
              </w:rPr>
            </w:pPr>
            <w:r w:rsidRPr="005F7CB9">
              <w:rPr>
                <w:rFonts w:ascii="Arial Narrow" w:eastAsia="Times New Roman" w:hAnsi="Arial Narrow" w:cs="Arial"/>
                <w:sz w:val="24"/>
                <w:szCs w:val="24"/>
                <w:lang w:eastAsia="es-ES"/>
              </w:rPr>
              <w:t xml:space="preserve">Adriana Sánchez </w:t>
            </w:r>
          </w:p>
        </w:tc>
        <w:tc>
          <w:tcPr>
            <w:tcW w:w="3279" w:type="dxa"/>
          </w:tcPr>
          <w:p w:rsidR="009C5A3A" w:rsidRDefault="009C5A3A" w:rsidP="009C5A3A">
            <w:pPr>
              <w:spacing w:after="0" w:line="240" w:lineRule="auto"/>
              <w:jc w:val="both"/>
              <w:rPr>
                <w:rFonts w:ascii="Arial Narrow" w:eastAsia="Times New Roman" w:hAnsi="Arial Narrow" w:cs="Arial"/>
                <w:sz w:val="24"/>
                <w:szCs w:val="24"/>
                <w:lang w:eastAsia="es-ES"/>
              </w:rPr>
            </w:pPr>
          </w:p>
          <w:p w:rsidR="009C5A3A" w:rsidRPr="005F7CB9" w:rsidRDefault="009C5A3A" w:rsidP="009C5A3A">
            <w:pPr>
              <w:spacing w:after="0" w:line="240" w:lineRule="auto"/>
              <w:jc w:val="both"/>
              <w:rPr>
                <w:rFonts w:ascii="Arial Narrow" w:eastAsia="Times New Roman" w:hAnsi="Arial Narrow" w:cs="Arial"/>
                <w:sz w:val="24"/>
                <w:szCs w:val="24"/>
                <w:lang w:eastAsia="es-ES"/>
              </w:rPr>
            </w:pPr>
            <w:r>
              <w:rPr>
                <w:rFonts w:ascii="Arial Narrow" w:eastAsia="Times New Roman" w:hAnsi="Arial Narrow" w:cs="Arial"/>
                <w:sz w:val="24"/>
                <w:szCs w:val="24"/>
                <w:lang w:eastAsia="es-ES"/>
              </w:rPr>
              <w:t>659-5000  659-</w:t>
            </w:r>
            <w:r w:rsidRPr="005F7CB9">
              <w:rPr>
                <w:rFonts w:ascii="Arial Narrow" w:eastAsia="Times New Roman" w:hAnsi="Arial Narrow" w:cs="Arial"/>
                <w:sz w:val="24"/>
                <w:szCs w:val="24"/>
                <w:lang w:eastAsia="es-ES"/>
              </w:rPr>
              <w:t>0000</w:t>
            </w:r>
          </w:p>
        </w:tc>
      </w:tr>
      <w:tr w:rsidR="009C5A3A" w:rsidRPr="005C6C46" w:rsidTr="009C5A3A">
        <w:trPr>
          <w:trHeight w:val="701"/>
          <w:jc w:val="center"/>
        </w:trPr>
        <w:tc>
          <w:tcPr>
            <w:tcW w:w="461" w:type="dxa"/>
          </w:tcPr>
          <w:p w:rsidR="009C5A3A" w:rsidRDefault="009C5A3A" w:rsidP="009C5A3A">
            <w:pPr>
              <w:spacing w:after="0" w:line="240" w:lineRule="auto"/>
              <w:jc w:val="both"/>
              <w:rPr>
                <w:rFonts w:ascii="Arial Narrow" w:eastAsia="Times New Roman" w:hAnsi="Arial Narrow" w:cs="Arial"/>
                <w:sz w:val="24"/>
                <w:szCs w:val="24"/>
                <w:lang w:eastAsia="es-ES"/>
              </w:rPr>
            </w:pPr>
          </w:p>
          <w:p w:rsidR="009C5A3A" w:rsidRPr="005C6C46" w:rsidRDefault="009C5A3A" w:rsidP="009C5A3A">
            <w:pPr>
              <w:spacing w:after="0" w:line="240" w:lineRule="auto"/>
              <w:jc w:val="center"/>
              <w:rPr>
                <w:rFonts w:ascii="Arial Narrow" w:eastAsia="Times New Roman" w:hAnsi="Arial Narrow" w:cs="Arial"/>
                <w:sz w:val="24"/>
                <w:szCs w:val="24"/>
                <w:lang w:eastAsia="es-ES"/>
              </w:rPr>
            </w:pPr>
            <w:r>
              <w:rPr>
                <w:rFonts w:ascii="Arial Narrow" w:eastAsia="Times New Roman" w:hAnsi="Arial Narrow" w:cs="Arial"/>
                <w:sz w:val="24"/>
                <w:szCs w:val="24"/>
                <w:lang w:eastAsia="es-ES"/>
              </w:rPr>
              <w:t>8</w:t>
            </w:r>
          </w:p>
        </w:tc>
        <w:tc>
          <w:tcPr>
            <w:tcW w:w="2705" w:type="dxa"/>
          </w:tcPr>
          <w:p w:rsidR="009C5A3A" w:rsidRPr="005F7CB9" w:rsidRDefault="009C5A3A" w:rsidP="009C5A3A">
            <w:pPr>
              <w:spacing w:after="0" w:line="240" w:lineRule="auto"/>
              <w:jc w:val="both"/>
              <w:rPr>
                <w:rFonts w:ascii="Arial Narrow" w:eastAsia="Times New Roman" w:hAnsi="Arial Narrow" w:cs="Arial"/>
                <w:sz w:val="24"/>
                <w:szCs w:val="24"/>
                <w:lang w:eastAsia="es-ES"/>
              </w:rPr>
            </w:pPr>
          </w:p>
          <w:p w:rsidR="009C5A3A" w:rsidRPr="005F7CB9" w:rsidRDefault="009C5A3A" w:rsidP="009C5A3A">
            <w:pPr>
              <w:spacing w:after="0" w:line="240" w:lineRule="auto"/>
              <w:jc w:val="both"/>
              <w:rPr>
                <w:rFonts w:ascii="Arial Narrow" w:eastAsia="Times New Roman" w:hAnsi="Arial Narrow" w:cs="Arial"/>
                <w:sz w:val="24"/>
                <w:szCs w:val="24"/>
                <w:lang w:eastAsia="es-ES"/>
              </w:rPr>
            </w:pPr>
            <w:r>
              <w:rPr>
                <w:rFonts w:ascii="Arial Narrow" w:eastAsia="Times New Roman" w:hAnsi="Arial Narrow" w:cs="Arial"/>
                <w:sz w:val="24"/>
                <w:szCs w:val="24"/>
                <w:lang w:eastAsia="es-ES"/>
              </w:rPr>
              <w:t xml:space="preserve">American </w:t>
            </w:r>
            <w:proofErr w:type="spellStart"/>
            <w:r>
              <w:rPr>
                <w:rFonts w:ascii="Arial Narrow" w:eastAsia="Times New Roman" w:hAnsi="Arial Narrow" w:cs="Arial"/>
                <w:sz w:val="24"/>
                <w:szCs w:val="24"/>
                <w:lang w:eastAsia="es-ES"/>
              </w:rPr>
              <w:t>Ai</w:t>
            </w:r>
            <w:r w:rsidRPr="005F7CB9">
              <w:rPr>
                <w:rFonts w:ascii="Arial Narrow" w:eastAsia="Times New Roman" w:hAnsi="Arial Narrow" w:cs="Arial"/>
                <w:sz w:val="24"/>
                <w:szCs w:val="24"/>
                <w:lang w:eastAsia="es-ES"/>
              </w:rPr>
              <w:t>rlines</w:t>
            </w:r>
            <w:proofErr w:type="spellEnd"/>
          </w:p>
        </w:tc>
        <w:tc>
          <w:tcPr>
            <w:tcW w:w="2753" w:type="dxa"/>
          </w:tcPr>
          <w:p w:rsidR="009C5A3A" w:rsidRPr="005F7CB9" w:rsidRDefault="009C5A3A" w:rsidP="009C5A3A">
            <w:pPr>
              <w:spacing w:after="0" w:line="240" w:lineRule="auto"/>
              <w:jc w:val="both"/>
              <w:rPr>
                <w:rFonts w:ascii="Arial Narrow" w:eastAsia="Times New Roman" w:hAnsi="Arial Narrow" w:cs="Arial"/>
                <w:sz w:val="24"/>
                <w:szCs w:val="24"/>
                <w:lang w:eastAsia="es-ES"/>
              </w:rPr>
            </w:pPr>
          </w:p>
          <w:p w:rsidR="009C5A3A" w:rsidRPr="005F7CB9" w:rsidRDefault="009C5A3A" w:rsidP="009C5A3A">
            <w:pPr>
              <w:spacing w:after="0" w:line="240" w:lineRule="auto"/>
              <w:jc w:val="both"/>
              <w:rPr>
                <w:rFonts w:ascii="Arial Narrow" w:eastAsia="Times New Roman" w:hAnsi="Arial Narrow" w:cs="Arial"/>
                <w:sz w:val="24"/>
                <w:szCs w:val="24"/>
                <w:lang w:eastAsia="es-ES"/>
              </w:rPr>
            </w:pPr>
            <w:r w:rsidRPr="005F7CB9">
              <w:rPr>
                <w:rFonts w:ascii="Arial Narrow" w:eastAsia="Times New Roman" w:hAnsi="Arial Narrow" w:cs="Arial"/>
                <w:sz w:val="24"/>
                <w:szCs w:val="24"/>
                <w:lang w:eastAsia="es-ES"/>
              </w:rPr>
              <w:t>Graciela Garay–</w:t>
            </w:r>
          </w:p>
        </w:tc>
        <w:tc>
          <w:tcPr>
            <w:tcW w:w="3279" w:type="dxa"/>
          </w:tcPr>
          <w:p w:rsidR="009C5A3A" w:rsidRPr="005F7CB9" w:rsidRDefault="009C5A3A" w:rsidP="009C5A3A">
            <w:pPr>
              <w:spacing w:after="0" w:line="240" w:lineRule="auto"/>
              <w:jc w:val="both"/>
              <w:rPr>
                <w:rFonts w:ascii="Arial Narrow" w:eastAsia="Times New Roman" w:hAnsi="Arial Narrow" w:cs="Arial"/>
                <w:sz w:val="24"/>
                <w:szCs w:val="24"/>
                <w:lang w:eastAsia="es-ES"/>
              </w:rPr>
            </w:pPr>
          </w:p>
          <w:p w:rsidR="009C5A3A" w:rsidRPr="005F7CB9" w:rsidRDefault="009C5A3A" w:rsidP="009C5A3A">
            <w:pPr>
              <w:spacing w:after="0" w:line="240" w:lineRule="auto"/>
              <w:jc w:val="both"/>
              <w:rPr>
                <w:rFonts w:ascii="Arial Narrow" w:eastAsia="Times New Roman" w:hAnsi="Arial Narrow" w:cs="Arial"/>
                <w:sz w:val="24"/>
                <w:szCs w:val="24"/>
                <w:lang w:eastAsia="es-ES"/>
              </w:rPr>
            </w:pPr>
            <w:r w:rsidRPr="005F7CB9">
              <w:rPr>
                <w:rFonts w:ascii="Arial Narrow" w:eastAsia="Times New Roman" w:hAnsi="Arial Narrow" w:cs="Arial"/>
                <w:sz w:val="24"/>
                <w:szCs w:val="24"/>
                <w:lang w:eastAsia="es-ES"/>
              </w:rPr>
              <w:t>0098005420003</w:t>
            </w:r>
          </w:p>
        </w:tc>
      </w:tr>
    </w:tbl>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Pr="00D50A8D" w:rsidRDefault="009C5A3A" w:rsidP="000D4570">
      <w:pPr>
        <w:autoSpaceDE w:val="0"/>
        <w:autoSpaceDN w:val="0"/>
        <w:adjustRightInd w:val="0"/>
        <w:spacing w:after="0" w:line="240" w:lineRule="auto"/>
        <w:jc w:val="center"/>
        <w:rPr>
          <w:rFonts w:ascii="Arial Narrow" w:hAnsi="Arial Narrow" w:cs="Arial"/>
          <w:b/>
          <w:sz w:val="32"/>
          <w:szCs w:val="32"/>
        </w:rPr>
      </w:pPr>
      <w:r w:rsidRPr="00D50A8D">
        <w:rPr>
          <w:rFonts w:ascii="Arial Narrow" w:hAnsi="Arial Narrow" w:cs="Arial"/>
          <w:b/>
          <w:sz w:val="32"/>
          <w:szCs w:val="32"/>
        </w:rPr>
        <w:t>Contactos Externos</w:t>
      </w:r>
    </w:p>
    <w:p w:rsidR="009C5A3A" w:rsidRPr="00D50A8D" w:rsidRDefault="009C5A3A" w:rsidP="000D4570">
      <w:pPr>
        <w:autoSpaceDE w:val="0"/>
        <w:autoSpaceDN w:val="0"/>
        <w:adjustRightInd w:val="0"/>
        <w:spacing w:after="0" w:line="240" w:lineRule="auto"/>
        <w:jc w:val="center"/>
        <w:rPr>
          <w:rFonts w:ascii="Arial Narrow" w:hAnsi="Arial Narrow" w:cs="Arial"/>
          <w:b/>
          <w:sz w:val="32"/>
          <w:szCs w:val="32"/>
        </w:rPr>
      </w:pPr>
      <w:r w:rsidRPr="00D50A8D">
        <w:rPr>
          <w:rFonts w:ascii="Arial Narrow" w:hAnsi="Arial Narrow" w:cs="Arial"/>
          <w:b/>
          <w:sz w:val="32"/>
          <w:szCs w:val="32"/>
        </w:rPr>
        <w:t>Enlaces de comunicación con las siguientes entidades:</w:t>
      </w:r>
    </w:p>
    <w:p w:rsidR="009C5A3A" w:rsidRDefault="009C5A3A" w:rsidP="000D4570">
      <w:pPr>
        <w:autoSpaceDE w:val="0"/>
        <w:autoSpaceDN w:val="0"/>
        <w:adjustRightInd w:val="0"/>
        <w:spacing w:after="0" w:line="240" w:lineRule="auto"/>
        <w:jc w:val="center"/>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tbl>
      <w:tblPr>
        <w:tblpPr w:leftFromText="141" w:rightFromText="141" w:vertAnchor="text" w:horzAnchor="margin" w:tblpXSpec="center"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1"/>
        <w:gridCol w:w="2919"/>
        <w:gridCol w:w="2881"/>
      </w:tblGrid>
      <w:tr w:rsidR="009C5A3A" w:rsidRPr="006125C8" w:rsidTr="009C5A3A">
        <w:trPr>
          <w:trHeight w:val="423"/>
        </w:trPr>
        <w:tc>
          <w:tcPr>
            <w:tcW w:w="2992" w:type="dxa"/>
            <w:shd w:val="clear" w:color="auto" w:fill="auto"/>
          </w:tcPr>
          <w:p w:rsidR="009C5A3A" w:rsidRPr="00FF0A2D" w:rsidRDefault="009C5A3A" w:rsidP="009C5A3A">
            <w:pPr>
              <w:spacing w:after="0" w:line="240" w:lineRule="auto"/>
              <w:jc w:val="center"/>
              <w:rPr>
                <w:rFonts w:ascii="Arial Narrow" w:hAnsi="Arial Narrow"/>
                <w:b/>
                <w:sz w:val="32"/>
                <w:szCs w:val="32"/>
              </w:rPr>
            </w:pPr>
            <w:r w:rsidRPr="00FF0A2D">
              <w:rPr>
                <w:rFonts w:ascii="Arial Narrow" w:hAnsi="Arial Narrow"/>
                <w:b/>
                <w:sz w:val="32"/>
                <w:szCs w:val="32"/>
              </w:rPr>
              <w:lastRenderedPageBreak/>
              <w:t>Institución</w:t>
            </w:r>
          </w:p>
        </w:tc>
        <w:tc>
          <w:tcPr>
            <w:tcW w:w="2993" w:type="dxa"/>
            <w:shd w:val="clear" w:color="auto" w:fill="auto"/>
          </w:tcPr>
          <w:p w:rsidR="009C5A3A" w:rsidRPr="00FF0A2D" w:rsidRDefault="009C5A3A" w:rsidP="009C5A3A">
            <w:pPr>
              <w:spacing w:after="0" w:line="240" w:lineRule="auto"/>
              <w:jc w:val="center"/>
              <w:rPr>
                <w:rFonts w:ascii="Arial Narrow" w:hAnsi="Arial Narrow"/>
                <w:b/>
                <w:sz w:val="32"/>
                <w:szCs w:val="32"/>
              </w:rPr>
            </w:pPr>
            <w:r w:rsidRPr="00FF0A2D">
              <w:rPr>
                <w:rFonts w:ascii="Arial Narrow" w:hAnsi="Arial Narrow"/>
                <w:b/>
                <w:sz w:val="32"/>
                <w:szCs w:val="32"/>
              </w:rPr>
              <w:t>Contacto</w:t>
            </w:r>
          </w:p>
        </w:tc>
        <w:tc>
          <w:tcPr>
            <w:tcW w:w="2993" w:type="dxa"/>
            <w:shd w:val="clear" w:color="auto" w:fill="auto"/>
          </w:tcPr>
          <w:p w:rsidR="009C5A3A" w:rsidRPr="00FF0A2D" w:rsidRDefault="009C5A3A" w:rsidP="009C5A3A">
            <w:pPr>
              <w:spacing w:after="0" w:line="240" w:lineRule="auto"/>
              <w:jc w:val="center"/>
              <w:rPr>
                <w:rFonts w:ascii="Arial Narrow" w:hAnsi="Arial Narrow"/>
                <w:b/>
                <w:sz w:val="32"/>
                <w:szCs w:val="32"/>
              </w:rPr>
            </w:pPr>
            <w:r w:rsidRPr="00FF0A2D">
              <w:rPr>
                <w:rFonts w:ascii="Arial Narrow" w:hAnsi="Arial Narrow"/>
                <w:b/>
                <w:sz w:val="32"/>
                <w:szCs w:val="32"/>
              </w:rPr>
              <w:t>Teléfono</w:t>
            </w:r>
          </w:p>
        </w:tc>
      </w:tr>
      <w:tr w:rsidR="009C5A3A" w:rsidRPr="006125C8" w:rsidTr="009C5A3A">
        <w:trPr>
          <w:trHeight w:val="685"/>
        </w:trPr>
        <w:tc>
          <w:tcPr>
            <w:tcW w:w="2992" w:type="dxa"/>
            <w:shd w:val="clear" w:color="auto" w:fill="auto"/>
          </w:tcPr>
          <w:p w:rsidR="009C5A3A" w:rsidRDefault="009C5A3A" w:rsidP="009C5A3A">
            <w:pPr>
              <w:spacing w:after="0"/>
              <w:rPr>
                <w:rFonts w:ascii="Arial Narrow" w:hAnsi="Arial Narrow"/>
                <w:sz w:val="28"/>
                <w:szCs w:val="28"/>
              </w:rPr>
            </w:pPr>
          </w:p>
          <w:p w:rsidR="009C5A3A" w:rsidRPr="00A61562" w:rsidRDefault="009C5A3A" w:rsidP="009C5A3A">
            <w:pPr>
              <w:spacing w:after="0"/>
              <w:rPr>
                <w:rFonts w:ascii="Arial Narrow" w:hAnsi="Arial Narrow"/>
                <w:sz w:val="28"/>
                <w:szCs w:val="28"/>
              </w:rPr>
            </w:pPr>
            <w:r w:rsidRPr="00A61562">
              <w:rPr>
                <w:rFonts w:ascii="Arial Narrow" w:hAnsi="Arial Narrow"/>
                <w:sz w:val="28"/>
                <w:szCs w:val="28"/>
              </w:rPr>
              <w:t xml:space="preserve">Interior </w:t>
            </w:r>
          </w:p>
        </w:tc>
        <w:tc>
          <w:tcPr>
            <w:tcW w:w="2993" w:type="dxa"/>
            <w:shd w:val="clear" w:color="auto" w:fill="auto"/>
          </w:tcPr>
          <w:p w:rsidR="009C5A3A" w:rsidRDefault="009C5A3A" w:rsidP="009C5A3A">
            <w:pPr>
              <w:spacing w:after="0"/>
              <w:rPr>
                <w:rFonts w:ascii="Arial Narrow" w:hAnsi="Arial Narrow"/>
                <w:sz w:val="28"/>
                <w:szCs w:val="28"/>
              </w:rPr>
            </w:pPr>
          </w:p>
          <w:p w:rsidR="009C5A3A" w:rsidRPr="00A61562" w:rsidRDefault="009C5A3A" w:rsidP="009C5A3A">
            <w:pPr>
              <w:spacing w:after="0"/>
              <w:rPr>
                <w:rFonts w:ascii="Arial Narrow" w:hAnsi="Arial Narrow"/>
                <w:sz w:val="28"/>
                <w:szCs w:val="28"/>
              </w:rPr>
            </w:pPr>
            <w:r w:rsidRPr="00A61562">
              <w:rPr>
                <w:rFonts w:ascii="Arial Narrow" w:hAnsi="Arial Narrow"/>
                <w:sz w:val="28"/>
                <w:szCs w:val="28"/>
              </w:rPr>
              <w:t>Dr. Francisco De Vargas</w:t>
            </w:r>
          </w:p>
        </w:tc>
        <w:tc>
          <w:tcPr>
            <w:tcW w:w="2993" w:type="dxa"/>
            <w:shd w:val="clear" w:color="auto" w:fill="auto"/>
          </w:tcPr>
          <w:p w:rsidR="009C5A3A" w:rsidRDefault="009C5A3A" w:rsidP="009C5A3A">
            <w:pPr>
              <w:spacing w:after="0"/>
              <w:rPr>
                <w:rFonts w:ascii="Arial Narrow" w:hAnsi="Arial Narrow"/>
                <w:sz w:val="28"/>
                <w:szCs w:val="28"/>
              </w:rPr>
            </w:pPr>
          </w:p>
          <w:p w:rsidR="009C5A3A" w:rsidRPr="00A61562" w:rsidRDefault="009C5A3A" w:rsidP="009C5A3A">
            <w:pPr>
              <w:spacing w:after="0"/>
              <w:rPr>
                <w:rFonts w:ascii="Arial Narrow" w:hAnsi="Arial Narrow"/>
                <w:sz w:val="28"/>
                <w:szCs w:val="28"/>
              </w:rPr>
            </w:pPr>
            <w:r w:rsidRPr="00A61562">
              <w:rPr>
                <w:rFonts w:ascii="Arial Narrow" w:hAnsi="Arial Narrow"/>
                <w:sz w:val="28"/>
                <w:szCs w:val="28"/>
              </w:rPr>
              <w:t>415-2221 – 415-2240</w:t>
            </w:r>
          </w:p>
        </w:tc>
      </w:tr>
      <w:tr w:rsidR="009C5A3A" w:rsidRPr="006125C8" w:rsidTr="009C5A3A">
        <w:tc>
          <w:tcPr>
            <w:tcW w:w="2992" w:type="dxa"/>
            <w:shd w:val="clear" w:color="auto" w:fill="auto"/>
          </w:tcPr>
          <w:p w:rsidR="009C5A3A" w:rsidRDefault="009C5A3A" w:rsidP="009C5A3A">
            <w:pPr>
              <w:spacing w:after="0"/>
              <w:rPr>
                <w:rFonts w:ascii="Arial Narrow" w:hAnsi="Arial Narrow"/>
                <w:sz w:val="28"/>
                <w:szCs w:val="28"/>
              </w:rPr>
            </w:pPr>
          </w:p>
          <w:p w:rsidR="009C5A3A" w:rsidRPr="00A61562" w:rsidRDefault="009C5A3A" w:rsidP="009C5A3A">
            <w:pPr>
              <w:spacing w:after="0"/>
              <w:rPr>
                <w:rFonts w:ascii="Arial Narrow" w:hAnsi="Arial Narrow"/>
                <w:sz w:val="28"/>
                <w:szCs w:val="28"/>
              </w:rPr>
            </w:pPr>
            <w:r w:rsidRPr="00A61562">
              <w:rPr>
                <w:rFonts w:ascii="Arial Narrow" w:hAnsi="Arial Narrow"/>
                <w:sz w:val="28"/>
                <w:szCs w:val="28"/>
              </w:rPr>
              <w:t>Defensa Nacional</w:t>
            </w:r>
          </w:p>
        </w:tc>
        <w:tc>
          <w:tcPr>
            <w:tcW w:w="2993" w:type="dxa"/>
            <w:shd w:val="clear" w:color="auto" w:fill="auto"/>
          </w:tcPr>
          <w:p w:rsidR="009C5A3A" w:rsidRPr="00A61562" w:rsidRDefault="009C5A3A" w:rsidP="009C5A3A">
            <w:pPr>
              <w:spacing w:after="0"/>
              <w:rPr>
                <w:rFonts w:ascii="Arial Narrow" w:hAnsi="Arial Narrow"/>
                <w:sz w:val="28"/>
                <w:szCs w:val="28"/>
              </w:rPr>
            </w:pPr>
            <w:r w:rsidRPr="00A61562">
              <w:rPr>
                <w:rFonts w:ascii="Arial Narrow" w:hAnsi="Arial Narrow"/>
                <w:sz w:val="28"/>
                <w:szCs w:val="28"/>
              </w:rPr>
              <w:t xml:space="preserve">Gral. (R) Bernardino Soto </w:t>
            </w:r>
            <w:proofErr w:type="spellStart"/>
            <w:r w:rsidRPr="00A61562">
              <w:rPr>
                <w:rFonts w:ascii="Arial Narrow" w:hAnsi="Arial Narrow"/>
                <w:sz w:val="28"/>
                <w:szCs w:val="28"/>
              </w:rPr>
              <w:t>Estigarribia</w:t>
            </w:r>
            <w:proofErr w:type="spellEnd"/>
          </w:p>
        </w:tc>
        <w:tc>
          <w:tcPr>
            <w:tcW w:w="2993" w:type="dxa"/>
            <w:shd w:val="clear" w:color="auto" w:fill="auto"/>
          </w:tcPr>
          <w:p w:rsidR="009C5A3A" w:rsidRDefault="009C5A3A" w:rsidP="009C5A3A">
            <w:pPr>
              <w:spacing w:after="0"/>
              <w:rPr>
                <w:rFonts w:ascii="Arial Narrow" w:hAnsi="Arial Narrow"/>
                <w:sz w:val="28"/>
                <w:szCs w:val="28"/>
              </w:rPr>
            </w:pPr>
          </w:p>
          <w:p w:rsidR="009C5A3A" w:rsidRPr="00A61562" w:rsidRDefault="009C5A3A" w:rsidP="009C5A3A">
            <w:pPr>
              <w:spacing w:after="0"/>
              <w:rPr>
                <w:rFonts w:ascii="Arial Narrow" w:hAnsi="Arial Narrow"/>
                <w:sz w:val="28"/>
                <w:szCs w:val="28"/>
              </w:rPr>
            </w:pPr>
            <w:r w:rsidRPr="00A61562">
              <w:rPr>
                <w:rFonts w:ascii="Arial Narrow" w:hAnsi="Arial Narrow"/>
                <w:sz w:val="28"/>
                <w:szCs w:val="28"/>
              </w:rPr>
              <w:t>021 210-052</w:t>
            </w:r>
          </w:p>
        </w:tc>
      </w:tr>
      <w:tr w:rsidR="009C5A3A" w:rsidRPr="006125C8" w:rsidTr="009C5A3A">
        <w:tc>
          <w:tcPr>
            <w:tcW w:w="2992" w:type="dxa"/>
            <w:shd w:val="clear" w:color="auto" w:fill="auto"/>
          </w:tcPr>
          <w:p w:rsidR="009C5A3A" w:rsidRDefault="009C5A3A" w:rsidP="009C5A3A">
            <w:pPr>
              <w:tabs>
                <w:tab w:val="right" w:pos="2776"/>
              </w:tabs>
              <w:spacing w:after="0"/>
              <w:rPr>
                <w:rFonts w:ascii="Arial Narrow" w:hAnsi="Arial Narrow"/>
                <w:sz w:val="28"/>
                <w:szCs w:val="28"/>
              </w:rPr>
            </w:pPr>
          </w:p>
          <w:p w:rsidR="009C5A3A" w:rsidRPr="00A61562" w:rsidRDefault="009C5A3A" w:rsidP="009C5A3A">
            <w:pPr>
              <w:tabs>
                <w:tab w:val="right" w:pos="2776"/>
              </w:tabs>
              <w:spacing w:after="0"/>
              <w:rPr>
                <w:rFonts w:ascii="Arial Narrow" w:hAnsi="Arial Narrow"/>
                <w:sz w:val="28"/>
                <w:szCs w:val="28"/>
              </w:rPr>
            </w:pPr>
            <w:r w:rsidRPr="00A61562">
              <w:rPr>
                <w:rFonts w:ascii="Arial Narrow" w:hAnsi="Arial Narrow"/>
                <w:sz w:val="28"/>
                <w:szCs w:val="28"/>
              </w:rPr>
              <w:t>Relaciones Exteriores</w:t>
            </w:r>
          </w:p>
        </w:tc>
        <w:tc>
          <w:tcPr>
            <w:tcW w:w="2993" w:type="dxa"/>
            <w:shd w:val="clear" w:color="auto" w:fill="auto"/>
          </w:tcPr>
          <w:p w:rsidR="009C5A3A" w:rsidRDefault="009C5A3A" w:rsidP="009C5A3A">
            <w:pPr>
              <w:spacing w:after="0"/>
              <w:rPr>
                <w:rFonts w:ascii="Arial Narrow" w:hAnsi="Arial Narrow"/>
                <w:sz w:val="28"/>
                <w:szCs w:val="28"/>
              </w:rPr>
            </w:pPr>
          </w:p>
          <w:p w:rsidR="009C5A3A" w:rsidRPr="00A61562" w:rsidRDefault="009C5A3A" w:rsidP="009C5A3A">
            <w:pPr>
              <w:spacing w:after="0"/>
              <w:rPr>
                <w:rFonts w:ascii="Arial Narrow" w:hAnsi="Arial Narrow"/>
                <w:sz w:val="28"/>
                <w:szCs w:val="28"/>
              </w:rPr>
            </w:pPr>
            <w:r w:rsidRPr="00A61562">
              <w:rPr>
                <w:rFonts w:ascii="Arial Narrow" w:hAnsi="Arial Narrow"/>
                <w:sz w:val="28"/>
                <w:szCs w:val="28"/>
              </w:rPr>
              <w:t xml:space="preserve">Dr. Eladio </w:t>
            </w:r>
            <w:proofErr w:type="spellStart"/>
            <w:r w:rsidRPr="00A61562">
              <w:rPr>
                <w:rFonts w:ascii="Arial Narrow" w:hAnsi="Arial Narrow"/>
                <w:sz w:val="28"/>
                <w:szCs w:val="28"/>
              </w:rPr>
              <w:t>Loizaga</w:t>
            </w:r>
            <w:proofErr w:type="spellEnd"/>
          </w:p>
        </w:tc>
        <w:tc>
          <w:tcPr>
            <w:tcW w:w="2993" w:type="dxa"/>
            <w:shd w:val="clear" w:color="auto" w:fill="auto"/>
          </w:tcPr>
          <w:p w:rsidR="009C5A3A" w:rsidRDefault="009C5A3A" w:rsidP="009C5A3A">
            <w:pPr>
              <w:spacing w:after="0"/>
              <w:rPr>
                <w:rFonts w:ascii="Arial Narrow" w:hAnsi="Arial Narrow"/>
                <w:sz w:val="28"/>
                <w:szCs w:val="28"/>
              </w:rPr>
            </w:pPr>
          </w:p>
          <w:p w:rsidR="009C5A3A" w:rsidRPr="00A61562" w:rsidRDefault="009C5A3A" w:rsidP="009C5A3A">
            <w:pPr>
              <w:spacing w:after="0"/>
              <w:rPr>
                <w:rFonts w:ascii="Arial Narrow" w:hAnsi="Arial Narrow"/>
                <w:sz w:val="28"/>
                <w:szCs w:val="28"/>
              </w:rPr>
            </w:pPr>
            <w:r w:rsidRPr="00A61562">
              <w:rPr>
                <w:rFonts w:ascii="Arial Narrow" w:hAnsi="Arial Narrow"/>
                <w:sz w:val="28"/>
                <w:szCs w:val="28"/>
              </w:rPr>
              <w:t>493-902 445-536</w:t>
            </w:r>
          </w:p>
        </w:tc>
      </w:tr>
      <w:tr w:rsidR="009C5A3A" w:rsidRPr="006125C8" w:rsidTr="009C5A3A">
        <w:tc>
          <w:tcPr>
            <w:tcW w:w="2992" w:type="dxa"/>
            <w:shd w:val="clear" w:color="auto" w:fill="auto"/>
          </w:tcPr>
          <w:p w:rsidR="009C5A3A" w:rsidRPr="00A61562" w:rsidRDefault="009C5A3A" w:rsidP="009C5A3A">
            <w:pPr>
              <w:spacing w:after="0"/>
              <w:rPr>
                <w:rFonts w:ascii="Arial Narrow" w:hAnsi="Arial Narrow"/>
                <w:sz w:val="28"/>
                <w:szCs w:val="28"/>
              </w:rPr>
            </w:pPr>
          </w:p>
          <w:p w:rsidR="009C5A3A" w:rsidRPr="00A61562" w:rsidRDefault="009C5A3A" w:rsidP="009C5A3A">
            <w:pPr>
              <w:spacing w:after="0"/>
              <w:rPr>
                <w:rFonts w:ascii="Arial Narrow" w:hAnsi="Arial Narrow"/>
                <w:sz w:val="28"/>
                <w:szCs w:val="28"/>
              </w:rPr>
            </w:pPr>
            <w:r w:rsidRPr="00A61562">
              <w:rPr>
                <w:rFonts w:ascii="Arial Narrow" w:hAnsi="Arial Narrow"/>
                <w:sz w:val="28"/>
                <w:szCs w:val="28"/>
              </w:rPr>
              <w:t>Agricultura Y Ganadería</w:t>
            </w:r>
          </w:p>
        </w:tc>
        <w:tc>
          <w:tcPr>
            <w:tcW w:w="2993" w:type="dxa"/>
            <w:shd w:val="clear" w:color="auto" w:fill="auto"/>
          </w:tcPr>
          <w:p w:rsidR="009C5A3A" w:rsidRDefault="009C5A3A" w:rsidP="009C5A3A">
            <w:pPr>
              <w:spacing w:after="0"/>
              <w:rPr>
                <w:rFonts w:ascii="Arial Narrow" w:hAnsi="Arial Narrow"/>
                <w:sz w:val="28"/>
                <w:szCs w:val="28"/>
              </w:rPr>
            </w:pPr>
          </w:p>
          <w:p w:rsidR="009C5A3A" w:rsidRPr="00A61562" w:rsidRDefault="009C5A3A" w:rsidP="009C5A3A">
            <w:pPr>
              <w:spacing w:after="0"/>
              <w:rPr>
                <w:rFonts w:ascii="Arial Narrow" w:hAnsi="Arial Narrow"/>
                <w:sz w:val="28"/>
                <w:szCs w:val="28"/>
              </w:rPr>
            </w:pPr>
            <w:r w:rsidRPr="00A61562">
              <w:rPr>
                <w:rFonts w:ascii="Arial Narrow" w:hAnsi="Arial Narrow"/>
                <w:sz w:val="28"/>
                <w:szCs w:val="28"/>
              </w:rPr>
              <w:t xml:space="preserve">Ing. Agr. Jorge </w:t>
            </w:r>
            <w:proofErr w:type="spellStart"/>
            <w:r w:rsidRPr="00A61562">
              <w:rPr>
                <w:rFonts w:ascii="Arial Narrow" w:hAnsi="Arial Narrow"/>
                <w:sz w:val="28"/>
                <w:szCs w:val="28"/>
              </w:rPr>
              <w:t>Gattini</w:t>
            </w:r>
            <w:proofErr w:type="spellEnd"/>
          </w:p>
        </w:tc>
        <w:tc>
          <w:tcPr>
            <w:tcW w:w="2993" w:type="dxa"/>
            <w:shd w:val="clear" w:color="auto" w:fill="auto"/>
          </w:tcPr>
          <w:p w:rsidR="009C5A3A" w:rsidRDefault="009C5A3A" w:rsidP="009C5A3A">
            <w:pPr>
              <w:spacing w:after="0"/>
              <w:rPr>
                <w:rFonts w:ascii="Arial Narrow" w:hAnsi="Arial Narrow"/>
                <w:sz w:val="28"/>
                <w:szCs w:val="28"/>
              </w:rPr>
            </w:pPr>
          </w:p>
          <w:p w:rsidR="009C5A3A" w:rsidRPr="00A61562" w:rsidRDefault="009C5A3A" w:rsidP="009C5A3A">
            <w:pPr>
              <w:spacing w:after="0"/>
              <w:rPr>
                <w:rFonts w:ascii="Arial Narrow" w:hAnsi="Arial Narrow"/>
                <w:sz w:val="28"/>
                <w:szCs w:val="28"/>
              </w:rPr>
            </w:pPr>
            <w:r w:rsidRPr="00A61562">
              <w:rPr>
                <w:rFonts w:ascii="Arial Narrow" w:hAnsi="Arial Narrow"/>
                <w:sz w:val="28"/>
                <w:szCs w:val="28"/>
              </w:rPr>
              <w:t>452-316 490-336 441-036</w:t>
            </w:r>
          </w:p>
        </w:tc>
      </w:tr>
      <w:tr w:rsidR="009C5A3A" w:rsidRPr="006125C8" w:rsidTr="009C5A3A">
        <w:trPr>
          <w:trHeight w:val="812"/>
        </w:trPr>
        <w:tc>
          <w:tcPr>
            <w:tcW w:w="2992" w:type="dxa"/>
            <w:shd w:val="clear" w:color="auto" w:fill="auto"/>
          </w:tcPr>
          <w:p w:rsidR="009C5A3A" w:rsidRPr="00A61562" w:rsidRDefault="009C5A3A" w:rsidP="009C5A3A">
            <w:pPr>
              <w:spacing w:after="0"/>
              <w:rPr>
                <w:rFonts w:ascii="Arial Narrow" w:hAnsi="Arial Narrow"/>
                <w:sz w:val="28"/>
                <w:szCs w:val="28"/>
              </w:rPr>
            </w:pPr>
            <w:r w:rsidRPr="00A61562">
              <w:rPr>
                <w:rFonts w:ascii="Arial Narrow" w:hAnsi="Arial Narrow"/>
                <w:sz w:val="28"/>
                <w:szCs w:val="28"/>
              </w:rPr>
              <w:t>Obras Publicas y Comunicaciones</w:t>
            </w:r>
          </w:p>
        </w:tc>
        <w:tc>
          <w:tcPr>
            <w:tcW w:w="2993" w:type="dxa"/>
            <w:shd w:val="clear" w:color="auto" w:fill="auto"/>
          </w:tcPr>
          <w:p w:rsidR="009C5A3A" w:rsidRPr="00A61562" w:rsidRDefault="009C5A3A" w:rsidP="009C5A3A">
            <w:pPr>
              <w:spacing w:after="0"/>
              <w:rPr>
                <w:rFonts w:ascii="Arial Narrow" w:hAnsi="Arial Narrow"/>
                <w:sz w:val="28"/>
                <w:szCs w:val="28"/>
              </w:rPr>
            </w:pPr>
            <w:r w:rsidRPr="00A61562">
              <w:rPr>
                <w:rFonts w:ascii="Arial Narrow" w:hAnsi="Arial Narrow"/>
                <w:sz w:val="28"/>
                <w:szCs w:val="28"/>
              </w:rPr>
              <w:t xml:space="preserve">Dr. </w:t>
            </w:r>
            <w:proofErr w:type="spellStart"/>
            <w:r w:rsidRPr="00A61562">
              <w:rPr>
                <w:rFonts w:ascii="Arial Narrow" w:hAnsi="Arial Narrow"/>
                <w:sz w:val="28"/>
                <w:szCs w:val="28"/>
              </w:rPr>
              <w:t>RamónGiménez</w:t>
            </w:r>
            <w:proofErr w:type="spellEnd"/>
            <w:r w:rsidRPr="00A61562">
              <w:rPr>
                <w:rFonts w:ascii="Arial Narrow" w:hAnsi="Arial Narrow"/>
                <w:sz w:val="28"/>
                <w:szCs w:val="28"/>
              </w:rPr>
              <w:t xml:space="preserve"> Gaona</w:t>
            </w:r>
          </w:p>
        </w:tc>
        <w:tc>
          <w:tcPr>
            <w:tcW w:w="2993" w:type="dxa"/>
            <w:shd w:val="clear" w:color="auto" w:fill="auto"/>
          </w:tcPr>
          <w:p w:rsidR="009C5A3A" w:rsidRDefault="009C5A3A" w:rsidP="009C5A3A">
            <w:pPr>
              <w:spacing w:after="0"/>
              <w:rPr>
                <w:rFonts w:ascii="Arial Narrow" w:hAnsi="Arial Narrow"/>
                <w:sz w:val="28"/>
                <w:szCs w:val="28"/>
              </w:rPr>
            </w:pPr>
          </w:p>
          <w:p w:rsidR="009C5A3A" w:rsidRPr="00A61562" w:rsidRDefault="009C5A3A" w:rsidP="009C5A3A">
            <w:pPr>
              <w:spacing w:after="0"/>
              <w:rPr>
                <w:rFonts w:ascii="Arial Narrow" w:hAnsi="Arial Narrow"/>
                <w:sz w:val="28"/>
                <w:szCs w:val="28"/>
              </w:rPr>
            </w:pPr>
            <w:r w:rsidRPr="00A61562">
              <w:rPr>
                <w:rFonts w:ascii="Arial Narrow" w:hAnsi="Arial Narrow"/>
                <w:sz w:val="28"/>
                <w:szCs w:val="28"/>
              </w:rPr>
              <w:t>414-9000</w:t>
            </w:r>
          </w:p>
        </w:tc>
      </w:tr>
      <w:tr w:rsidR="009C5A3A" w:rsidRPr="006125C8" w:rsidTr="009C5A3A">
        <w:tc>
          <w:tcPr>
            <w:tcW w:w="2992" w:type="dxa"/>
            <w:shd w:val="clear" w:color="auto" w:fill="auto"/>
          </w:tcPr>
          <w:p w:rsidR="009C5A3A" w:rsidRDefault="009C5A3A" w:rsidP="009C5A3A">
            <w:pPr>
              <w:spacing w:after="0"/>
              <w:rPr>
                <w:rFonts w:ascii="Arial Narrow" w:hAnsi="Arial Narrow"/>
                <w:sz w:val="28"/>
                <w:szCs w:val="28"/>
              </w:rPr>
            </w:pPr>
          </w:p>
          <w:p w:rsidR="009C5A3A" w:rsidRPr="00A61562" w:rsidRDefault="009C5A3A" w:rsidP="009C5A3A">
            <w:pPr>
              <w:spacing w:after="0"/>
              <w:rPr>
                <w:rFonts w:ascii="Arial Narrow" w:hAnsi="Arial Narrow"/>
                <w:sz w:val="28"/>
                <w:szCs w:val="28"/>
              </w:rPr>
            </w:pPr>
            <w:r w:rsidRPr="00A61562">
              <w:rPr>
                <w:rFonts w:ascii="Arial Narrow" w:hAnsi="Arial Narrow"/>
                <w:sz w:val="28"/>
                <w:szCs w:val="28"/>
              </w:rPr>
              <w:t>DINATRAN</w:t>
            </w:r>
          </w:p>
        </w:tc>
        <w:tc>
          <w:tcPr>
            <w:tcW w:w="2993" w:type="dxa"/>
            <w:shd w:val="clear" w:color="auto" w:fill="auto"/>
          </w:tcPr>
          <w:p w:rsidR="009C5A3A" w:rsidRDefault="009C5A3A" w:rsidP="009C5A3A">
            <w:pPr>
              <w:spacing w:after="0"/>
              <w:rPr>
                <w:rFonts w:ascii="Arial Narrow" w:hAnsi="Arial Narrow"/>
                <w:sz w:val="28"/>
                <w:szCs w:val="28"/>
              </w:rPr>
            </w:pPr>
          </w:p>
          <w:p w:rsidR="009C5A3A" w:rsidRPr="00A61562" w:rsidRDefault="009C5A3A" w:rsidP="009C5A3A">
            <w:pPr>
              <w:spacing w:after="0"/>
              <w:rPr>
                <w:rFonts w:ascii="Arial Narrow" w:hAnsi="Arial Narrow"/>
                <w:sz w:val="28"/>
                <w:szCs w:val="28"/>
              </w:rPr>
            </w:pPr>
            <w:proofErr w:type="spellStart"/>
            <w:r w:rsidRPr="00A61562">
              <w:rPr>
                <w:rFonts w:ascii="Arial Narrow" w:hAnsi="Arial Narrow"/>
                <w:sz w:val="28"/>
                <w:szCs w:val="28"/>
              </w:rPr>
              <w:t>Abog</w:t>
            </w:r>
            <w:proofErr w:type="spellEnd"/>
            <w:r w:rsidRPr="00A61562">
              <w:rPr>
                <w:rFonts w:ascii="Arial Narrow" w:hAnsi="Arial Narrow"/>
                <w:sz w:val="28"/>
                <w:szCs w:val="28"/>
              </w:rPr>
              <w:t xml:space="preserve">. </w:t>
            </w:r>
            <w:proofErr w:type="spellStart"/>
            <w:r w:rsidRPr="00A61562">
              <w:rPr>
                <w:rFonts w:ascii="Arial Narrow" w:hAnsi="Arial Narrow"/>
                <w:sz w:val="28"/>
                <w:szCs w:val="28"/>
              </w:rPr>
              <w:t>Victor</w:t>
            </w:r>
            <w:proofErr w:type="spellEnd"/>
            <w:r w:rsidRPr="00A61562">
              <w:rPr>
                <w:rFonts w:ascii="Arial Narrow" w:hAnsi="Arial Narrow"/>
                <w:sz w:val="28"/>
                <w:szCs w:val="28"/>
              </w:rPr>
              <w:t xml:space="preserve"> Daniel Arce</w:t>
            </w:r>
          </w:p>
        </w:tc>
        <w:tc>
          <w:tcPr>
            <w:tcW w:w="2993" w:type="dxa"/>
            <w:shd w:val="clear" w:color="auto" w:fill="auto"/>
          </w:tcPr>
          <w:p w:rsidR="009C5A3A" w:rsidRPr="00A61562" w:rsidRDefault="009C5A3A" w:rsidP="009C5A3A">
            <w:pPr>
              <w:spacing w:after="0"/>
              <w:rPr>
                <w:rFonts w:ascii="Arial Narrow" w:hAnsi="Arial Narrow"/>
                <w:sz w:val="28"/>
                <w:szCs w:val="28"/>
              </w:rPr>
            </w:pPr>
            <w:r w:rsidRPr="00A61562">
              <w:rPr>
                <w:rFonts w:ascii="Arial Narrow" w:hAnsi="Arial Narrow"/>
                <w:sz w:val="28"/>
                <w:szCs w:val="28"/>
              </w:rPr>
              <w:t>582-145  582-990  582-162</w:t>
            </w:r>
          </w:p>
        </w:tc>
      </w:tr>
      <w:tr w:rsidR="009C5A3A" w:rsidRPr="006125C8" w:rsidTr="009C5A3A">
        <w:tc>
          <w:tcPr>
            <w:tcW w:w="2992" w:type="dxa"/>
            <w:shd w:val="clear" w:color="auto" w:fill="auto"/>
          </w:tcPr>
          <w:p w:rsidR="009C5A3A" w:rsidRPr="00A61562" w:rsidRDefault="009C5A3A" w:rsidP="009C5A3A">
            <w:pPr>
              <w:spacing w:after="0"/>
              <w:rPr>
                <w:rFonts w:ascii="Arial Narrow" w:hAnsi="Arial Narrow"/>
                <w:sz w:val="28"/>
                <w:szCs w:val="28"/>
              </w:rPr>
            </w:pPr>
          </w:p>
          <w:p w:rsidR="009C5A3A" w:rsidRPr="00A61562" w:rsidRDefault="009C5A3A" w:rsidP="009C5A3A">
            <w:pPr>
              <w:spacing w:after="0"/>
              <w:rPr>
                <w:rFonts w:ascii="Arial Narrow" w:hAnsi="Arial Narrow"/>
                <w:sz w:val="28"/>
                <w:szCs w:val="28"/>
              </w:rPr>
            </w:pPr>
            <w:r w:rsidRPr="00A61562">
              <w:rPr>
                <w:rFonts w:ascii="Arial Narrow" w:hAnsi="Arial Narrow"/>
                <w:sz w:val="28"/>
                <w:szCs w:val="28"/>
              </w:rPr>
              <w:t>Migraciones</w:t>
            </w:r>
          </w:p>
        </w:tc>
        <w:tc>
          <w:tcPr>
            <w:tcW w:w="2993" w:type="dxa"/>
            <w:shd w:val="clear" w:color="auto" w:fill="auto"/>
          </w:tcPr>
          <w:p w:rsidR="009C5A3A" w:rsidRDefault="009C5A3A" w:rsidP="009C5A3A">
            <w:pPr>
              <w:spacing w:after="0"/>
              <w:rPr>
                <w:rFonts w:ascii="Arial Narrow" w:hAnsi="Arial Narrow"/>
                <w:sz w:val="28"/>
                <w:szCs w:val="28"/>
              </w:rPr>
            </w:pPr>
          </w:p>
          <w:p w:rsidR="009C5A3A" w:rsidRPr="00A61562" w:rsidRDefault="009C5A3A" w:rsidP="009C5A3A">
            <w:pPr>
              <w:spacing w:after="0"/>
              <w:rPr>
                <w:rFonts w:ascii="Arial Narrow" w:hAnsi="Arial Narrow"/>
                <w:sz w:val="28"/>
                <w:szCs w:val="28"/>
              </w:rPr>
            </w:pPr>
            <w:proofErr w:type="spellStart"/>
            <w:r w:rsidRPr="00A61562">
              <w:rPr>
                <w:rFonts w:ascii="Arial Narrow" w:hAnsi="Arial Narrow"/>
                <w:sz w:val="28"/>
                <w:szCs w:val="28"/>
              </w:rPr>
              <w:t>Abog</w:t>
            </w:r>
            <w:proofErr w:type="spellEnd"/>
            <w:r w:rsidRPr="00A61562">
              <w:rPr>
                <w:rFonts w:ascii="Arial Narrow" w:hAnsi="Arial Narrow"/>
                <w:sz w:val="28"/>
                <w:szCs w:val="28"/>
              </w:rPr>
              <w:t xml:space="preserve">. Jorge </w:t>
            </w:r>
            <w:proofErr w:type="spellStart"/>
            <w:r w:rsidRPr="00A61562">
              <w:rPr>
                <w:rFonts w:ascii="Arial Narrow" w:hAnsi="Arial Narrow"/>
                <w:sz w:val="28"/>
                <w:szCs w:val="28"/>
              </w:rPr>
              <w:t>Kronawetter</w:t>
            </w:r>
            <w:proofErr w:type="spellEnd"/>
          </w:p>
        </w:tc>
        <w:tc>
          <w:tcPr>
            <w:tcW w:w="2993" w:type="dxa"/>
            <w:shd w:val="clear" w:color="auto" w:fill="auto"/>
          </w:tcPr>
          <w:p w:rsidR="009C5A3A" w:rsidRPr="00A61562" w:rsidRDefault="009C5A3A" w:rsidP="009C5A3A">
            <w:pPr>
              <w:spacing w:after="0"/>
              <w:rPr>
                <w:rFonts w:ascii="Arial Narrow" w:hAnsi="Arial Narrow"/>
                <w:sz w:val="28"/>
                <w:szCs w:val="28"/>
              </w:rPr>
            </w:pPr>
            <w:r w:rsidRPr="00A61562">
              <w:rPr>
                <w:rFonts w:ascii="Arial Narrow" w:hAnsi="Arial Narrow"/>
                <w:sz w:val="28"/>
                <w:szCs w:val="28"/>
              </w:rPr>
              <w:t>446-066  446-673  492-908</w:t>
            </w:r>
          </w:p>
        </w:tc>
      </w:tr>
      <w:tr w:rsidR="009C5A3A" w:rsidRPr="006125C8" w:rsidTr="009C5A3A">
        <w:tc>
          <w:tcPr>
            <w:tcW w:w="2992" w:type="dxa"/>
            <w:shd w:val="clear" w:color="auto" w:fill="auto"/>
          </w:tcPr>
          <w:p w:rsidR="009C5A3A" w:rsidRPr="00A61562" w:rsidRDefault="009C5A3A" w:rsidP="009C5A3A">
            <w:pPr>
              <w:spacing w:after="0"/>
              <w:rPr>
                <w:rFonts w:ascii="Arial Narrow" w:hAnsi="Arial Narrow"/>
                <w:sz w:val="28"/>
                <w:szCs w:val="28"/>
              </w:rPr>
            </w:pPr>
          </w:p>
          <w:p w:rsidR="009C5A3A" w:rsidRPr="00A61562" w:rsidRDefault="009C5A3A" w:rsidP="009C5A3A">
            <w:pPr>
              <w:spacing w:after="0"/>
              <w:rPr>
                <w:rFonts w:ascii="Arial Narrow" w:hAnsi="Arial Narrow"/>
                <w:sz w:val="28"/>
                <w:szCs w:val="28"/>
              </w:rPr>
            </w:pPr>
            <w:r w:rsidRPr="00A61562">
              <w:rPr>
                <w:rFonts w:ascii="Arial Narrow" w:hAnsi="Arial Narrow"/>
                <w:sz w:val="28"/>
                <w:szCs w:val="28"/>
              </w:rPr>
              <w:t>SENATUR</w:t>
            </w:r>
          </w:p>
        </w:tc>
        <w:tc>
          <w:tcPr>
            <w:tcW w:w="2993" w:type="dxa"/>
            <w:shd w:val="clear" w:color="auto" w:fill="auto"/>
          </w:tcPr>
          <w:p w:rsidR="009C5A3A" w:rsidRDefault="009C5A3A" w:rsidP="009C5A3A">
            <w:pPr>
              <w:spacing w:after="0"/>
              <w:rPr>
                <w:rFonts w:ascii="Arial Narrow" w:hAnsi="Arial Narrow"/>
                <w:sz w:val="28"/>
                <w:szCs w:val="28"/>
              </w:rPr>
            </w:pPr>
          </w:p>
          <w:p w:rsidR="009C5A3A" w:rsidRPr="00A61562" w:rsidRDefault="009C5A3A" w:rsidP="009C5A3A">
            <w:pPr>
              <w:spacing w:after="0"/>
              <w:rPr>
                <w:rFonts w:ascii="Arial Narrow" w:hAnsi="Arial Narrow"/>
                <w:sz w:val="28"/>
                <w:szCs w:val="28"/>
              </w:rPr>
            </w:pPr>
            <w:r w:rsidRPr="00A61562">
              <w:rPr>
                <w:rFonts w:ascii="Arial Narrow" w:hAnsi="Arial Narrow"/>
                <w:sz w:val="28"/>
                <w:szCs w:val="28"/>
              </w:rPr>
              <w:t>Marcela Bacigalupo</w:t>
            </w:r>
          </w:p>
        </w:tc>
        <w:tc>
          <w:tcPr>
            <w:tcW w:w="2993" w:type="dxa"/>
            <w:shd w:val="clear" w:color="auto" w:fill="auto"/>
          </w:tcPr>
          <w:p w:rsidR="009C5A3A" w:rsidRPr="00A61562" w:rsidRDefault="009C5A3A" w:rsidP="009C5A3A">
            <w:pPr>
              <w:spacing w:after="0"/>
              <w:rPr>
                <w:rFonts w:ascii="Arial Narrow" w:hAnsi="Arial Narrow"/>
                <w:sz w:val="28"/>
                <w:szCs w:val="28"/>
              </w:rPr>
            </w:pPr>
            <w:r w:rsidRPr="00A61562">
              <w:rPr>
                <w:rFonts w:ascii="Arial Narrow" w:hAnsi="Arial Narrow"/>
                <w:sz w:val="28"/>
                <w:szCs w:val="28"/>
              </w:rPr>
              <w:t>494-110  491-230  441-530</w:t>
            </w:r>
          </w:p>
        </w:tc>
      </w:tr>
    </w:tbl>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0D4570" w:rsidRDefault="000D4570" w:rsidP="009C5A3A">
      <w:pPr>
        <w:jc w:val="center"/>
        <w:rPr>
          <w:rFonts w:ascii="Arial Narrow" w:eastAsia="+mj-ea" w:hAnsi="Arial Narrow" w:cs="+mj-cs"/>
          <w:b/>
          <w:iCs/>
          <w:color w:val="000000"/>
          <w:kern w:val="24"/>
          <w:sz w:val="32"/>
          <w:szCs w:val="32"/>
        </w:rPr>
      </w:pPr>
    </w:p>
    <w:p w:rsidR="000D4570" w:rsidRDefault="000D4570" w:rsidP="009C5A3A">
      <w:pPr>
        <w:jc w:val="center"/>
        <w:rPr>
          <w:rFonts w:ascii="Arial Narrow" w:eastAsia="+mj-ea" w:hAnsi="Arial Narrow" w:cs="+mj-cs"/>
          <w:b/>
          <w:iCs/>
          <w:color w:val="000000"/>
          <w:kern w:val="24"/>
          <w:sz w:val="32"/>
          <w:szCs w:val="32"/>
        </w:rPr>
      </w:pPr>
    </w:p>
    <w:p w:rsidR="009C5A3A" w:rsidRDefault="009C5A3A" w:rsidP="009C5A3A">
      <w:pPr>
        <w:jc w:val="center"/>
        <w:rPr>
          <w:rFonts w:ascii="Arial Narrow" w:eastAsia="+mj-ea" w:hAnsi="Arial Narrow" w:cs="+mj-cs"/>
          <w:b/>
          <w:iCs/>
          <w:color w:val="000000"/>
          <w:kern w:val="24"/>
          <w:sz w:val="32"/>
          <w:szCs w:val="32"/>
        </w:rPr>
      </w:pPr>
      <w:r>
        <w:rPr>
          <w:rFonts w:ascii="Arial Narrow" w:eastAsia="+mj-ea" w:hAnsi="Arial Narrow" w:cs="+mj-cs"/>
          <w:b/>
          <w:iCs/>
          <w:color w:val="000000"/>
          <w:kern w:val="24"/>
          <w:sz w:val="32"/>
          <w:szCs w:val="32"/>
        </w:rPr>
        <w:t>ANEXO 7</w:t>
      </w:r>
    </w:p>
    <w:p w:rsidR="009C5A3A" w:rsidRPr="00117B97" w:rsidRDefault="009C5A3A" w:rsidP="009C5A3A">
      <w:pPr>
        <w:autoSpaceDE w:val="0"/>
        <w:autoSpaceDN w:val="0"/>
        <w:adjustRightInd w:val="0"/>
        <w:spacing w:after="0" w:line="240" w:lineRule="auto"/>
        <w:contextualSpacing/>
        <w:jc w:val="center"/>
        <w:rPr>
          <w:rFonts w:ascii="Arial Narrow" w:hAnsi="Arial Narrow" w:cs="Arial"/>
          <w:b/>
          <w:sz w:val="24"/>
          <w:szCs w:val="24"/>
        </w:rPr>
      </w:pPr>
      <w:r w:rsidRPr="00117B97">
        <w:rPr>
          <w:rFonts w:ascii="Arial Narrow" w:hAnsi="Arial Narrow" w:cs="Arial"/>
          <w:b/>
          <w:sz w:val="24"/>
          <w:szCs w:val="24"/>
        </w:rPr>
        <w:t>REPORTE EN VUELO DE PASAJERO CON SOSPECHA DE ENFERMEDAD</w:t>
      </w:r>
    </w:p>
    <w:p w:rsidR="009C5A3A" w:rsidRPr="00117B97" w:rsidRDefault="009C5A3A" w:rsidP="009C5A3A">
      <w:pPr>
        <w:autoSpaceDE w:val="0"/>
        <w:autoSpaceDN w:val="0"/>
        <w:adjustRightInd w:val="0"/>
        <w:spacing w:after="0" w:line="240" w:lineRule="auto"/>
        <w:contextualSpacing/>
        <w:jc w:val="center"/>
        <w:rPr>
          <w:rFonts w:ascii="Arial Narrow" w:hAnsi="Arial Narrow" w:cs="Arial"/>
          <w:b/>
          <w:sz w:val="24"/>
          <w:szCs w:val="24"/>
        </w:rPr>
      </w:pPr>
      <w:r w:rsidRPr="00117B97">
        <w:rPr>
          <w:rFonts w:ascii="Arial Narrow" w:hAnsi="Arial Narrow"/>
          <w:b/>
          <w:sz w:val="24"/>
          <w:szCs w:val="24"/>
          <w:lang w:val="es-ES"/>
        </w:rPr>
        <w:t>(COMANDANTE DE AERONAVE –ATS –OPS –CONTROL SANITARIO-DPTO MEDICO-AUTORIDAD AEROPORTUARIA)</w:t>
      </w:r>
    </w:p>
    <w:p w:rsidR="009C5A3A" w:rsidRPr="00117B97" w:rsidRDefault="009C5A3A" w:rsidP="009C5A3A">
      <w:pPr>
        <w:autoSpaceDE w:val="0"/>
        <w:autoSpaceDN w:val="0"/>
        <w:adjustRightInd w:val="0"/>
        <w:spacing w:after="0" w:line="240" w:lineRule="auto"/>
        <w:contextualSpacing/>
        <w:jc w:val="center"/>
        <w:rPr>
          <w:rFonts w:ascii="Arial Narrow" w:hAnsi="Arial Narrow" w:cs="Arial"/>
          <w:b/>
          <w:sz w:val="24"/>
          <w:szCs w:val="24"/>
        </w:rPr>
      </w:pPr>
    </w:p>
    <w:p w:rsidR="009C5A3A" w:rsidRPr="00A46B06" w:rsidRDefault="009C5A3A" w:rsidP="009C5A3A">
      <w:pPr>
        <w:rPr>
          <w:rFonts w:ascii="Arial Narrow" w:hAnsi="Arial Narrow"/>
          <w:b/>
          <w:i/>
          <w:sz w:val="24"/>
          <w:szCs w:val="24"/>
          <w:lang w:val="es-ES"/>
        </w:rPr>
      </w:pPr>
      <w:r w:rsidRPr="00BB7C0D">
        <w:rPr>
          <w:rFonts w:ascii="Arial Narrow" w:hAnsi="Arial Narrow"/>
          <w:b/>
          <w:i/>
          <w:sz w:val="24"/>
          <w:szCs w:val="24"/>
          <w:lang w:val="es-ES"/>
        </w:rPr>
        <w:t>INFORMACIÓN</w:t>
      </w:r>
      <w:r>
        <w:rPr>
          <w:rFonts w:ascii="Arial Narrow" w:hAnsi="Arial Narrow"/>
          <w:b/>
          <w:i/>
          <w:sz w:val="24"/>
          <w:szCs w:val="24"/>
          <w:lang w:val="es-ES"/>
        </w:rPr>
        <w:t xml:space="preserve"> </w:t>
      </w:r>
      <w:r w:rsidRPr="00BB7C0D">
        <w:rPr>
          <w:rFonts w:ascii="Arial Narrow" w:hAnsi="Arial Narrow"/>
          <w:b/>
          <w:i/>
          <w:sz w:val="24"/>
          <w:szCs w:val="24"/>
          <w:lang w:val="es-ES"/>
        </w:rPr>
        <w:t>A SER COMUNICADA ANTE PASAJERO CON SOSPECHA DE PRESENTAR SINTOMATOLOGÍA DE INTERÉS PARA SALUD PÚBLICA</w:t>
      </w:r>
    </w:p>
    <w:p w:rsidR="009C5A3A" w:rsidRPr="00A46B06" w:rsidRDefault="009C5A3A" w:rsidP="00120B63">
      <w:pPr>
        <w:numPr>
          <w:ilvl w:val="0"/>
          <w:numId w:val="10"/>
        </w:numPr>
        <w:autoSpaceDE w:val="0"/>
        <w:autoSpaceDN w:val="0"/>
        <w:adjustRightInd w:val="0"/>
        <w:spacing w:after="0" w:line="240" w:lineRule="auto"/>
        <w:contextualSpacing/>
        <w:jc w:val="both"/>
        <w:rPr>
          <w:rFonts w:ascii="Arial Narrow" w:hAnsi="Arial Narrow" w:cs="Arial"/>
          <w:sz w:val="28"/>
          <w:szCs w:val="28"/>
        </w:rPr>
      </w:pPr>
      <w:r w:rsidRPr="00A46B06">
        <w:rPr>
          <w:rFonts w:ascii="Arial Narrow" w:hAnsi="Arial Narrow" w:cs="Arial"/>
          <w:sz w:val="28"/>
          <w:szCs w:val="28"/>
        </w:rPr>
        <w:t>Identificación de la aeronave</w:t>
      </w:r>
    </w:p>
    <w:p w:rsidR="009C5A3A" w:rsidRPr="00F65A89" w:rsidRDefault="009C5A3A" w:rsidP="00120B63">
      <w:pPr>
        <w:numPr>
          <w:ilvl w:val="0"/>
          <w:numId w:val="10"/>
        </w:numPr>
        <w:autoSpaceDE w:val="0"/>
        <w:autoSpaceDN w:val="0"/>
        <w:adjustRightInd w:val="0"/>
        <w:spacing w:after="0" w:line="240" w:lineRule="auto"/>
        <w:contextualSpacing/>
        <w:jc w:val="both"/>
        <w:rPr>
          <w:rFonts w:ascii="Arial Narrow" w:hAnsi="Arial Narrow" w:cs="Arial"/>
          <w:sz w:val="28"/>
          <w:szCs w:val="28"/>
        </w:rPr>
      </w:pPr>
      <w:r w:rsidRPr="00F65A89">
        <w:rPr>
          <w:rFonts w:ascii="Arial Narrow" w:hAnsi="Arial Narrow" w:cs="Arial"/>
          <w:sz w:val="28"/>
          <w:szCs w:val="28"/>
        </w:rPr>
        <w:t>Aeropuerto de salida</w:t>
      </w:r>
    </w:p>
    <w:p w:rsidR="009C5A3A" w:rsidRPr="00F65A89" w:rsidRDefault="009C5A3A" w:rsidP="00120B63">
      <w:pPr>
        <w:numPr>
          <w:ilvl w:val="0"/>
          <w:numId w:val="10"/>
        </w:numPr>
        <w:autoSpaceDE w:val="0"/>
        <w:autoSpaceDN w:val="0"/>
        <w:adjustRightInd w:val="0"/>
        <w:spacing w:after="0" w:line="240" w:lineRule="auto"/>
        <w:contextualSpacing/>
        <w:jc w:val="both"/>
        <w:rPr>
          <w:rFonts w:ascii="Arial Narrow" w:hAnsi="Arial Narrow" w:cs="Arial"/>
          <w:sz w:val="28"/>
          <w:szCs w:val="28"/>
        </w:rPr>
      </w:pPr>
      <w:r w:rsidRPr="00F65A89">
        <w:rPr>
          <w:rFonts w:ascii="Arial Narrow" w:hAnsi="Arial Narrow" w:cs="Arial"/>
          <w:sz w:val="28"/>
          <w:szCs w:val="28"/>
        </w:rPr>
        <w:t>Aeropuerto de destino</w:t>
      </w:r>
    </w:p>
    <w:p w:rsidR="009C5A3A" w:rsidRPr="00F65A89" w:rsidRDefault="009C5A3A" w:rsidP="00120B63">
      <w:pPr>
        <w:numPr>
          <w:ilvl w:val="0"/>
          <w:numId w:val="10"/>
        </w:numPr>
        <w:autoSpaceDE w:val="0"/>
        <w:autoSpaceDN w:val="0"/>
        <w:adjustRightInd w:val="0"/>
        <w:spacing w:after="0" w:line="240" w:lineRule="auto"/>
        <w:contextualSpacing/>
        <w:jc w:val="both"/>
        <w:rPr>
          <w:rFonts w:ascii="Arial Narrow" w:hAnsi="Arial Narrow" w:cs="Arial"/>
          <w:sz w:val="28"/>
          <w:szCs w:val="28"/>
        </w:rPr>
      </w:pPr>
      <w:r w:rsidRPr="00F65A89">
        <w:rPr>
          <w:rFonts w:ascii="Arial Narrow" w:hAnsi="Arial Narrow" w:cs="Arial"/>
          <w:sz w:val="28"/>
          <w:szCs w:val="28"/>
        </w:rPr>
        <w:t>Hora prevista de llegada</w:t>
      </w:r>
    </w:p>
    <w:p w:rsidR="009C5A3A" w:rsidRPr="00F65A89" w:rsidRDefault="009C5A3A" w:rsidP="00120B63">
      <w:pPr>
        <w:numPr>
          <w:ilvl w:val="0"/>
          <w:numId w:val="10"/>
        </w:numPr>
        <w:autoSpaceDE w:val="0"/>
        <w:autoSpaceDN w:val="0"/>
        <w:adjustRightInd w:val="0"/>
        <w:spacing w:after="0" w:line="240" w:lineRule="auto"/>
        <w:contextualSpacing/>
        <w:jc w:val="both"/>
        <w:rPr>
          <w:rFonts w:ascii="Arial Narrow" w:hAnsi="Arial Narrow" w:cs="Arial"/>
          <w:sz w:val="28"/>
          <w:szCs w:val="28"/>
        </w:rPr>
      </w:pPr>
      <w:r w:rsidRPr="00F65A89">
        <w:rPr>
          <w:rFonts w:ascii="Arial Narrow" w:hAnsi="Arial Narrow" w:cs="Arial"/>
          <w:sz w:val="28"/>
          <w:szCs w:val="28"/>
        </w:rPr>
        <w:t>Número de personas abordo</w:t>
      </w:r>
    </w:p>
    <w:p w:rsidR="009C5A3A" w:rsidRPr="00F65A89" w:rsidRDefault="009C5A3A" w:rsidP="00120B63">
      <w:pPr>
        <w:numPr>
          <w:ilvl w:val="0"/>
          <w:numId w:val="10"/>
        </w:numPr>
        <w:autoSpaceDE w:val="0"/>
        <w:autoSpaceDN w:val="0"/>
        <w:adjustRightInd w:val="0"/>
        <w:spacing w:after="0" w:line="240" w:lineRule="auto"/>
        <w:contextualSpacing/>
        <w:jc w:val="both"/>
        <w:rPr>
          <w:rFonts w:ascii="Arial Narrow" w:hAnsi="Arial Narrow" w:cs="Arial"/>
          <w:sz w:val="28"/>
          <w:szCs w:val="28"/>
        </w:rPr>
      </w:pPr>
      <w:r w:rsidRPr="00F65A89">
        <w:rPr>
          <w:rFonts w:ascii="Arial Narrow" w:hAnsi="Arial Narrow" w:cs="Arial"/>
          <w:sz w:val="28"/>
          <w:szCs w:val="28"/>
        </w:rPr>
        <w:t>Número de casos sospechosos abordo</w:t>
      </w:r>
    </w:p>
    <w:p w:rsidR="009C5A3A" w:rsidRDefault="009C5A3A" w:rsidP="00120B63">
      <w:pPr>
        <w:numPr>
          <w:ilvl w:val="0"/>
          <w:numId w:val="10"/>
        </w:numPr>
        <w:autoSpaceDE w:val="0"/>
        <w:autoSpaceDN w:val="0"/>
        <w:adjustRightInd w:val="0"/>
        <w:spacing w:after="0" w:line="240" w:lineRule="auto"/>
        <w:contextualSpacing/>
        <w:jc w:val="both"/>
        <w:rPr>
          <w:rFonts w:ascii="Arial Narrow" w:hAnsi="Arial Narrow" w:cs="Arial"/>
          <w:sz w:val="28"/>
          <w:szCs w:val="28"/>
        </w:rPr>
      </w:pPr>
      <w:r w:rsidRPr="00F65A89">
        <w:rPr>
          <w:rFonts w:ascii="Arial Narrow" w:hAnsi="Arial Narrow" w:cs="Arial"/>
          <w:sz w:val="28"/>
          <w:szCs w:val="28"/>
        </w:rPr>
        <w:t>Síntomas principales detectados por la tripulación</w:t>
      </w:r>
    </w:p>
    <w:p w:rsidR="009C5A3A" w:rsidRPr="00470CE6" w:rsidRDefault="009C5A3A" w:rsidP="00120B63">
      <w:pPr>
        <w:numPr>
          <w:ilvl w:val="0"/>
          <w:numId w:val="10"/>
        </w:numPr>
        <w:autoSpaceDE w:val="0"/>
        <w:autoSpaceDN w:val="0"/>
        <w:adjustRightInd w:val="0"/>
        <w:spacing w:after="0" w:line="240" w:lineRule="auto"/>
        <w:contextualSpacing/>
        <w:jc w:val="both"/>
        <w:rPr>
          <w:rFonts w:ascii="Arial Narrow" w:hAnsi="Arial Narrow" w:cs="Arial"/>
          <w:sz w:val="28"/>
          <w:szCs w:val="28"/>
        </w:rPr>
      </w:pPr>
      <w:r w:rsidRPr="00470CE6">
        <w:rPr>
          <w:rFonts w:ascii="Arial Narrow" w:hAnsi="Arial Narrow" w:cs="Arial"/>
          <w:sz w:val="28"/>
          <w:szCs w:val="28"/>
        </w:rPr>
        <w:t xml:space="preserve">Necesidades para la atención del enfermo </w:t>
      </w:r>
    </w:p>
    <w:p w:rsidR="009C5A3A" w:rsidRPr="00470CE6" w:rsidRDefault="009C5A3A" w:rsidP="009C5A3A">
      <w:pPr>
        <w:autoSpaceDE w:val="0"/>
        <w:autoSpaceDN w:val="0"/>
        <w:adjustRightInd w:val="0"/>
        <w:spacing w:after="0" w:line="240" w:lineRule="auto"/>
        <w:ind w:left="1140"/>
        <w:contextualSpacing/>
        <w:jc w:val="both"/>
        <w:rPr>
          <w:rFonts w:ascii="Arial Narrow" w:hAnsi="Arial Narrow" w:cs="Arial"/>
          <w:sz w:val="28"/>
          <w:szCs w:val="28"/>
        </w:rPr>
      </w:pPr>
    </w:p>
    <w:p w:rsidR="009C5A3A" w:rsidRPr="00E95CE1" w:rsidRDefault="009C5A3A" w:rsidP="009C5A3A">
      <w:pPr>
        <w:autoSpaceDE w:val="0"/>
        <w:autoSpaceDN w:val="0"/>
        <w:adjustRightInd w:val="0"/>
        <w:spacing w:after="0" w:line="240" w:lineRule="auto"/>
        <w:contextualSpacing/>
        <w:jc w:val="both"/>
        <w:rPr>
          <w:rFonts w:ascii="Arial Narrow" w:hAnsi="Arial Narrow" w:cs="Arial"/>
          <w:b/>
          <w:sz w:val="24"/>
          <w:szCs w:val="24"/>
        </w:rPr>
      </w:pPr>
      <w:r w:rsidRPr="00E95CE1">
        <w:rPr>
          <w:rFonts w:ascii="Arial Narrow" w:hAnsi="Arial Narrow" w:cs="Arial"/>
          <w:b/>
          <w:sz w:val="24"/>
          <w:szCs w:val="24"/>
        </w:rPr>
        <w:t xml:space="preserve">INFORMACIÓN SOBRE LOS SIGNOS Y SINTOMAS </w:t>
      </w:r>
    </w:p>
    <w:p w:rsidR="009C5A3A" w:rsidRPr="00E95CE1" w:rsidRDefault="009C5A3A" w:rsidP="009C5A3A">
      <w:pPr>
        <w:autoSpaceDE w:val="0"/>
        <w:autoSpaceDN w:val="0"/>
        <w:adjustRightInd w:val="0"/>
        <w:spacing w:after="0" w:line="240" w:lineRule="auto"/>
        <w:contextualSpacing/>
        <w:jc w:val="both"/>
        <w:rPr>
          <w:rFonts w:ascii="Arial Narrow" w:hAnsi="Arial Narrow"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4322"/>
      </w:tblGrid>
      <w:tr w:rsidR="009C5A3A" w:rsidRPr="00A33A36" w:rsidTr="009C5A3A">
        <w:tc>
          <w:tcPr>
            <w:tcW w:w="4322" w:type="dxa"/>
          </w:tcPr>
          <w:p w:rsidR="009C5A3A" w:rsidRPr="004674FA" w:rsidRDefault="009C5A3A" w:rsidP="009C5A3A">
            <w:pPr>
              <w:spacing w:after="0" w:line="240" w:lineRule="auto"/>
              <w:rPr>
                <w:rFonts w:ascii="Arial Narrow" w:hAnsi="Arial Narrow"/>
                <w:iCs/>
                <w:kern w:val="24"/>
                <w:sz w:val="24"/>
                <w:szCs w:val="24"/>
                <w:lang w:val="en-US"/>
              </w:rPr>
            </w:pPr>
            <w:proofErr w:type="spellStart"/>
            <w:r w:rsidRPr="004674FA">
              <w:rPr>
                <w:rFonts w:ascii="Arial Narrow" w:hAnsi="Arial Narrow"/>
                <w:iCs/>
                <w:kern w:val="24"/>
                <w:sz w:val="24"/>
                <w:szCs w:val="24"/>
                <w:lang w:val="en-US"/>
              </w:rPr>
              <w:t>Fiebre</w:t>
            </w:r>
            <w:proofErr w:type="spellEnd"/>
            <w:r w:rsidRPr="004674FA">
              <w:rPr>
                <w:rFonts w:ascii="Arial Narrow" w:hAnsi="Arial Narrow"/>
                <w:iCs/>
                <w:kern w:val="24"/>
                <w:sz w:val="24"/>
                <w:szCs w:val="24"/>
                <w:lang w:val="en-US"/>
              </w:rPr>
              <w:t xml:space="preserve"> mayor de 38º </w:t>
            </w:r>
          </w:p>
          <w:p w:rsidR="009C5A3A" w:rsidRPr="004674FA" w:rsidRDefault="009C5A3A" w:rsidP="009C5A3A">
            <w:pPr>
              <w:spacing w:after="0" w:line="240" w:lineRule="auto"/>
              <w:rPr>
                <w:rFonts w:ascii="Arial Narrow" w:hAnsi="Arial Narrow"/>
                <w:sz w:val="24"/>
                <w:szCs w:val="24"/>
                <w:lang w:val="en-US"/>
              </w:rPr>
            </w:pPr>
          </w:p>
        </w:tc>
        <w:tc>
          <w:tcPr>
            <w:tcW w:w="4322" w:type="dxa"/>
          </w:tcPr>
          <w:p w:rsidR="009C5A3A" w:rsidRPr="004674FA" w:rsidRDefault="009C5A3A" w:rsidP="009C5A3A">
            <w:pPr>
              <w:spacing w:after="0" w:line="240" w:lineRule="auto"/>
              <w:rPr>
                <w:rFonts w:ascii="Arial Narrow" w:hAnsi="Arial Narrow"/>
                <w:sz w:val="24"/>
                <w:szCs w:val="24"/>
                <w:lang w:val="en-US"/>
              </w:rPr>
            </w:pPr>
            <w:r w:rsidRPr="004674FA">
              <w:rPr>
                <w:rFonts w:ascii="Arial Narrow" w:hAnsi="Arial Narrow"/>
                <w:iCs/>
                <w:kern w:val="24"/>
                <w:sz w:val="24"/>
                <w:szCs w:val="24"/>
                <w:lang w:val="en-US"/>
              </w:rPr>
              <w:t xml:space="preserve">Fever more than 100.4º F                                                                      </w:t>
            </w:r>
          </w:p>
        </w:tc>
      </w:tr>
      <w:tr w:rsidR="009C5A3A" w:rsidRPr="00A455F3" w:rsidTr="009C5A3A">
        <w:tc>
          <w:tcPr>
            <w:tcW w:w="4322" w:type="dxa"/>
          </w:tcPr>
          <w:p w:rsidR="009C5A3A" w:rsidRPr="004674FA" w:rsidRDefault="009C5A3A" w:rsidP="009C5A3A">
            <w:pPr>
              <w:spacing w:after="0" w:line="240" w:lineRule="auto"/>
              <w:rPr>
                <w:rFonts w:ascii="Arial Narrow" w:hAnsi="Arial Narrow"/>
                <w:kern w:val="24"/>
                <w:sz w:val="24"/>
                <w:szCs w:val="24"/>
              </w:rPr>
            </w:pPr>
            <w:r w:rsidRPr="004674FA">
              <w:rPr>
                <w:rFonts w:ascii="Arial Narrow" w:hAnsi="Arial Narrow"/>
                <w:kern w:val="24"/>
                <w:sz w:val="24"/>
                <w:szCs w:val="24"/>
              </w:rPr>
              <w:t xml:space="preserve">Dolor de cabeza          </w:t>
            </w:r>
          </w:p>
          <w:p w:rsidR="009C5A3A" w:rsidRPr="004674FA" w:rsidRDefault="009C5A3A" w:rsidP="009C5A3A">
            <w:pPr>
              <w:spacing w:after="0" w:line="240" w:lineRule="auto"/>
              <w:rPr>
                <w:rFonts w:ascii="Arial Narrow" w:hAnsi="Arial Narrow"/>
                <w:sz w:val="24"/>
                <w:szCs w:val="24"/>
                <w:lang w:val="en-US"/>
              </w:rPr>
            </w:pPr>
          </w:p>
        </w:tc>
        <w:tc>
          <w:tcPr>
            <w:tcW w:w="4322" w:type="dxa"/>
          </w:tcPr>
          <w:p w:rsidR="009C5A3A" w:rsidRPr="004674FA" w:rsidRDefault="009C5A3A" w:rsidP="009C5A3A">
            <w:pPr>
              <w:spacing w:after="0" w:line="240" w:lineRule="auto"/>
              <w:rPr>
                <w:rFonts w:ascii="Arial Narrow" w:hAnsi="Arial Narrow"/>
                <w:sz w:val="24"/>
                <w:szCs w:val="24"/>
                <w:lang w:val="en-US"/>
              </w:rPr>
            </w:pPr>
            <w:r w:rsidRPr="004674FA">
              <w:rPr>
                <w:rFonts w:ascii="Arial Narrow" w:hAnsi="Arial Narrow"/>
                <w:kern w:val="24"/>
                <w:sz w:val="24"/>
                <w:szCs w:val="24"/>
                <w:lang w:val="en-US"/>
              </w:rPr>
              <w:t>Headache</w:t>
            </w:r>
          </w:p>
        </w:tc>
      </w:tr>
      <w:tr w:rsidR="009C5A3A" w:rsidRPr="00A455F3" w:rsidTr="009C5A3A">
        <w:tc>
          <w:tcPr>
            <w:tcW w:w="4322" w:type="dxa"/>
          </w:tcPr>
          <w:p w:rsidR="009C5A3A" w:rsidRPr="004674FA" w:rsidRDefault="009C5A3A" w:rsidP="009C5A3A">
            <w:pPr>
              <w:spacing w:after="0" w:line="240" w:lineRule="auto"/>
              <w:rPr>
                <w:rFonts w:ascii="Arial Narrow" w:hAnsi="Arial Narrow"/>
                <w:kern w:val="24"/>
                <w:sz w:val="24"/>
                <w:szCs w:val="24"/>
              </w:rPr>
            </w:pPr>
            <w:r w:rsidRPr="004674FA">
              <w:rPr>
                <w:rFonts w:ascii="Arial Narrow" w:hAnsi="Arial Narrow"/>
                <w:kern w:val="24"/>
                <w:sz w:val="24"/>
                <w:szCs w:val="24"/>
              </w:rPr>
              <w:t xml:space="preserve">Dolor de garganta </w:t>
            </w:r>
          </w:p>
          <w:p w:rsidR="009C5A3A" w:rsidRPr="004674FA" w:rsidRDefault="009C5A3A" w:rsidP="009C5A3A">
            <w:pPr>
              <w:spacing w:after="0" w:line="240" w:lineRule="auto"/>
              <w:rPr>
                <w:rFonts w:ascii="Arial Narrow" w:hAnsi="Arial Narrow"/>
                <w:sz w:val="24"/>
                <w:szCs w:val="24"/>
                <w:lang w:val="es-ES"/>
              </w:rPr>
            </w:pPr>
          </w:p>
        </w:tc>
        <w:tc>
          <w:tcPr>
            <w:tcW w:w="4322" w:type="dxa"/>
          </w:tcPr>
          <w:p w:rsidR="009C5A3A" w:rsidRPr="004674FA" w:rsidRDefault="009C5A3A" w:rsidP="009C5A3A">
            <w:pPr>
              <w:spacing w:after="0" w:line="240" w:lineRule="auto"/>
              <w:rPr>
                <w:rFonts w:ascii="Arial Narrow" w:hAnsi="Arial Narrow"/>
                <w:sz w:val="24"/>
                <w:szCs w:val="24"/>
                <w:lang w:val="en-US"/>
              </w:rPr>
            </w:pPr>
            <w:proofErr w:type="spellStart"/>
            <w:r w:rsidRPr="004674FA">
              <w:rPr>
                <w:rFonts w:ascii="Arial Narrow" w:hAnsi="Arial Narrow"/>
                <w:kern w:val="24"/>
                <w:sz w:val="24"/>
                <w:szCs w:val="24"/>
                <w:lang w:val="en-US"/>
              </w:rPr>
              <w:t>SoreThroat</w:t>
            </w:r>
            <w:proofErr w:type="spellEnd"/>
          </w:p>
        </w:tc>
      </w:tr>
      <w:tr w:rsidR="009C5A3A" w:rsidRPr="00A455F3" w:rsidTr="009C5A3A">
        <w:tc>
          <w:tcPr>
            <w:tcW w:w="4322" w:type="dxa"/>
          </w:tcPr>
          <w:p w:rsidR="009C5A3A" w:rsidRPr="004674FA" w:rsidRDefault="009C5A3A" w:rsidP="009C5A3A">
            <w:pPr>
              <w:spacing w:after="0" w:line="240" w:lineRule="auto"/>
              <w:rPr>
                <w:rFonts w:ascii="Arial Narrow" w:hAnsi="Arial Narrow"/>
                <w:kern w:val="24"/>
                <w:sz w:val="24"/>
                <w:szCs w:val="24"/>
              </w:rPr>
            </w:pPr>
            <w:r w:rsidRPr="004674FA">
              <w:rPr>
                <w:rFonts w:ascii="Arial Narrow" w:hAnsi="Arial Narrow"/>
                <w:kern w:val="24"/>
                <w:sz w:val="24"/>
                <w:szCs w:val="24"/>
              </w:rPr>
              <w:t xml:space="preserve">Dolores musculares </w:t>
            </w:r>
          </w:p>
          <w:p w:rsidR="009C5A3A" w:rsidRPr="004674FA" w:rsidRDefault="009C5A3A" w:rsidP="009C5A3A">
            <w:pPr>
              <w:spacing w:after="0" w:line="240" w:lineRule="auto"/>
              <w:rPr>
                <w:rFonts w:ascii="Arial Narrow" w:hAnsi="Arial Narrow"/>
                <w:sz w:val="24"/>
                <w:szCs w:val="24"/>
                <w:lang w:val="es-ES"/>
              </w:rPr>
            </w:pPr>
          </w:p>
        </w:tc>
        <w:tc>
          <w:tcPr>
            <w:tcW w:w="4322" w:type="dxa"/>
          </w:tcPr>
          <w:p w:rsidR="009C5A3A" w:rsidRPr="004674FA" w:rsidRDefault="009C5A3A" w:rsidP="009C5A3A">
            <w:pPr>
              <w:spacing w:after="0" w:line="240" w:lineRule="auto"/>
              <w:rPr>
                <w:rFonts w:ascii="Arial Narrow" w:hAnsi="Arial Narrow"/>
                <w:sz w:val="24"/>
                <w:szCs w:val="24"/>
                <w:lang w:val="en-US"/>
              </w:rPr>
            </w:pPr>
            <w:r w:rsidRPr="004674FA">
              <w:rPr>
                <w:rFonts w:ascii="Arial Narrow" w:hAnsi="Arial Narrow"/>
                <w:kern w:val="24"/>
                <w:sz w:val="24"/>
                <w:szCs w:val="24"/>
                <w:lang w:val="en-US"/>
              </w:rPr>
              <w:t>Muscular pain</w:t>
            </w:r>
          </w:p>
        </w:tc>
      </w:tr>
      <w:tr w:rsidR="009C5A3A" w:rsidRPr="00A455F3" w:rsidTr="009C5A3A">
        <w:tc>
          <w:tcPr>
            <w:tcW w:w="4322" w:type="dxa"/>
          </w:tcPr>
          <w:p w:rsidR="009C5A3A" w:rsidRPr="004674FA" w:rsidRDefault="009C5A3A" w:rsidP="009C5A3A">
            <w:pPr>
              <w:spacing w:after="0" w:line="240" w:lineRule="auto"/>
              <w:rPr>
                <w:rFonts w:ascii="Arial Narrow" w:hAnsi="Arial Narrow"/>
                <w:kern w:val="24"/>
                <w:sz w:val="24"/>
                <w:szCs w:val="24"/>
              </w:rPr>
            </w:pPr>
            <w:r w:rsidRPr="004674FA">
              <w:rPr>
                <w:rFonts w:ascii="Arial Narrow" w:hAnsi="Arial Narrow"/>
                <w:kern w:val="24"/>
                <w:sz w:val="24"/>
                <w:szCs w:val="24"/>
              </w:rPr>
              <w:t>Tos persistente</w:t>
            </w:r>
          </w:p>
          <w:p w:rsidR="009C5A3A" w:rsidRPr="004674FA" w:rsidRDefault="009C5A3A" w:rsidP="009C5A3A">
            <w:pPr>
              <w:spacing w:after="0" w:line="240" w:lineRule="auto"/>
              <w:rPr>
                <w:rFonts w:ascii="Arial Narrow" w:hAnsi="Arial Narrow"/>
                <w:sz w:val="24"/>
                <w:szCs w:val="24"/>
                <w:lang w:val="es-ES"/>
              </w:rPr>
            </w:pPr>
          </w:p>
        </w:tc>
        <w:tc>
          <w:tcPr>
            <w:tcW w:w="4322" w:type="dxa"/>
          </w:tcPr>
          <w:p w:rsidR="009C5A3A" w:rsidRPr="004674FA" w:rsidRDefault="009C5A3A" w:rsidP="009C5A3A">
            <w:pPr>
              <w:spacing w:after="0" w:line="240" w:lineRule="auto"/>
              <w:rPr>
                <w:rFonts w:ascii="Arial Narrow" w:hAnsi="Arial Narrow"/>
                <w:sz w:val="24"/>
                <w:szCs w:val="24"/>
                <w:lang w:val="en-US"/>
              </w:rPr>
            </w:pPr>
            <w:r w:rsidRPr="004674FA">
              <w:rPr>
                <w:rFonts w:ascii="Arial Narrow" w:hAnsi="Arial Narrow"/>
                <w:kern w:val="24"/>
                <w:sz w:val="24"/>
                <w:szCs w:val="24"/>
                <w:lang w:val="en-US"/>
              </w:rPr>
              <w:t>Persistent cough</w:t>
            </w:r>
          </w:p>
        </w:tc>
      </w:tr>
      <w:tr w:rsidR="009C5A3A" w:rsidRPr="00A455F3" w:rsidTr="009C5A3A">
        <w:tc>
          <w:tcPr>
            <w:tcW w:w="4322" w:type="dxa"/>
          </w:tcPr>
          <w:p w:rsidR="009C5A3A" w:rsidRPr="004674FA" w:rsidRDefault="009C5A3A" w:rsidP="009C5A3A">
            <w:pPr>
              <w:spacing w:after="0" w:line="240" w:lineRule="auto"/>
              <w:rPr>
                <w:rFonts w:ascii="Arial Narrow" w:hAnsi="Arial Narrow"/>
                <w:kern w:val="24"/>
                <w:sz w:val="24"/>
                <w:szCs w:val="24"/>
              </w:rPr>
            </w:pPr>
            <w:r w:rsidRPr="004674FA">
              <w:rPr>
                <w:rFonts w:ascii="Arial Narrow" w:hAnsi="Arial Narrow"/>
                <w:kern w:val="24"/>
                <w:sz w:val="24"/>
                <w:szCs w:val="24"/>
              </w:rPr>
              <w:t xml:space="preserve">Dificultad para respirar </w:t>
            </w:r>
          </w:p>
          <w:p w:rsidR="009C5A3A" w:rsidRPr="004674FA" w:rsidRDefault="009C5A3A" w:rsidP="009C5A3A">
            <w:pPr>
              <w:spacing w:after="0" w:line="240" w:lineRule="auto"/>
              <w:rPr>
                <w:rFonts w:ascii="Arial Narrow" w:hAnsi="Arial Narrow"/>
                <w:sz w:val="24"/>
                <w:szCs w:val="24"/>
                <w:lang w:val="es-ES"/>
              </w:rPr>
            </w:pPr>
          </w:p>
        </w:tc>
        <w:tc>
          <w:tcPr>
            <w:tcW w:w="4322" w:type="dxa"/>
          </w:tcPr>
          <w:p w:rsidR="009C5A3A" w:rsidRPr="004674FA" w:rsidRDefault="009C5A3A" w:rsidP="009C5A3A">
            <w:pPr>
              <w:spacing w:after="0" w:line="240" w:lineRule="auto"/>
              <w:rPr>
                <w:rFonts w:ascii="Arial Narrow" w:hAnsi="Arial Narrow"/>
                <w:sz w:val="24"/>
                <w:szCs w:val="24"/>
                <w:lang w:val="en-US"/>
              </w:rPr>
            </w:pPr>
            <w:r w:rsidRPr="004674FA">
              <w:rPr>
                <w:rFonts w:ascii="Arial Narrow" w:hAnsi="Arial Narrow"/>
                <w:kern w:val="24"/>
                <w:sz w:val="24"/>
                <w:szCs w:val="24"/>
                <w:lang w:val="en-US"/>
              </w:rPr>
              <w:t>Breath difficulty</w:t>
            </w:r>
          </w:p>
        </w:tc>
      </w:tr>
      <w:tr w:rsidR="009C5A3A" w:rsidRPr="00A455F3" w:rsidTr="009C5A3A">
        <w:tc>
          <w:tcPr>
            <w:tcW w:w="4322" w:type="dxa"/>
          </w:tcPr>
          <w:p w:rsidR="009C5A3A" w:rsidRPr="004674FA" w:rsidRDefault="009C5A3A" w:rsidP="009C5A3A">
            <w:pPr>
              <w:spacing w:after="0" w:line="240" w:lineRule="auto"/>
              <w:rPr>
                <w:rFonts w:ascii="Arial Narrow" w:hAnsi="Arial Narrow"/>
                <w:kern w:val="24"/>
                <w:sz w:val="24"/>
                <w:szCs w:val="24"/>
              </w:rPr>
            </w:pPr>
            <w:r w:rsidRPr="004674FA">
              <w:rPr>
                <w:rFonts w:ascii="Arial Narrow" w:hAnsi="Arial Narrow"/>
                <w:kern w:val="24"/>
                <w:sz w:val="24"/>
                <w:szCs w:val="24"/>
              </w:rPr>
              <w:t>Diarrea persistente</w:t>
            </w:r>
          </w:p>
          <w:p w:rsidR="009C5A3A" w:rsidRPr="004674FA" w:rsidRDefault="009C5A3A" w:rsidP="009C5A3A">
            <w:pPr>
              <w:spacing w:after="0" w:line="240" w:lineRule="auto"/>
              <w:rPr>
                <w:rFonts w:ascii="Arial Narrow" w:hAnsi="Arial Narrow"/>
                <w:sz w:val="24"/>
                <w:szCs w:val="24"/>
                <w:lang w:val="es-ES"/>
              </w:rPr>
            </w:pPr>
          </w:p>
        </w:tc>
        <w:tc>
          <w:tcPr>
            <w:tcW w:w="4322" w:type="dxa"/>
          </w:tcPr>
          <w:p w:rsidR="009C5A3A" w:rsidRPr="004674FA" w:rsidRDefault="009C5A3A" w:rsidP="009C5A3A">
            <w:pPr>
              <w:spacing w:after="0" w:line="240" w:lineRule="auto"/>
              <w:rPr>
                <w:rFonts w:ascii="Arial Narrow" w:hAnsi="Arial Narrow"/>
                <w:sz w:val="24"/>
                <w:szCs w:val="24"/>
                <w:lang w:val="en-US"/>
              </w:rPr>
            </w:pPr>
            <w:r w:rsidRPr="004674FA">
              <w:rPr>
                <w:rFonts w:ascii="Arial Narrow" w:hAnsi="Arial Narrow"/>
                <w:kern w:val="24"/>
                <w:sz w:val="24"/>
                <w:szCs w:val="24"/>
                <w:lang w:val="en-US"/>
              </w:rPr>
              <w:t>Persistent diarrhea</w:t>
            </w:r>
          </w:p>
        </w:tc>
      </w:tr>
      <w:tr w:rsidR="009C5A3A" w:rsidRPr="00A455F3" w:rsidTr="009C5A3A">
        <w:tc>
          <w:tcPr>
            <w:tcW w:w="4322" w:type="dxa"/>
          </w:tcPr>
          <w:p w:rsidR="009C5A3A" w:rsidRPr="004674FA" w:rsidRDefault="009C5A3A" w:rsidP="009C5A3A">
            <w:pPr>
              <w:spacing w:after="0" w:line="240" w:lineRule="auto"/>
              <w:rPr>
                <w:rFonts w:ascii="Arial Narrow" w:hAnsi="Arial Narrow"/>
                <w:kern w:val="24"/>
                <w:sz w:val="24"/>
                <w:szCs w:val="24"/>
              </w:rPr>
            </w:pPr>
            <w:r w:rsidRPr="004674FA">
              <w:rPr>
                <w:rFonts w:ascii="Arial Narrow" w:hAnsi="Arial Narrow"/>
                <w:kern w:val="24"/>
                <w:sz w:val="24"/>
                <w:szCs w:val="24"/>
              </w:rPr>
              <w:t>Vomito persistente</w:t>
            </w:r>
            <w:r w:rsidRPr="004674FA">
              <w:rPr>
                <w:rFonts w:ascii="Arial Narrow" w:hAnsi="Arial Narrow"/>
                <w:kern w:val="24"/>
                <w:sz w:val="24"/>
                <w:szCs w:val="24"/>
              </w:rPr>
              <w:tab/>
            </w:r>
          </w:p>
          <w:p w:rsidR="009C5A3A" w:rsidRPr="004674FA" w:rsidRDefault="009C5A3A" w:rsidP="009C5A3A">
            <w:pPr>
              <w:spacing w:after="0" w:line="240" w:lineRule="auto"/>
              <w:rPr>
                <w:rFonts w:ascii="Arial Narrow" w:hAnsi="Arial Narrow"/>
                <w:sz w:val="24"/>
                <w:szCs w:val="24"/>
                <w:lang w:val="es-ES"/>
              </w:rPr>
            </w:pPr>
          </w:p>
        </w:tc>
        <w:tc>
          <w:tcPr>
            <w:tcW w:w="4322" w:type="dxa"/>
          </w:tcPr>
          <w:p w:rsidR="009C5A3A" w:rsidRPr="004674FA" w:rsidRDefault="009C5A3A" w:rsidP="009C5A3A">
            <w:pPr>
              <w:spacing w:after="0" w:line="240" w:lineRule="auto"/>
              <w:rPr>
                <w:rFonts w:ascii="Arial Narrow" w:hAnsi="Arial Narrow"/>
                <w:sz w:val="24"/>
                <w:szCs w:val="24"/>
                <w:lang w:val="en-US"/>
              </w:rPr>
            </w:pPr>
            <w:r w:rsidRPr="004674FA">
              <w:rPr>
                <w:rFonts w:ascii="Arial Narrow" w:hAnsi="Arial Narrow"/>
                <w:kern w:val="24"/>
                <w:sz w:val="24"/>
                <w:szCs w:val="24"/>
                <w:lang w:val="en-US"/>
              </w:rPr>
              <w:t>Persistent vomit</w:t>
            </w:r>
            <w:r w:rsidRPr="004674FA">
              <w:rPr>
                <w:rFonts w:ascii="Arial Narrow" w:hAnsi="Arial Narrow"/>
                <w:kern w:val="24"/>
                <w:sz w:val="24"/>
                <w:szCs w:val="24"/>
                <w:lang w:val="en-US"/>
              </w:rPr>
              <w:tab/>
            </w:r>
          </w:p>
        </w:tc>
      </w:tr>
      <w:tr w:rsidR="009C5A3A" w:rsidRPr="00A455F3" w:rsidTr="009C5A3A">
        <w:tc>
          <w:tcPr>
            <w:tcW w:w="4322" w:type="dxa"/>
          </w:tcPr>
          <w:p w:rsidR="009C5A3A" w:rsidRPr="004674FA" w:rsidRDefault="009C5A3A" w:rsidP="009C5A3A">
            <w:pPr>
              <w:spacing w:after="0" w:line="240" w:lineRule="auto"/>
              <w:rPr>
                <w:rFonts w:ascii="Arial Narrow" w:hAnsi="Arial Narrow"/>
                <w:kern w:val="24"/>
                <w:sz w:val="24"/>
                <w:szCs w:val="24"/>
              </w:rPr>
            </w:pPr>
            <w:r w:rsidRPr="004674FA">
              <w:rPr>
                <w:rFonts w:ascii="Arial Narrow" w:hAnsi="Arial Narrow"/>
                <w:kern w:val="24"/>
                <w:sz w:val="24"/>
                <w:szCs w:val="24"/>
              </w:rPr>
              <w:t>Erupciones cutáneas</w:t>
            </w:r>
          </w:p>
          <w:p w:rsidR="009C5A3A" w:rsidRPr="004674FA" w:rsidRDefault="009C5A3A" w:rsidP="009C5A3A">
            <w:pPr>
              <w:spacing w:after="0" w:line="240" w:lineRule="auto"/>
              <w:rPr>
                <w:rFonts w:ascii="Arial Narrow" w:hAnsi="Arial Narrow"/>
                <w:kern w:val="24"/>
                <w:sz w:val="24"/>
                <w:szCs w:val="24"/>
              </w:rPr>
            </w:pPr>
          </w:p>
        </w:tc>
        <w:tc>
          <w:tcPr>
            <w:tcW w:w="4322" w:type="dxa"/>
          </w:tcPr>
          <w:p w:rsidR="009C5A3A" w:rsidRPr="004674FA" w:rsidRDefault="009C5A3A" w:rsidP="009C5A3A">
            <w:pPr>
              <w:spacing w:after="0" w:line="240" w:lineRule="auto"/>
              <w:rPr>
                <w:rFonts w:ascii="Arial Narrow" w:hAnsi="Arial Narrow"/>
                <w:kern w:val="24"/>
                <w:sz w:val="24"/>
                <w:szCs w:val="24"/>
                <w:lang w:val="en-US"/>
              </w:rPr>
            </w:pPr>
            <w:r w:rsidRPr="004674FA">
              <w:rPr>
                <w:rFonts w:ascii="Arial Narrow" w:hAnsi="Arial Narrow"/>
                <w:kern w:val="24"/>
                <w:sz w:val="24"/>
                <w:szCs w:val="24"/>
                <w:lang w:val="en-US"/>
              </w:rPr>
              <w:t>Rashes</w:t>
            </w:r>
          </w:p>
        </w:tc>
      </w:tr>
      <w:tr w:rsidR="009C5A3A" w:rsidRPr="00A33A36" w:rsidTr="009C5A3A">
        <w:tc>
          <w:tcPr>
            <w:tcW w:w="4322" w:type="dxa"/>
          </w:tcPr>
          <w:p w:rsidR="009C5A3A" w:rsidRPr="004674FA" w:rsidRDefault="009C5A3A" w:rsidP="009C5A3A">
            <w:pPr>
              <w:spacing w:after="0" w:line="240" w:lineRule="auto"/>
              <w:rPr>
                <w:rFonts w:ascii="Arial Narrow" w:hAnsi="Arial Narrow"/>
                <w:kern w:val="24"/>
                <w:sz w:val="24"/>
                <w:szCs w:val="24"/>
                <w:lang w:val="es-ES"/>
              </w:rPr>
            </w:pPr>
            <w:r w:rsidRPr="004674FA">
              <w:rPr>
                <w:rFonts w:ascii="Arial Narrow" w:hAnsi="Arial Narrow"/>
                <w:kern w:val="24"/>
                <w:sz w:val="24"/>
                <w:szCs w:val="24"/>
                <w:lang w:val="es-ES"/>
              </w:rPr>
              <w:t xml:space="preserve">Hematomas o sangrado sin lesión previa </w:t>
            </w:r>
          </w:p>
          <w:p w:rsidR="009C5A3A" w:rsidRPr="004674FA" w:rsidRDefault="009C5A3A" w:rsidP="009C5A3A">
            <w:pPr>
              <w:spacing w:after="0" w:line="240" w:lineRule="auto"/>
              <w:rPr>
                <w:rFonts w:ascii="Arial Narrow" w:hAnsi="Arial Narrow"/>
                <w:kern w:val="24"/>
                <w:sz w:val="24"/>
                <w:szCs w:val="24"/>
                <w:lang w:val="es-ES"/>
              </w:rPr>
            </w:pPr>
          </w:p>
        </w:tc>
        <w:tc>
          <w:tcPr>
            <w:tcW w:w="4322" w:type="dxa"/>
          </w:tcPr>
          <w:p w:rsidR="009C5A3A" w:rsidRPr="004674FA" w:rsidRDefault="009C5A3A" w:rsidP="009C5A3A">
            <w:pPr>
              <w:spacing w:after="0" w:line="240" w:lineRule="auto"/>
              <w:rPr>
                <w:rFonts w:ascii="Arial Narrow" w:hAnsi="Arial Narrow"/>
                <w:kern w:val="24"/>
                <w:sz w:val="24"/>
                <w:szCs w:val="24"/>
                <w:lang w:val="en-US"/>
              </w:rPr>
            </w:pPr>
            <w:r w:rsidRPr="004674FA">
              <w:rPr>
                <w:rFonts w:ascii="Arial Narrow" w:hAnsi="Arial Narrow"/>
                <w:kern w:val="24"/>
                <w:sz w:val="24"/>
                <w:szCs w:val="24"/>
                <w:lang w:val="en-US"/>
              </w:rPr>
              <w:t>Bruising or bleeding without previous injury</w:t>
            </w:r>
          </w:p>
        </w:tc>
      </w:tr>
      <w:tr w:rsidR="009C5A3A" w:rsidRPr="00A455F3" w:rsidTr="009C5A3A">
        <w:tc>
          <w:tcPr>
            <w:tcW w:w="4322" w:type="dxa"/>
          </w:tcPr>
          <w:p w:rsidR="009C5A3A" w:rsidRPr="004674FA" w:rsidRDefault="009C5A3A" w:rsidP="009C5A3A">
            <w:pPr>
              <w:spacing w:after="0" w:line="240" w:lineRule="auto"/>
              <w:rPr>
                <w:rFonts w:ascii="Arial Narrow" w:hAnsi="Arial Narrow"/>
                <w:kern w:val="24"/>
                <w:sz w:val="24"/>
                <w:szCs w:val="24"/>
                <w:lang w:val="es-ES"/>
              </w:rPr>
            </w:pPr>
            <w:r w:rsidRPr="004674FA">
              <w:rPr>
                <w:rFonts w:ascii="Arial Narrow" w:hAnsi="Arial Narrow"/>
                <w:kern w:val="24"/>
                <w:sz w:val="24"/>
                <w:szCs w:val="24"/>
              </w:rPr>
              <w:t>Confusión de aparición reciente</w:t>
            </w:r>
          </w:p>
        </w:tc>
        <w:tc>
          <w:tcPr>
            <w:tcW w:w="4322" w:type="dxa"/>
          </w:tcPr>
          <w:p w:rsidR="009C5A3A" w:rsidRPr="004674FA" w:rsidRDefault="009C5A3A" w:rsidP="009C5A3A">
            <w:pPr>
              <w:spacing w:after="0" w:line="240" w:lineRule="auto"/>
              <w:rPr>
                <w:rFonts w:ascii="Arial Narrow" w:hAnsi="Arial Narrow"/>
                <w:kern w:val="24"/>
                <w:sz w:val="24"/>
                <w:szCs w:val="24"/>
                <w:lang w:val="en-US"/>
              </w:rPr>
            </w:pPr>
            <w:r w:rsidRPr="004674FA">
              <w:rPr>
                <w:rFonts w:ascii="Arial Narrow" w:hAnsi="Arial Narrow"/>
                <w:kern w:val="24"/>
                <w:sz w:val="24"/>
                <w:szCs w:val="24"/>
                <w:lang w:val="en-US"/>
              </w:rPr>
              <w:t>Confusion of recent onset</w:t>
            </w:r>
          </w:p>
        </w:tc>
      </w:tr>
      <w:tr w:rsidR="009C5A3A" w:rsidRPr="00A455F3" w:rsidTr="009C5A3A">
        <w:tc>
          <w:tcPr>
            <w:tcW w:w="4322" w:type="dxa"/>
          </w:tcPr>
          <w:p w:rsidR="009C5A3A" w:rsidRPr="004674FA" w:rsidRDefault="009C5A3A" w:rsidP="009C5A3A">
            <w:pPr>
              <w:spacing w:after="0" w:line="240" w:lineRule="auto"/>
              <w:rPr>
                <w:rFonts w:ascii="Arial Narrow" w:hAnsi="Arial Narrow"/>
                <w:kern w:val="24"/>
                <w:sz w:val="24"/>
                <w:szCs w:val="24"/>
              </w:rPr>
            </w:pPr>
          </w:p>
          <w:p w:rsidR="009C5A3A" w:rsidRPr="004674FA" w:rsidRDefault="009C5A3A" w:rsidP="009C5A3A">
            <w:pPr>
              <w:spacing w:after="0" w:line="240" w:lineRule="auto"/>
              <w:rPr>
                <w:rFonts w:ascii="Arial Narrow" w:hAnsi="Arial Narrow"/>
                <w:kern w:val="24"/>
                <w:sz w:val="24"/>
                <w:szCs w:val="24"/>
                <w:lang w:val="es-ES"/>
              </w:rPr>
            </w:pPr>
            <w:r w:rsidRPr="004674FA">
              <w:rPr>
                <w:rFonts w:ascii="Arial Narrow" w:hAnsi="Arial Narrow"/>
                <w:kern w:val="24"/>
                <w:sz w:val="24"/>
                <w:szCs w:val="24"/>
              </w:rPr>
              <w:t>Coloración amarillenta de piel- Ictericia</w:t>
            </w:r>
          </w:p>
        </w:tc>
        <w:tc>
          <w:tcPr>
            <w:tcW w:w="4322" w:type="dxa"/>
          </w:tcPr>
          <w:p w:rsidR="009C5A3A" w:rsidRPr="004674FA" w:rsidRDefault="009C5A3A" w:rsidP="009C5A3A">
            <w:pPr>
              <w:spacing w:after="0" w:line="240" w:lineRule="auto"/>
              <w:rPr>
                <w:rFonts w:ascii="Arial Narrow" w:hAnsi="Arial Narrow"/>
                <w:kern w:val="24"/>
                <w:sz w:val="24"/>
                <w:szCs w:val="24"/>
              </w:rPr>
            </w:pPr>
          </w:p>
          <w:p w:rsidR="009C5A3A" w:rsidRPr="004674FA" w:rsidRDefault="009C5A3A" w:rsidP="009C5A3A">
            <w:pPr>
              <w:spacing w:after="0" w:line="240" w:lineRule="auto"/>
              <w:rPr>
                <w:rFonts w:ascii="Arial Narrow" w:hAnsi="Arial Narrow"/>
                <w:kern w:val="24"/>
                <w:sz w:val="24"/>
                <w:szCs w:val="24"/>
                <w:lang w:val="en-US"/>
              </w:rPr>
            </w:pPr>
            <w:r w:rsidRPr="004674FA">
              <w:rPr>
                <w:rFonts w:ascii="Arial Narrow" w:hAnsi="Arial Narrow"/>
                <w:kern w:val="24"/>
                <w:sz w:val="24"/>
                <w:szCs w:val="24"/>
                <w:lang w:val="en-US"/>
              </w:rPr>
              <w:t>Jaundice</w:t>
            </w:r>
          </w:p>
        </w:tc>
      </w:tr>
    </w:tbl>
    <w:p w:rsidR="009C5A3A" w:rsidRDefault="009C5A3A" w:rsidP="000D4570">
      <w:pPr>
        <w:spacing w:after="0" w:line="240" w:lineRule="auto"/>
        <w:rPr>
          <w:rFonts w:ascii="Arial" w:hAnsi="Arial" w:cs="Arial"/>
          <w:b/>
          <w:sz w:val="24"/>
          <w:szCs w:val="24"/>
          <w:lang w:eastAsia="es-PY"/>
        </w:rPr>
      </w:pPr>
    </w:p>
    <w:p w:rsidR="009C5A3A" w:rsidRPr="00116C19" w:rsidRDefault="009C5A3A" w:rsidP="009C5A3A">
      <w:pPr>
        <w:autoSpaceDE w:val="0"/>
        <w:autoSpaceDN w:val="0"/>
        <w:adjustRightInd w:val="0"/>
        <w:spacing w:after="0" w:line="240" w:lineRule="auto"/>
        <w:jc w:val="center"/>
        <w:rPr>
          <w:rFonts w:ascii="Arial Narrow" w:hAnsi="Arial Narrow" w:cs="Arial"/>
          <w:b/>
          <w:sz w:val="32"/>
          <w:szCs w:val="32"/>
          <w:lang w:eastAsia="es-PY"/>
        </w:rPr>
      </w:pPr>
      <w:r w:rsidRPr="00116C19">
        <w:rPr>
          <w:rFonts w:ascii="Arial Narrow" w:hAnsi="Arial Narrow" w:cs="Arial"/>
          <w:b/>
          <w:sz w:val="32"/>
          <w:szCs w:val="32"/>
          <w:lang w:eastAsia="es-PY"/>
        </w:rPr>
        <w:t>ANEXO 8</w:t>
      </w:r>
    </w:p>
    <w:p w:rsidR="009C5A3A" w:rsidRPr="00DB117F" w:rsidRDefault="009C5A3A" w:rsidP="009C5A3A">
      <w:pPr>
        <w:autoSpaceDE w:val="0"/>
        <w:autoSpaceDN w:val="0"/>
        <w:adjustRightInd w:val="0"/>
        <w:spacing w:after="0" w:line="240" w:lineRule="auto"/>
        <w:jc w:val="center"/>
        <w:rPr>
          <w:rFonts w:ascii="Arial" w:hAnsi="Arial" w:cs="Arial"/>
          <w:b/>
          <w:sz w:val="24"/>
          <w:szCs w:val="24"/>
          <w:lang w:val="en-US" w:eastAsia="es-PY"/>
        </w:rPr>
      </w:pPr>
      <w:r w:rsidRPr="00DB117F">
        <w:rPr>
          <w:rFonts w:ascii="Arial" w:hAnsi="Arial" w:cs="Arial"/>
          <w:b/>
          <w:sz w:val="24"/>
          <w:szCs w:val="24"/>
          <w:lang w:val="en-US" w:eastAsia="es-PY"/>
        </w:rPr>
        <w:t>ENFERMEDADES A SER VIGILADAS</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365"/>
        <w:gridCol w:w="4356"/>
      </w:tblGrid>
      <w:tr w:rsidR="009C5A3A" w:rsidRPr="00DB117F" w:rsidTr="009C5A3A">
        <w:tc>
          <w:tcPr>
            <w:tcW w:w="4489" w:type="dxa"/>
          </w:tcPr>
          <w:p w:rsidR="009C5A3A" w:rsidRPr="00DB117F" w:rsidRDefault="009C5A3A" w:rsidP="009C5A3A">
            <w:pPr>
              <w:autoSpaceDE w:val="0"/>
              <w:autoSpaceDN w:val="0"/>
              <w:adjustRightInd w:val="0"/>
              <w:spacing w:after="0" w:line="240" w:lineRule="auto"/>
              <w:jc w:val="both"/>
              <w:rPr>
                <w:rFonts w:ascii="Arial" w:hAnsi="Arial" w:cs="Arial"/>
                <w:b/>
                <w:bCs/>
                <w:sz w:val="24"/>
                <w:szCs w:val="24"/>
                <w:lang w:val="en-US" w:eastAsia="es-PY"/>
              </w:rPr>
            </w:pPr>
            <w:r w:rsidRPr="00DB117F">
              <w:rPr>
                <w:rFonts w:ascii="Arial" w:hAnsi="Arial" w:cs="Arial"/>
                <w:b/>
                <w:bCs/>
                <w:sz w:val="24"/>
                <w:szCs w:val="24"/>
                <w:lang w:val="en-US" w:eastAsia="es-PY"/>
              </w:rPr>
              <w:t>ENFERMEDADES</w:t>
            </w:r>
          </w:p>
        </w:tc>
        <w:tc>
          <w:tcPr>
            <w:tcW w:w="4489" w:type="dxa"/>
          </w:tcPr>
          <w:p w:rsidR="009C5A3A" w:rsidRPr="00DB117F" w:rsidRDefault="009C5A3A" w:rsidP="009C5A3A">
            <w:pPr>
              <w:autoSpaceDE w:val="0"/>
              <w:autoSpaceDN w:val="0"/>
              <w:adjustRightInd w:val="0"/>
              <w:spacing w:after="0" w:line="240" w:lineRule="auto"/>
              <w:jc w:val="both"/>
              <w:rPr>
                <w:rFonts w:ascii="Arial" w:hAnsi="Arial" w:cs="Arial"/>
                <w:b/>
                <w:bCs/>
                <w:sz w:val="24"/>
                <w:szCs w:val="24"/>
                <w:lang w:val="en-US" w:eastAsia="es-PY"/>
              </w:rPr>
            </w:pPr>
            <w:r w:rsidRPr="00DB117F">
              <w:rPr>
                <w:rFonts w:ascii="Arial" w:hAnsi="Arial" w:cs="Arial"/>
                <w:b/>
                <w:bCs/>
                <w:sz w:val="24"/>
                <w:szCs w:val="24"/>
                <w:lang w:val="en-US" w:eastAsia="es-PY"/>
              </w:rPr>
              <w:t>MEDIDAS DE CONTROL</w:t>
            </w:r>
          </w:p>
        </w:tc>
      </w:tr>
      <w:tr w:rsidR="009C5A3A" w:rsidRPr="00DB117F" w:rsidTr="000D4570">
        <w:trPr>
          <w:trHeight w:val="621"/>
        </w:trPr>
        <w:tc>
          <w:tcPr>
            <w:tcW w:w="4489" w:type="dxa"/>
            <w:shd w:val="clear" w:color="auto" w:fill="D3DFEE"/>
            <w:vAlign w:val="center"/>
          </w:tcPr>
          <w:p w:rsidR="009C5A3A" w:rsidRPr="00DB117F" w:rsidRDefault="009C5A3A" w:rsidP="009C5A3A">
            <w:pPr>
              <w:autoSpaceDE w:val="0"/>
              <w:autoSpaceDN w:val="0"/>
              <w:adjustRightInd w:val="0"/>
              <w:spacing w:after="0" w:line="240" w:lineRule="auto"/>
              <w:jc w:val="both"/>
              <w:rPr>
                <w:rFonts w:ascii="Arial" w:hAnsi="Arial" w:cs="Arial"/>
                <w:b/>
                <w:bCs/>
                <w:sz w:val="24"/>
                <w:szCs w:val="24"/>
                <w:lang w:val="en-US" w:eastAsia="es-PY"/>
              </w:rPr>
            </w:pPr>
            <w:r w:rsidRPr="00DB117F">
              <w:rPr>
                <w:rFonts w:ascii="Arial" w:hAnsi="Arial" w:cs="Arial"/>
                <w:b/>
                <w:bCs/>
                <w:sz w:val="24"/>
                <w:szCs w:val="24"/>
                <w:lang w:val="en-US" w:eastAsia="es-PY"/>
              </w:rPr>
              <w:t> </w:t>
            </w:r>
          </w:p>
          <w:p w:rsidR="009C5A3A" w:rsidRPr="00DB117F" w:rsidRDefault="009C5A3A" w:rsidP="009C5A3A">
            <w:pPr>
              <w:autoSpaceDE w:val="0"/>
              <w:autoSpaceDN w:val="0"/>
              <w:adjustRightInd w:val="0"/>
              <w:spacing w:after="0" w:line="240" w:lineRule="auto"/>
              <w:jc w:val="both"/>
              <w:rPr>
                <w:rFonts w:ascii="Arial" w:hAnsi="Arial" w:cs="Arial"/>
                <w:b/>
                <w:bCs/>
                <w:sz w:val="24"/>
                <w:szCs w:val="24"/>
                <w:lang w:val="en-US" w:eastAsia="es-PY"/>
              </w:rPr>
            </w:pPr>
            <w:proofErr w:type="spellStart"/>
            <w:r w:rsidRPr="00DB117F">
              <w:rPr>
                <w:rFonts w:ascii="Arial" w:hAnsi="Arial" w:cs="Arial"/>
                <w:b/>
                <w:bCs/>
                <w:sz w:val="24"/>
                <w:szCs w:val="24"/>
                <w:lang w:val="en-US" w:eastAsia="es-PY"/>
              </w:rPr>
              <w:t>Viruela</w:t>
            </w:r>
            <w:proofErr w:type="spellEnd"/>
          </w:p>
          <w:p w:rsidR="009C5A3A" w:rsidRPr="00DB117F" w:rsidRDefault="009C5A3A" w:rsidP="009C5A3A">
            <w:pPr>
              <w:autoSpaceDE w:val="0"/>
              <w:autoSpaceDN w:val="0"/>
              <w:adjustRightInd w:val="0"/>
              <w:spacing w:after="0" w:line="240" w:lineRule="auto"/>
              <w:jc w:val="both"/>
              <w:rPr>
                <w:rFonts w:ascii="Arial" w:hAnsi="Arial" w:cs="Arial"/>
                <w:b/>
                <w:bCs/>
                <w:sz w:val="24"/>
                <w:szCs w:val="24"/>
                <w:lang w:val="en-US" w:eastAsia="es-PY"/>
              </w:rPr>
            </w:pPr>
          </w:p>
        </w:tc>
        <w:tc>
          <w:tcPr>
            <w:tcW w:w="4489" w:type="dxa"/>
            <w:shd w:val="clear" w:color="auto" w:fill="D3DFEE"/>
            <w:vAlign w:val="center"/>
          </w:tcPr>
          <w:p w:rsidR="009C5A3A" w:rsidRPr="00DB117F" w:rsidRDefault="009C5A3A" w:rsidP="009C5A3A">
            <w:pPr>
              <w:autoSpaceDE w:val="0"/>
              <w:autoSpaceDN w:val="0"/>
              <w:adjustRightInd w:val="0"/>
              <w:spacing w:after="0" w:line="240" w:lineRule="auto"/>
              <w:jc w:val="both"/>
              <w:rPr>
                <w:rFonts w:ascii="Arial" w:hAnsi="Arial" w:cs="Arial"/>
                <w:b/>
                <w:sz w:val="24"/>
                <w:szCs w:val="24"/>
                <w:lang w:val="en-US" w:eastAsia="es-PY"/>
              </w:rPr>
            </w:pPr>
            <w:proofErr w:type="spellStart"/>
            <w:r w:rsidRPr="00DB117F">
              <w:rPr>
                <w:rFonts w:ascii="Arial" w:hAnsi="Arial" w:cs="Arial"/>
                <w:b/>
                <w:sz w:val="24"/>
                <w:szCs w:val="24"/>
                <w:lang w:val="en-US" w:eastAsia="es-PY"/>
              </w:rPr>
              <w:lastRenderedPageBreak/>
              <w:t>Vigilancia</w:t>
            </w:r>
            <w:proofErr w:type="spellEnd"/>
          </w:p>
        </w:tc>
      </w:tr>
      <w:tr w:rsidR="009C5A3A" w:rsidRPr="00DB117F" w:rsidTr="009C5A3A">
        <w:tc>
          <w:tcPr>
            <w:tcW w:w="4489" w:type="dxa"/>
            <w:vAlign w:val="center"/>
          </w:tcPr>
          <w:p w:rsidR="009C5A3A" w:rsidRPr="00DB117F" w:rsidRDefault="009C5A3A" w:rsidP="009C5A3A">
            <w:pPr>
              <w:autoSpaceDE w:val="0"/>
              <w:autoSpaceDN w:val="0"/>
              <w:adjustRightInd w:val="0"/>
              <w:spacing w:after="0" w:line="240" w:lineRule="auto"/>
              <w:jc w:val="both"/>
              <w:rPr>
                <w:rFonts w:ascii="Arial" w:hAnsi="Arial" w:cs="Arial"/>
                <w:b/>
                <w:bCs/>
                <w:sz w:val="24"/>
                <w:szCs w:val="24"/>
                <w:lang w:val="en-US" w:eastAsia="es-PY"/>
              </w:rPr>
            </w:pPr>
          </w:p>
          <w:p w:rsidR="009C5A3A" w:rsidRPr="00DB117F" w:rsidRDefault="009C5A3A" w:rsidP="009C5A3A">
            <w:pPr>
              <w:autoSpaceDE w:val="0"/>
              <w:autoSpaceDN w:val="0"/>
              <w:adjustRightInd w:val="0"/>
              <w:spacing w:after="0" w:line="240" w:lineRule="auto"/>
              <w:jc w:val="both"/>
              <w:rPr>
                <w:rFonts w:ascii="Arial" w:hAnsi="Arial" w:cs="Arial"/>
                <w:b/>
                <w:bCs/>
                <w:sz w:val="24"/>
                <w:szCs w:val="24"/>
                <w:lang w:val="en-US" w:eastAsia="es-PY"/>
              </w:rPr>
            </w:pPr>
            <w:proofErr w:type="spellStart"/>
            <w:r w:rsidRPr="00DB117F">
              <w:rPr>
                <w:rFonts w:ascii="Arial" w:hAnsi="Arial" w:cs="Arial"/>
                <w:b/>
                <w:bCs/>
                <w:sz w:val="24"/>
                <w:szCs w:val="24"/>
                <w:lang w:val="en-US" w:eastAsia="es-PY"/>
              </w:rPr>
              <w:t>Poliomielitis</w:t>
            </w:r>
            <w:proofErr w:type="spellEnd"/>
            <w:r w:rsidRPr="00DB117F">
              <w:rPr>
                <w:rFonts w:ascii="Arial" w:hAnsi="Arial" w:cs="Arial"/>
                <w:b/>
                <w:bCs/>
                <w:sz w:val="24"/>
                <w:szCs w:val="24"/>
                <w:lang w:val="en-US" w:eastAsia="es-PY"/>
              </w:rPr>
              <w:t> </w:t>
            </w:r>
            <w:proofErr w:type="spellStart"/>
            <w:r w:rsidRPr="00DB117F">
              <w:rPr>
                <w:rFonts w:ascii="Arial" w:hAnsi="Arial" w:cs="Arial"/>
                <w:b/>
                <w:bCs/>
                <w:sz w:val="24"/>
                <w:szCs w:val="24"/>
                <w:lang w:val="en-US" w:eastAsia="es-PY"/>
              </w:rPr>
              <w:t>por</w:t>
            </w:r>
            <w:proofErr w:type="spellEnd"/>
            <w:r w:rsidRPr="00DB117F">
              <w:rPr>
                <w:rFonts w:ascii="Arial" w:hAnsi="Arial" w:cs="Arial"/>
                <w:b/>
                <w:bCs/>
                <w:sz w:val="24"/>
                <w:szCs w:val="24"/>
                <w:lang w:val="en-US" w:eastAsia="es-PY"/>
              </w:rPr>
              <w:t xml:space="preserve"> Poliovirus </w:t>
            </w:r>
            <w:proofErr w:type="spellStart"/>
            <w:r w:rsidRPr="00DB117F">
              <w:rPr>
                <w:rFonts w:ascii="Arial" w:hAnsi="Arial" w:cs="Arial"/>
                <w:b/>
                <w:bCs/>
                <w:sz w:val="24"/>
                <w:szCs w:val="24"/>
                <w:lang w:val="en-US" w:eastAsia="es-PY"/>
              </w:rPr>
              <w:t>Salvaje</w:t>
            </w:r>
            <w:proofErr w:type="spellEnd"/>
          </w:p>
          <w:p w:rsidR="009C5A3A" w:rsidRPr="00DB117F" w:rsidRDefault="009C5A3A" w:rsidP="009C5A3A">
            <w:pPr>
              <w:autoSpaceDE w:val="0"/>
              <w:autoSpaceDN w:val="0"/>
              <w:adjustRightInd w:val="0"/>
              <w:spacing w:after="0" w:line="240" w:lineRule="auto"/>
              <w:jc w:val="both"/>
              <w:rPr>
                <w:rFonts w:ascii="Arial" w:hAnsi="Arial" w:cs="Arial"/>
                <w:b/>
                <w:bCs/>
                <w:sz w:val="24"/>
                <w:szCs w:val="24"/>
                <w:lang w:val="en-US" w:eastAsia="es-PY"/>
              </w:rPr>
            </w:pPr>
          </w:p>
        </w:tc>
        <w:tc>
          <w:tcPr>
            <w:tcW w:w="4489" w:type="dxa"/>
            <w:vAlign w:val="center"/>
          </w:tcPr>
          <w:p w:rsidR="009C5A3A" w:rsidRPr="00DB117F" w:rsidRDefault="009C5A3A" w:rsidP="009C5A3A">
            <w:pPr>
              <w:autoSpaceDE w:val="0"/>
              <w:autoSpaceDN w:val="0"/>
              <w:adjustRightInd w:val="0"/>
              <w:spacing w:after="0" w:line="240" w:lineRule="auto"/>
              <w:jc w:val="both"/>
              <w:rPr>
                <w:rFonts w:ascii="Arial" w:hAnsi="Arial" w:cs="Arial"/>
                <w:b/>
                <w:sz w:val="24"/>
                <w:szCs w:val="24"/>
                <w:lang w:eastAsia="es-PY"/>
              </w:rPr>
            </w:pPr>
            <w:r w:rsidRPr="00DB117F">
              <w:rPr>
                <w:rFonts w:ascii="Arial" w:hAnsi="Arial" w:cs="Arial"/>
                <w:b/>
                <w:sz w:val="24"/>
                <w:szCs w:val="24"/>
                <w:lang w:eastAsia="es-PY"/>
              </w:rPr>
              <w:t>Implementar medidas de prevención de transmisión de contacto</w:t>
            </w:r>
          </w:p>
          <w:p w:rsidR="009C5A3A" w:rsidRPr="00DB117F" w:rsidRDefault="009C5A3A" w:rsidP="009C5A3A">
            <w:pPr>
              <w:autoSpaceDE w:val="0"/>
              <w:autoSpaceDN w:val="0"/>
              <w:adjustRightInd w:val="0"/>
              <w:spacing w:after="0" w:line="240" w:lineRule="auto"/>
              <w:jc w:val="both"/>
              <w:rPr>
                <w:rFonts w:ascii="Arial" w:hAnsi="Arial" w:cs="Arial"/>
                <w:b/>
                <w:sz w:val="24"/>
                <w:szCs w:val="24"/>
                <w:lang w:eastAsia="es-PY"/>
              </w:rPr>
            </w:pPr>
            <w:r w:rsidRPr="00DB117F">
              <w:rPr>
                <w:rFonts w:ascii="Arial" w:hAnsi="Arial" w:cs="Arial"/>
                <w:b/>
                <w:sz w:val="24"/>
                <w:szCs w:val="24"/>
                <w:lang w:eastAsia="es-PY"/>
              </w:rPr>
              <w:t>Vacuna OPV</w:t>
            </w:r>
          </w:p>
        </w:tc>
      </w:tr>
      <w:tr w:rsidR="009C5A3A" w:rsidRPr="00DB117F" w:rsidTr="000D4570">
        <w:trPr>
          <w:trHeight w:val="1188"/>
        </w:trPr>
        <w:tc>
          <w:tcPr>
            <w:tcW w:w="4489" w:type="dxa"/>
            <w:shd w:val="clear" w:color="auto" w:fill="D3DFEE"/>
            <w:vAlign w:val="center"/>
          </w:tcPr>
          <w:p w:rsidR="009C5A3A" w:rsidRPr="00DB117F" w:rsidRDefault="009C5A3A" w:rsidP="009C5A3A">
            <w:pPr>
              <w:autoSpaceDE w:val="0"/>
              <w:autoSpaceDN w:val="0"/>
              <w:adjustRightInd w:val="0"/>
              <w:spacing w:after="0" w:line="240" w:lineRule="auto"/>
              <w:jc w:val="both"/>
              <w:rPr>
                <w:rFonts w:ascii="Arial" w:hAnsi="Arial" w:cs="Arial"/>
                <w:b/>
                <w:bCs/>
                <w:sz w:val="24"/>
                <w:szCs w:val="24"/>
                <w:lang w:eastAsia="es-PY"/>
              </w:rPr>
            </w:pPr>
          </w:p>
          <w:p w:rsidR="009C5A3A" w:rsidRPr="00DB117F" w:rsidRDefault="009C5A3A" w:rsidP="009C5A3A">
            <w:pPr>
              <w:autoSpaceDE w:val="0"/>
              <w:autoSpaceDN w:val="0"/>
              <w:adjustRightInd w:val="0"/>
              <w:spacing w:after="0" w:line="240" w:lineRule="auto"/>
              <w:jc w:val="both"/>
              <w:rPr>
                <w:rFonts w:ascii="Arial" w:hAnsi="Arial" w:cs="Arial"/>
                <w:b/>
                <w:bCs/>
                <w:sz w:val="24"/>
                <w:szCs w:val="24"/>
                <w:lang w:eastAsia="es-PY"/>
              </w:rPr>
            </w:pPr>
            <w:r w:rsidRPr="00DB117F">
              <w:rPr>
                <w:rFonts w:ascii="Arial" w:hAnsi="Arial" w:cs="Arial"/>
                <w:b/>
                <w:bCs/>
                <w:sz w:val="24"/>
                <w:szCs w:val="24"/>
                <w:lang w:eastAsia="es-PY"/>
              </w:rPr>
              <w:t>Gripe humana causada por un nuevo subtipo de virus (GRIPE AVIAR)</w:t>
            </w:r>
          </w:p>
          <w:p w:rsidR="009C5A3A" w:rsidRPr="00DB117F" w:rsidRDefault="009C5A3A" w:rsidP="009C5A3A">
            <w:pPr>
              <w:autoSpaceDE w:val="0"/>
              <w:autoSpaceDN w:val="0"/>
              <w:adjustRightInd w:val="0"/>
              <w:spacing w:after="0" w:line="240" w:lineRule="auto"/>
              <w:jc w:val="both"/>
              <w:rPr>
                <w:rFonts w:ascii="Arial" w:hAnsi="Arial" w:cs="Arial"/>
                <w:b/>
                <w:bCs/>
                <w:sz w:val="24"/>
                <w:szCs w:val="24"/>
                <w:lang w:eastAsia="es-PY"/>
              </w:rPr>
            </w:pPr>
          </w:p>
        </w:tc>
        <w:tc>
          <w:tcPr>
            <w:tcW w:w="4489" w:type="dxa"/>
            <w:shd w:val="clear" w:color="auto" w:fill="D3DFEE"/>
            <w:vAlign w:val="center"/>
          </w:tcPr>
          <w:p w:rsidR="009C5A3A" w:rsidRPr="00DB117F" w:rsidRDefault="009C5A3A" w:rsidP="009C5A3A">
            <w:pPr>
              <w:autoSpaceDE w:val="0"/>
              <w:autoSpaceDN w:val="0"/>
              <w:adjustRightInd w:val="0"/>
              <w:spacing w:after="0" w:line="240" w:lineRule="auto"/>
              <w:jc w:val="both"/>
              <w:rPr>
                <w:rFonts w:ascii="Arial" w:hAnsi="Arial" w:cs="Arial"/>
                <w:b/>
                <w:sz w:val="24"/>
                <w:szCs w:val="24"/>
                <w:lang w:eastAsia="es-PY"/>
              </w:rPr>
            </w:pPr>
            <w:r w:rsidRPr="00DB117F">
              <w:rPr>
                <w:rFonts w:ascii="Arial" w:hAnsi="Arial" w:cs="Arial"/>
                <w:b/>
                <w:sz w:val="24"/>
                <w:szCs w:val="24"/>
                <w:lang w:eastAsia="es-PY"/>
              </w:rPr>
              <w:t>Implementar medidas de prevención de transmisión aérea y de contacto</w:t>
            </w:r>
          </w:p>
        </w:tc>
      </w:tr>
      <w:tr w:rsidR="009C5A3A" w:rsidRPr="00DB117F" w:rsidTr="009C5A3A">
        <w:tc>
          <w:tcPr>
            <w:tcW w:w="4489" w:type="dxa"/>
            <w:vAlign w:val="center"/>
          </w:tcPr>
          <w:p w:rsidR="009C5A3A" w:rsidRPr="00DB117F" w:rsidRDefault="009C5A3A" w:rsidP="009C5A3A">
            <w:pPr>
              <w:autoSpaceDE w:val="0"/>
              <w:autoSpaceDN w:val="0"/>
              <w:adjustRightInd w:val="0"/>
              <w:spacing w:after="0" w:line="240" w:lineRule="auto"/>
              <w:jc w:val="both"/>
              <w:rPr>
                <w:rFonts w:ascii="Arial" w:hAnsi="Arial" w:cs="Arial"/>
                <w:b/>
                <w:bCs/>
                <w:sz w:val="24"/>
                <w:szCs w:val="24"/>
                <w:lang w:eastAsia="es-PY"/>
              </w:rPr>
            </w:pPr>
          </w:p>
          <w:p w:rsidR="009C5A3A" w:rsidRPr="00DB117F" w:rsidRDefault="009C5A3A" w:rsidP="009C5A3A">
            <w:pPr>
              <w:autoSpaceDE w:val="0"/>
              <w:autoSpaceDN w:val="0"/>
              <w:adjustRightInd w:val="0"/>
              <w:spacing w:after="0" w:line="240" w:lineRule="auto"/>
              <w:jc w:val="both"/>
              <w:rPr>
                <w:rFonts w:ascii="Arial" w:hAnsi="Arial" w:cs="Arial"/>
                <w:b/>
                <w:bCs/>
                <w:sz w:val="24"/>
                <w:szCs w:val="24"/>
                <w:lang w:eastAsia="es-PY"/>
              </w:rPr>
            </w:pPr>
            <w:r w:rsidRPr="00DB117F">
              <w:rPr>
                <w:rFonts w:ascii="Arial" w:hAnsi="Arial" w:cs="Arial"/>
                <w:b/>
                <w:bCs/>
                <w:sz w:val="24"/>
                <w:szCs w:val="24"/>
                <w:lang w:eastAsia="es-PY"/>
              </w:rPr>
              <w:t>Síndrome respiratorio agudo severo (SRAS)</w:t>
            </w:r>
          </w:p>
          <w:p w:rsidR="009C5A3A" w:rsidRPr="00DB117F" w:rsidRDefault="009C5A3A" w:rsidP="009C5A3A">
            <w:pPr>
              <w:autoSpaceDE w:val="0"/>
              <w:autoSpaceDN w:val="0"/>
              <w:adjustRightInd w:val="0"/>
              <w:spacing w:after="0" w:line="240" w:lineRule="auto"/>
              <w:jc w:val="both"/>
              <w:rPr>
                <w:rFonts w:ascii="Arial" w:hAnsi="Arial" w:cs="Arial"/>
                <w:b/>
                <w:bCs/>
                <w:sz w:val="24"/>
                <w:szCs w:val="24"/>
                <w:lang w:eastAsia="es-PY"/>
              </w:rPr>
            </w:pPr>
          </w:p>
        </w:tc>
        <w:tc>
          <w:tcPr>
            <w:tcW w:w="4489" w:type="dxa"/>
            <w:vAlign w:val="center"/>
          </w:tcPr>
          <w:p w:rsidR="009C5A3A" w:rsidRPr="00DB117F" w:rsidRDefault="009C5A3A" w:rsidP="009C5A3A">
            <w:pPr>
              <w:autoSpaceDE w:val="0"/>
              <w:autoSpaceDN w:val="0"/>
              <w:adjustRightInd w:val="0"/>
              <w:spacing w:after="0" w:line="240" w:lineRule="auto"/>
              <w:jc w:val="both"/>
              <w:rPr>
                <w:rFonts w:ascii="Arial" w:hAnsi="Arial" w:cs="Arial"/>
                <w:b/>
                <w:sz w:val="24"/>
                <w:szCs w:val="24"/>
                <w:lang w:eastAsia="es-PY"/>
              </w:rPr>
            </w:pPr>
            <w:r w:rsidRPr="00DB117F">
              <w:rPr>
                <w:rFonts w:ascii="Arial" w:hAnsi="Arial" w:cs="Arial"/>
                <w:b/>
                <w:sz w:val="24"/>
                <w:szCs w:val="24"/>
                <w:lang w:eastAsia="es-PY"/>
              </w:rPr>
              <w:t>Implementar medidas de prevención de transmisión aérea y de contacto</w:t>
            </w:r>
          </w:p>
        </w:tc>
      </w:tr>
      <w:tr w:rsidR="009C5A3A" w:rsidRPr="00DB117F" w:rsidTr="009C5A3A">
        <w:tc>
          <w:tcPr>
            <w:tcW w:w="4489" w:type="dxa"/>
            <w:shd w:val="clear" w:color="auto" w:fill="D3DFEE"/>
            <w:vAlign w:val="center"/>
          </w:tcPr>
          <w:p w:rsidR="009C5A3A" w:rsidRPr="00DB117F" w:rsidRDefault="009C5A3A" w:rsidP="009C5A3A">
            <w:pPr>
              <w:autoSpaceDE w:val="0"/>
              <w:autoSpaceDN w:val="0"/>
              <w:adjustRightInd w:val="0"/>
              <w:spacing w:after="0" w:line="240" w:lineRule="auto"/>
              <w:jc w:val="both"/>
              <w:rPr>
                <w:rFonts w:ascii="Arial" w:hAnsi="Arial" w:cs="Arial"/>
                <w:b/>
                <w:bCs/>
                <w:sz w:val="24"/>
                <w:szCs w:val="24"/>
                <w:lang w:eastAsia="es-PY"/>
              </w:rPr>
            </w:pPr>
            <w:r w:rsidRPr="00DB117F">
              <w:rPr>
                <w:rFonts w:ascii="Arial" w:hAnsi="Arial" w:cs="Arial"/>
                <w:b/>
                <w:bCs/>
                <w:sz w:val="24"/>
                <w:szCs w:val="24"/>
                <w:lang w:eastAsia="es-PY"/>
              </w:rPr>
              <w:t> </w:t>
            </w:r>
          </w:p>
          <w:p w:rsidR="009C5A3A" w:rsidRPr="00DB117F" w:rsidRDefault="009C5A3A" w:rsidP="009C5A3A">
            <w:pPr>
              <w:autoSpaceDE w:val="0"/>
              <w:autoSpaceDN w:val="0"/>
              <w:adjustRightInd w:val="0"/>
              <w:spacing w:after="0" w:line="240" w:lineRule="auto"/>
              <w:jc w:val="both"/>
              <w:rPr>
                <w:rFonts w:ascii="Arial" w:hAnsi="Arial" w:cs="Arial"/>
                <w:b/>
                <w:bCs/>
                <w:sz w:val="24"/>
                <w:szCs w:val="24"/>
                <w:lang w:val="en-US" w:eastAsia="es-PY"/>
              </w:rPr>
            </w:pPr>
            <w:proofErr w:type="spellStart"/>
            <w:r w:rsidRPr="00DB117F">
              <w:rPr>
                <w:rFonts w:ascii="Arial" w:hAnsi="Arial" w:cs="Arial"/>
                <w:b/>
                <w:bCs/>
                <w:sz w:val="24"/>
                <w:szCs w:val="24"/>
                <w:lang w:val="en-US" w:eastAsia="es-PY"/>
              </w:rPr>
              <w:t>Cólera</w:t>
            </w:r>
            <w:proofErr w:type="spellEnd"/>
          </w:p>
          <w:p w:rsidR="009C5A3A" w:rsidRPr="00DB117F" w:rsidRDefault="009C5A3A" w:rsidP="009C5A3A">
            <w:pPr>
              <w:autoSpaceDE w:val="0"/>
              <w:autoSpaceDN w:val="0"/>
              <w:adjustRightInd w:val="0"/>
              <w:spacing w:after="0" w:line="240" w:lineRule="auto"/>
              <w:jc w:val="both"/>
              <w:rPr>
                <w:rFonts w:ascii="Arial" w:hAnsi="Arial" w:cs="Arial"/>
                <w:b/>
                <w:bCs/>
                <w:sz w:val="24"/>
                <w:szCs w:val="24"/>
                <w:lang w:val="en-US" w:eastAsia="es-PY"/>
              </w:rPr>
            </w:pPr>
          </w:p>
        </w:tc>
        <w:tc>
          <w:tcPr>
            <w:tcW w:w="4489" w:type="dxa"/>
            <w:shd w:val="clear" w:color="auto" w:fill="D3DFEE"/>
            <w:vAlign w:val="center"/>
          </w:tcPr>
          <w:p w:rsidR="009C5A3A" w:rsidRPr="00DB117F" w:rsidRDefault="009C5A3A" w:rsidP="009C5A3A">
            <w:pPr>
              <w:autoSpaceDE w:val="0"/>
              <w:autoSpaceDN w:val="0"/>
              <w:adjustRightInd w:val="0"/>
              <w:spacing w:after="0" w:line="240" w:lineRule="auto"/>
              <w:jc w:val="both"/>
              <w:rPr>
                <w:rFonts w:ascii="Arial" w:hAnsi="Arial" w:cs="Arial"/>
                <w:b/>
                <w:sz w:val="24"/>
                <w:szCs w:val="24"/>
                <w:lang w:eastAsia="es-PY"/>
              </w:rPr>
            </w:pPr>
            <w:r w:rsidRPr="00DB117F">
              <w:rPr>
                <w:rFonts w:ascii="Arial" w:hAnsi="Arial" w:cs="Arial"/>
                <w:b/>
                <w:sz w:val="24"/>
                <w:szCs w:val="24"/>
                <w:lang w:eastAsia="es-PY"/>
              </w:rPr>
              <w:t xml:space="preserve">Implementar medidas de transmisión  de contacto </w:t>
            </w:r>
          </w:p>
          <w:p w:rsidR="009C5A3A" w:rsidRPr="00DB117F" w:rsidRDefault="009C5A3A" w:rsidP="009C5A3A">
            <w:pPr>
              <w:autoSpaceDE w:val="0"/>
              <w:autoSpaceDN w:val="0"/>
              <w:adjustRightInd w:val="0"/>
              <w:spacing w:after="0" w:line="240" w:lineRule="auto"/>
              <w:jc w:val="both"/>
              <w:rPr>
                <w:rFonts w:ascii="Arial" w:hAnsi="Arial" w:cs="Arial"/>
                <w:b/>
                <w:sz w:val="24"/>
                <w:szCs w:val="24"/>
                <w:lang w:eastAsia="es-PY"/>
              </w:rPr>
            </w:pPr>
            <w:r w:rsidRPr="00DB117F">
              <w:rPr>
                <w:rFonts w:ascii="Arial" w:hAnsi="Arial" w:cs="Arial"/>
                <w:b/>
                <w:sz w:val="24"/>
                <w:szCs w:val="24"/>
                <w:lang w:eastAsia="es-PY"/>
              </w:rPr>
              <w:tab/>
            </w:r>
          </w:p>
        </w:tc>
      </w:tr>
      <w:tr w:rsidR="009C5A3A" w:rsidRPr="00DB117F" w:rsidTr="009C5A3A">
        <w:tc>
          <w:tcPr>
            <w:tcW w:w="4489" w:type="dxa"/>
            <w:vAlign w:val="center"/>
          </w:tcPr>
          <w:p w:rsidR="009C5A3A" w:rsidRPr="00DB117F" w:rsidRDefault="009C5A3A" w:rsidP="009C5A3A">
            <w:pPr>
              <w:autoSpaceDE w:val="0"/>
              <w:autoSpaceDN w:val="0"/>
              <w:adjustRightInd w:val="0"/>
              <w:spacing w:after="0" w:line="240" w:lineRule="auto"/>
              <w:jc w:val="both"/>
              <w:rPr>
                <w:rFonts w:ascii="Arial" w:hAnsi="Arial" w:cs="Arial"/>
                <w:b/>
                <w:bCs/>
                <w:sz w:val="24"/>
                <w:szCs w:val="24"/>
                <w:lang w:eastAsia="es-PY"/>
              </w:rPr>
            </w:pPr>
            <w:r w:rsidRPr="00DB117F">
              <w:rPr>
                <w:rFonts w:ascii="Arial" w:hAnsi="Arial" w:cs="Arial"/>
                <w:b/>
                <w:bCs/>
                <w:sz w:val="24"/>
                <w:szCs w:val="24"/>
                <w:lang w:eastAsia="es-PY"/>
              </w:rPr>
              <w:t> </w:t>
            </w:r>
          </w:p>
          <w:p w:rsidR="009C5A3A" w:rsidRPr="00DB117F" w:rsidRDefault="009C5A3A" w:rsidP="009C5A3A">
            <w:pPr>
              <w:autoSpaceDE w:val="0"/>
              <w:autoSpaceDN w:val="0"/>
              <w:adjustRightInd w:val="0"/>
              <w:spacing w:after="0" w:line="240" w:lineRule="auto"/>
              <w:jc w:val="both"/>
              <w:rPr>
                <w:rFonts w:ascii="Arial" w:hAnsi="Arial" w:cs="Arial"/>
                <w:b/>
                <w:bCs/>
                <w:sz w:val="24"/>
                <w:szCs w:val="24"/>
                <w:lang w:val="en-US" w:eastAsia="es-PY"/>
              </w:rPr>
            </w:pPr>
            <w:proofErr w:type="spellStart"/>
            <w:r w:rsidRPr="00DB117F">
              <w:rPr>
                <w:rFonts w:ascii="Arial" w:hAnsi="Arial" w:cs="Arial"/>
                <w:b/>
                <w:bCs/>
                <w:sz w:val="24"/>
                <w:szCs w:val="24"/>
                <w:lang w:val="en-US" w:eastAsia="es-PY"/>
              </w:rPr>
              <w:t>Peste</w:t>
            </w:r>
            <w:proofErr w:type="spellEnd"/>
            <w:r w:rsidRPr="00DB117F">
              <w:rPr>
                <w:rFonts w:ascii="Arial" w:hAnsi="Arial" w:cs="Arial"/>
                <w:b/>
                <w:bCs/>
                <w:sz w:val="24"/>
                <w:szCs w:val="24"/>
                <w:lang w:val="en-US" w:eastAsia="es-PY"/>
              </w:rPr>
              <w:t xml:space="preserve"> </w:t>
            </w:r>
            <w:proofErr w:type="spellStart"/>
            <w:r w:rsidRPr="00DB117F">
              <w:rPr>
                <w:rFonts w:ascii="Arial" w:hAnsi="Arial" w:cs="Arial"/>
                <w:b/>
                <w:bCs/>
                <w:sz w:val="24"/>
                <w:szCs w:val="24"/>
                <w:lang w:val="en-US" w:eastAsia="es-PY"/>
              </w:rPr>
              <w:t>neumónica</w:t>
            </w:r>
            <w:proofErr w:type="spellEnd"/>
          </w:p>
          <w:p w:rsidR="009C5A3A" w:rsidRPr="00DB117F" w:rsidRDefault="009C5A3A" w:rsidP="009C5A3A">
            <w:pPr>
              <w:autoSpaceDE w:val="0"/>
              <w:autoSpaceDN w:val="0"/>
              <w:adjustRightInd w:val="0"/>
              <w:spacing w:after="0" w:line="240" w:lineRule="auto"/>
              <w:jc w:val="both"/>
              <w:rPr>
                <w:rFonts w:ascii="Arial" w:hAnsi="Arial" w:cs="Arial"/>
                <w:b/>
                <w:bCs/>
                <w:sz w:val="24"/>
                <w:szCs w:val="24"/>
                <w:lang w:val="en-US" w:eastAsia="es-PY"/>
              </w:rPr>
            </w:pPr>
          </w:p>
        </w:tc>
        <w:tc>
          <w:tcPr>
            <w:tcW w:w="4489" w:type="dxa"/>
            <w:vAlign w:val="center"/>
          </w:tcPr>
          <w:p w:rsidR="009C5A3A" w:rsidRPr="00DB117F"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Pr="00DB117F" w:rsidRDefault="009C5A3A" w:rsidP="009C5A3A">
            <w:pPr>
              <w:autoSpaceDE w:val="0"/>
              <w:autoSpaceDN w:val="0"/>
              <w:adjustRightInd w:val="0"/>
              <w:spacing w:after="0" w:line="240" w:lineRule="auto"/>
              <w:jc w:val="both"/>
              <w:rPr>
                <w:rFonts w:ascii="Arial" w:hAnsi="Arial" w:cs="Arial"/>
                <w:b/>
                <w:sz w:val="24"/>
                <w:szCs w:val="24"/>
                <w:lang w:eastAsia="es-PY"/>
              </w:rPr>
            </w:pPr>
            <w:r w:rsidRPr="00DB117F">
              <w:rPr>
                <w:rFonts w:ascii="Arial" w:hAnsi="Arial" w:cs="Arial"/>
                <w:b/>
                <w:sz w:val="24"/>
                <w:szCs w:val="24"/>
                <w:lang w:eastAsia="es-PY"/>
              </w:rPr>
              <w:t>Implementar medidas de prevención de transmisión aérea y de contacto</w:t>
            </w:r>
          </w:p>
        </w:tc>
      </w:tr>
      <w:tr w:rsidR="009C5A3A" w:rsidRPr="00DB117F" w:rsidTr="000D4570">
        <w:trPr>
          <w:trHeight w:val="671"/>
        </w:trPr>
        <w:tc>
          <w:tcPr>
            <w:tcW w:w="4489" w:type="dxa"/>
            <w:shd w:val="clear" w:color="auto" w:fill="D3DFEE"/>
            <w:vAlign w:val="center"/>
          </w:tcPr>
          <w:p w:rsidR="009C5A3A" w:rsidRPr="00DB117F" w:rsidRDefault="009C5A3A" w:rsidP="009C5A3A">
            <w:pPr>
              <w:autoSpaceDE w:val="0"/>
              <w:autoSpaceDN w:val="0"/>
              <w:adjustRightInd w:val="0"/>
              <w:spacing w:after="0" w:line="240" w:lineRule="auto"/>
              <w:jc w:val="both"/>
              <w:rPr>
                <w:rFonts w:ascii="Arial" w:hAnsi="Arial" w:cs="Arial"/>
                <w:b/>
                <w:bCs/>
                <w:sz w:val="24"/>
                <w:szCs w:val="24"/>
                <w:lang w:eastAsia="es-PY"/>
              </w:rPr>
            </w:pPr>
          </w:p>
          <w:p w:rsidR="009C5A3A" w:rsidRPr="00DB117F" w:rsidRDefault="009C5A3A" w:rsidP="009C5A3A">
            <w:pPr>
              <w:autoSpaceDE w:val="0"/>
              <w:autoSpaceDN w:val="0"/>
              <w:adjustRightInd w:val="0"/>
              <w:spacing w:after="0" w:line="240" w:lineRule="auto"/>
              <w:jc w:val="both"/>
              <w:rPr>
                <w:rFonts w:ascii="Arial" w:hAnsi="Arial" w:cs="Arial"/>
                <w:b/>
                <w:bCs/>
                <w:sz w:val="24"/>
                <w:szCs w:val="24"/>
                <w:lang w:val="en-US" w:eastAsia="es-PY"/>
              </w:rPr>
            </w:pPr>
            <w:proofErr w:type="spellStart"/>
            <w:r w:rsidRPr="00DB117F">
              <w:rPr>
                <w:rFonts w:ascii="Arial" w:hAnsi="Arial" w:cs="Arial"/>
                <w:b/>
                <w:bCs/>
                <w:sz w:val="24"/>
                <w:szCs w:val="24"/>
                <w:lang w:val="en-US" w:eastAsia="es-PY"/>
              </w:rPr>
              <w:t>Fiebre</w:t>
            </w:r>
            <w:proofErr w:type="spellEnd"/>
            <w:r w:rsidRPr="00DB117F">
              <w:rPr>
                <w:rFonts w:ascii="Arial" w:hAnsi="Arial" w:cs="Arial"/>
                <w:b/>
                <w:bCs/>
                <w:sz w:val="24"/>
                <w:szCs w:val="24"/>
                <w:lang w:val="en-US" w:eastAsia="es-PY"/>
              </w:rPr>
              <w:t xml:space="preserve"> </w:t>
            </w:r>
            <w:proofErr w:type="spellStart"/>
            <w:r w:rsidRPr="00DB117F">
              <w:rPr>
                <w:rFonts w:ascii="Arial" w:hAnsi="Arial" w:cs="Arial"/>
                <w:b/>
                <w:bCs/>
                <w:sz w:val="24"/>
                <w:szCs w:val="24"/>
                <w:lang w:val="en-US" w:eastAsia="es-PY"/>
              </w:rPr>
              <w:t>amarilla</w:t>
            </w:r>
            <w:proofErr w:type="spellEnd"/>
          </w:p>
          <w:p w:rsidR="009C5A3A" w:rsidRPr="00DB117F" w:rsidRDefault="009C5A3A" w:rsidP="009C5A3A">
            <w:pPr>
              <w:autoSpaceDE w:val="0"/>
              <w:autoSpaceDN w:val="0"/>
              <w:adjustRightInd w:val="0"/>
              <w:spacing w:after="0" w:line="240" w:lineRule="auto"/>
              <w:jc w:val="both"/>
              <w:rPr>
                <w:rFonts w:ascii="Arial" w:hAnsi="Arial" w:cs="Arial"/>
                <w:b/>
                <w:bCs/>
                <w:sz w:val="24"/>
                <w:szCs w:val="24"/>
                <w:lang w:val="en-US" w:eastAsia="es-PY"/>
              </w:rPr>
            </w:pPr>
          </w:p>
        </w:tc>
        <w:tc>
          <w:tcPr>
            <w:tcW w:w="4489" w:type="dxa"/>
            <w:shd w:val="clear" w:color="auto" w:fill="D3DFEE"/>
            <w:vAlign w:val="center"/>
          </w:tcPr>
          <w:p w:rsidR="009C5A3A" w:rsidRPr="00DB117F" w:rsidRDefault="009C5A3A" w:rsidP="009C5A3A">
            <w:pPr>
              <w:autoSpaceDE w:val="0"/>
              <w:autoSpaceDN w:val="0"/>
              <w:adjustRightInd w:val="0"/>
              <w:spacing w:after="0" w:line="240" w:lineRule="auto"/>
              <w:jc w:val="both"/>
              <w:rPr>
                <w:rFonts w:ascii="Arial" w:hAnsi="Arial" w:cs="Arial"/>
                <w:b/>
                <w:sz w:val="24"/>
                <w:szCs w:val="24"/>
                <w:lang w:val="en-US" w:eastAsia="es-PY"/>
              </w:rPr>
            </w:pPr>
            <w:proofErr w:type="spellStart"/>
            <w:r w:rsidRPr="00DB117F">
              <w:rPr>
                <w:rFonts w:ascii="Arial" w:hAnsi="Arial" w:cs="Arial"/>
                <w:b/>
                <w:sz w:val="24"/>
                <w:szCs w:val="24"/>
                <w:lang w:val="en-US" w:eastAsia="es-PY"/>
              </w:rPr>
              <w:t>Vacuna</w:t>
            </w:r>
            <w:proofErr w:type="spellEnd"/>
            <w:r w:rsidRPr="00DB117F">
              <w:rPr>
                <w:rFonts w:ascii="Arial" w:hAnsi="Arial" w:cs="Arial"/>
                <w:b/>
                <w:sz w:val="24"/>
                <w:szCs w:val="24"/>
                <w:lang w:val="en-US" w:eastAsia="es-PY"/>
              </w:rPr>
              <w:t xml:space="preserve"> AA</w:t>
            </w:r>
          </w:p>
        </w:tc>
      </w:tr>
      <w:tr w:rsidR="009C5A3A" w:rsidRPr="00DB117F" w:rsidTr="009C5A3A">
        <w:tc>
          <w:tcPr>
            <w:tcW w:w="4489" w:type="dxa"/>
            <w:vAlign w:val="center"/>
          </w:tcPr>
          <w:p w:rsidR="009C5A3A" w:rsidRPr="00DB117F" w:rsidRDefault="009C5A3A" w:rsidP="009C5A3A">
            <w:pPr>
              <w:autoSpaceDE w:val="0"/>
              <w:autoSpaceDN w:val="0"/>
              <w:adjustRightInd w:val="0"/>
              <w:spacing w:after="0" w:line="240" w:lineRule="auto"/>
              <w:jc w:val="both"/>
              <w:rPr>
                <w:rFonts w:ascii="Arial" w:hAnsi="Arial" w:cs="Arial"/>
                <w:b/>
                <w:bCs/>
                <w:sz w:val="24"/>
                <w:szCs w:val="24"/>
                <w:lang w:eastAsia="es-PY"/>
              </w:rPr>
            </w:pPr>
            <w:r w:rsidRPr="00DB117F">
              <w:rPr>
                <w:rFonts w:ascii="Arial" w:hAnsi="Arial" w:cs="Arial"/>
                <w:b/>
                <w:bCs/>
                <w:sz w:val="24"/>
                <w:szCs w:val="24"/>
                <w:lang w:eastAsia="es-PY"/>
              </w:rPr>
              <w:t xml:space="preserve">Fiebres hemorrágicas virales ( Del </w:t>
            </w:r>
            <w:proofErr w:type="spellStart"/>
            <w:r w:rsidRPr="00DB117F">
              <w:rPr>
                <w:rFonts w:ascii="Arial" w:hAnsi="Arial" w:cs="Arial"/>
                <w:b/>
                <w:bCs/>
                <w:sz w:val="24"/>
                <w:szCs w:val="24"/>
                <w:lang w:eastAsia="es-PY"/>
              </w:rPr>
              <w:t>ébola</w:t>
            </w:r>
            <w:proofErr w:type="spellEnd"/>
            <w:r w:rsidRPr="00DB117F">
              <w:rPr>
                <w:rFonts w:ascii="Arial" w:hAnsi="Arial" w:cs="Arial"/>
                <w:b/>
                <w:bCs/>
                <w:sz w:val="24"/>
                <w:szCs w:val="24"/>
                <w:lang w:eastAsia="es-PY"/>
              </w:rPr>
              <w:t xml:space="preserve">, de </w:t>
            </w:r>
            <w:proofErr w:type="spellStart"/>
            <w:r w:rsidRPr="00DB117F">
              <w:rPr>
                <w:rFonts w:ascii="Arial" w:hAnsi="Arial" w:cs="Arial"/>
                <w:b/>
                <w:bCs/>
                <w:sz w:val="24"/>
                <w:szCs w:val="24"/>
                <w:lang w:eastAsia="es-PY"/>
              </w:rPr>
              <w:t>Lassa</w:t>
            </w:r>
            <w:proofErr w:type="spellEnd"/>
            <w:r w:rsidRPr="00DB117F">
              <w:rPr>
                <w:rFonts w:ascii="Arial" w:hAnsi="Arial" w:cs="Arial"/>
                <w:b/>
                <w:bCs/>
                <w:sz w:val="24"/>
                <w:szCs w:val="24"/>
                <w:lang w:eastAsia="es-PY"/>
              </w:rPr>
              <w:t xml:space="preserve">, de </w:t>
            </w:r>
            <w:proofErr w:type="spellStart"/>
            <w:r w:rsidRPr="00DB117F">
              <w:rPr>
                <w:rFonts w:ascii="Arial" w:hAnsi="Arial" w:cs="Arial"/>
                <w:b/>
                <w:bCs/>
                <w:sz w:val="24"/>
                <w:szCs w:val="24"/>
                <w:lang w:eastAsia="es-PY"/>
              </w:rPr>
              <w:t>Marburgo</w:t>
            </w:r>
            <w:proofErr w:type="spellEnd"/>
            <w:r w:rsidRPr="00DB117F">
              <w:rPr>
                <w:rFonts w:ascii="Arial" w:hAnsi="Arial" w:cs="Arial"/>
                <w:b/>
                <w:bCs/>
                <w:sz w:val="24"/>
                <w:szCs w:val="24"/>
                <w:lang w:eastAsia="es-PY"/>
              </w:rPr>
              <w:t>)</w:t>
            </w:r>
          </w:p>
          <w:p w:rsidR="009C5A3A" w:rsidRPr="00DB117F" w:rsidRDefault="009C5A3A" w:rsidP="009C5A3A">
            <w:pPr>
              <w:autoSpaceDE w:val="0"/>
              <w:autoSpaceDN w:val="0"/>
              <w:adjustRightInd w:val="0"/>
              <w:spacing w:after="0" w:line="240" w:lineRule="auto"/>
              <w:jc w:val="both"/>
              <w:rPr>
                <w:rFonts w:ascii="Arial" w:hAnsi="Arial" w:cs="Arial"/>
                <w:b/>
                <w:bCs/>
                <w:sz w:val="24"/>
                <w:szCs w:val="24"/>
                <w:lang w:eastAsia="es-PY"/>
              </w:rPr>
            </w:pPr>
          </w:p>
        </w:tc>
        <w:tc>
          <w:tcPr>
            <w:tcW w:w="4489" w:type="dxa"/>
            <w:vAlign w:val="center"/>
          </w:tcPr>
          <w:p w:rsidR="009C5A3A" w:rsidRPr="00DB117F" w:rsidRDefault="009C5A3A" w:rsidP="009C5A3A">
            <w:pPr>
              <w:autoSpaceDE w:val="0"/>
              <w:autoSpaceDN w:val="0"/>
              <w:adjustRightInd w:val="0"/>
              <w:spacing w:after="0" w:line="240" w:lineRule="auto"/>
              <w:jc w:val="both"/>
              <w:rPr>
                <w:rFonts w:ascii="Arial" w:hAnsi="Arial" w:cs="Arial"/>
                <w:b/>
                <w:sz w:val="24"/>
                <w:szCs w:val="24"/>
                <w:lang w:eastAsia="es-PY"/>
              </w:rPr>
            </w:pPr>
            <w:r w:rsidRPr="00DB117F">
              <w:rPr>
                <w:rFonts w:ascii="Arial" w:hAnsi="Arial" w:cs="Arial"/>
                <w:b/>
                <w:sz w:val="24"/>
                <w:szCs w:val="24"/>
                <w:lang w:eastAsia="es-PY"/>
              </w:rPr>
              <w:t xml:space="preserve">Implementar medidas de prevención de transmisión aérea y de contacto </w:t>
            </w:r>
          </w:p>
        </w:tc>
      </w:tr>
      <w:tr w:rsidR="009C5A3A" w:rsidRPr="00DB117F" w:rsidTr="009C5A3A">
        <w:tc>
          <w:tcPr>
            <w:tcW w:w="4489" w:type="dxa"/>
            <w:shd w:val="clear" w:color="auto" w:fill="D3DFEE"/>
            <w:vAlign w:val="center"/>
          </w:tcPr>
          <w:p w:rsidR="009C5A3A" w:rsidRPr="00DB117F" w:rsidRDefault="009C5A3A" w:rsidP="009C5A3A">
            <w:pPr>
              <w:autoSpaceDE w:val="0"/>
              <w:autoSpaceDN w:val="0"/>
              <w:adjustRightInd w:val="0"/>
              <w:spacing w:after="0" w:line="240" w:lineRule="auto"/>
              <w:jc w:val="both"/>
              <w:rPr>
                <w:rFonts w:ascii="Arial" w:hAnsi="Arial" w:cs="Arial"/>
                <w:b/>
                <w:bCs/>
                <w:sz w:val="24"/>
                <w:szCs w:val="24"/>
                <w:lang w:val="en-US" w:eastAsia="es-PY"/>
              </w:rPr>
            </w:pPr>
            <w:proofErr w:type="spellStart"/>
            <w:r w:rsidRPr="00DB117F">
              <w:rPr>
                <w:rFonts w:ascii="Arial" w:hAnsi="Arial" w:cs="Arial"/>
                <w:b/>
                <w:bCs/>
                <w:sz w:val="24"/>
                <w:szCs w:val="24"/>
                <w:lang w:val="en-US" w:eastAsia="es-PY"/>
              </w:rPr>
              <w:t>Fiebre</w:t>
            </w:r>
            <w:proofErr w:type="spellEnd"/>
            <w:r w:rsidRPr="00DB117F">
              <w:rPr>
                <w:rFonts w:ascii="Arial" w:hAnsi="Arial" w:cs="Arial"/>
                <w:b/>
                <w:bCs/>
                <w:sz w:val="24"/>
                <w:szCs w:val="24"/>
                <w:lang w:val="en-US" w:eastAsia="es-PY"/>
              </w:rPr>
              <w:t xml:space="preserve"> de </w:t>
            </w:r>
            <w:proofErr w:type="spellStart"/>
            <w:r w:rsidRPr="00DB117F">
              <w:rPr>
                <w:rFonts w:ascii="Arial" w:hAnsi="Arial" w:cs="Arial"/>
                <w:b/>
                <w:bCs/>
                <w:sz w:val="24"/>
                <w:szCs w:val="24"/>
                <w:lang w:val="en-US" w:eastAsia="es-PY"/>
              </w:rPr>
              <w:t>Nilo</w:t>
            </w:r>
            <w:proofErr w:type="spellEnd"/>
            <w:r w:rsidRPr="00DB117F">
              <w:rPr>
                <w:rFonts w:ascii="Arial" w:hAnsi="Arial" w:cs="Arial"/>
                <w:b/>
                <w:bCs/>
                <w:sz w:val="24"/>
                <w:szCs w:val="24"/>
                <w:lang w:val="en-US" w:eastAsia="es-PY"/>
              </w:rPr>
              <w:t xml:space="preserve"> Occidental</w:t>
            </w:r>
          </w:p>
          <w:p w:rsidR="009C5A3A" w:rsidRPr="00DB117F" w:rsidRDefault="009C5A3A" w:rsidP="009C5A3A">
            <w:pPr>
              <w:autoSpaceDE w:val="0"/>
              <w:autoSpaceDN w:val="0"/>
              <w:adjustRightInd w:val="0"/>
              <w:spacing w:after="0" w:line="240" w:lineRule="auto"/>
              <w:jc w:val="both"/>
              <w:rPr>
                <w:rFonts w:ascii="Arial" w:hAnsi="Arial" w:cs="Arial"/>
                <w:b/>
                <w:bCs/>
                <w:sz w:val="24"/>
                <w:szCs w:val="24"/>
                <w:lang w:val="en-US" w:eastAsia="es-PY"/>
              </w:rPr>
            </w:pPr>
          </w:p>
        </w:tc>
        <w:tc>
          <w:tcPr>
            <w:tcW w:w="4489" w:type="dxa"/>
            <w:shd w:val="clear" w:color="auto" w:fill="D3DFEE"/>
            <w:vAlign w:val="center"/>
          </w:tcPr>
          <w:p w:rsidR="009C5A3A" w:rsidRPr="00DB117F" w:rsidRDefault="009C5A3A" w:rsidP="009C5A3A">
            <w:pPr>
              <w:autoSpaceDE w:val="0"/>
              <w:autoSpaceDN w:val="0"/>
              <w:adjustRightInd w:val="0"/>
              <w:spacing w:after="0" w:line="240" w:lineRule="auto"/>
              <w:jc w:val="both"/>
              <w:rPr>
                <w:rFonts w:ascii="Arial" w:hAnsi="Arial" w:cs="Arial"/>
                <w:b/>
                <w:sz w:val="24"/>
                <w:szCs w:val="24"/>
                <w:lang w:eastAsia="es-PY"/>
              </w:rPr>
            </w:pPr>
            <w:r w:rsidRPr="00DB117F">
              <w:rPr>
                <w:rFonts w:ascii="Arial" w:hAnsi="Arial" w:cs="Arial"/>
                <w:b/>
                <w:sz w:val="24"/>
                <w:szCs w:val="24"/>
                <w:lang w:eastAsia="es-PY"/>
              </w:rPr>
              <w:t>NA</w:t>
            </w:r>
          </w:p>
        </w:tc>
      </w:tr>
      <w:tr w:rsidR="009C5A3A" w:rsidRPr="00DB117F" w:rsidTr="009C5A3A">
        <w:tc>
          <w:tcPr>
            <w:tcW w:w="8978" w:type="dxa"/>
            <w:gridSpan w:val="2"/>
            <w:vAlign w:val="center"/>
          </w:tcPr>
          <w:p w:rsidR="009C5A3A" w:rsidRPr="00DB117F" w:rsidRDefault="009C5A3A" w:rsidP="009C5A3A">
            <w:pPr>
              <w:autoSpaceDE w:val="0"/>
              <w:autoSpaceDN w:val="0"/>
              <w:adjustRightInd w:val="0"/>
              <w:spacing w:after="0" w:line="240" w:lineRule="auto"/>
              <w:jc w:val="both"/>
              <w:rPr>
                <w:rFonts w:ascii="Arial" w:hAnsi="Arial" w:cs="Arial"/>
                <w:b/>
                <w:bCs/>
                <w:sz w:val="24"/>
                <w:szCs w:val="24"/>
                <w:lang w:eastAsia="es-PY"/>
              </w:rPr>
            </w:pPr>
          </w:p>
          <w:p w:rsidR="009C5A3A" w:rsidRPr="00DB117F" w:rsidRDefault="009C5A3A" w:rsidP="009C5A3A">
            <w:pPr>
              <w:autoSpaceDE w:val="0"/>
              <w:autoSpaceDN w:val="0"/>
              <w:adjustRightInd w:val="0"/>
              <w:spacing w:after="0" w:line="240" w:lineRule="auto"/>
              <w:jc w:val="both"/>
              <w:rPr>
                <w:rFonts w:ascii="Arial" w:hAnsi="Arial" w:cs="Arial"/>
                <w:b/>
                <w:bCs/>
                <w:sz w:val="24"/>
                <w:szCs w:val="24"/>
                <w:lang w:eastAsia="es-PY"/>
              </w:rPr>
            </w:pPr>
            <w:r w:rsidRPr="00DB117F">
              <w:rPr>
                <w:rFonts w:ascii="Arial" w:hAnsi="Arial" w:cs="Arial"/>
                <w:b/>
                <w:bCs/>
                <w:sz w:val="24"/>
                <w:szCs w:val="24"/>
                <w:lang w:eastAsia="es-PY"/>
              </w:rPr>
              <w:t>OTRAS ENFERMEDADES DE ESPECIAL IMPORTANCIA (Nacional o Regional)</w:t>
            </w:r>
          </w:p>
        </w:tc>
      </w:tr>
      <w:tr w:rsidR="009C5A3A" w:rsidRPr="00DB117F" w:rsidTr="009C5A3A">
        <w:tc>
          <w:tcPr>
            <w:tcW w:w="4489" w:type="dxa"/>
            <w:shd w:val="clear" w:color="auto" w:fill="D3DFEE"/>
          </w:tcPr>
          <w:p w:rsidR="009C5A3A" w:rsidRPr="00DB117F" w:rsidRDefault="009C5A3A" w:rsidP="009C5A3A">
            <w:pPr>
              <w:autoSpaceDE w:val="0"/>
              <w:autoSpaceDN w:val="0"/>
              <w:adjustRightInd w:val="0"/>
              <w:spacing w:after="0" w:line="240" w:lineRule="auto"/>
              <w:jc w:val="both"/>
              <w:rPr>
                <w:rFonts w:ascii="Arial" w:hAnsi="Arial" w:cs="Arial"/>
                <w:b/>
                <w:bCs/>
                <w:sz w:val="24"/>
                <w:szCs w:val="24"/>
                <w:lang w:eastAsia="es-PY"/>
              </w:rPr>
            </w:pPr>
          </w:p>
          <w:p w:rsidR="009C5A3A" w:rsidRPr="00DB117F" w:rsidRDefault="009C5A3A" w:rsidP="009C5A3A">
            <w:pPr>
              <w:autoSpaceDE w:val="0"/>
              <w:autoSpaceDN w:val="0"/>
              <w:adjustRightInd w:val="0"/>
              <w:spacing w:after="0" w:line="240" w:lineRule="auto"/>
              <w:jc w:val="both"/>
              <w:rPr>
                <w:rFonts w:ascii="Arial" w:hAnsi="Arial" w:cs="Arial"/>
                <w:b/>
                <w:bCs/>
                <w:sz w:val="24"/>
                <w:szCs w:val="24"/>
                <w:lang w:val="en-US" w:eastAsia="es-PY"/>
              </w:rPr>
            </w:pPr>
            <w:r w:rsidRPr="00DB117F">
              <w:rPr>
                <w:rFonts w:ascii="Arial" w:hAnsi="Arial" w:cs="Arial"/>
                <w:b/>
                <w:bCs/>
                <w:sz w:val="24"/>
                <w:szCs w:val="24"/>
                <w:lang w:val="en-US" w:eastAsia="es-PY"/>
              </w:rPr>
              <w:t xml:space="preserve">Dengue, </w:t>
            </w:r>
          </w:p>
          <w:p w:rsidR="009C5A3A" w:rsidRPr="00DB117F" w:rsidRDefault="009C5A3A" w:rsidP="009C5A3A">
            <w:pPr>
              <w:autoSpaceDE w:val="0"/>
              <w:autoSpaceDN w:val="0"/>
              <w:adjustRightInd w:val="0"/>
              <w:spacing w:after="0" w:line="240" w:lineRule="auto"/>
              <w:jc w:val="both"/>
              <w:rPr>
                <w:rFonts w:ascii="Arial" w:hAnsi="Arial" w:cs="Arial"/>
                <w:b/>
                <w:bCs/>
                <w:sz w:val="24"/>
                <w:szCs w:val="24"/>
                <w:lang w:val="en-US" w:eastAsia="es-PY"/>
              </w:rPr>
            </w:pPr>
            <w:r w:rsidRPr="00DB117F">
              <w:rPr>
                <w:rFonts w:ascii="Arial" w:hAnsi="Arial" w:cs="Arial"/>
                <w:b/>
                <w:bCs/>
                <w:sz w:val="24"/>
                <w:szCs w:val="24"/>
                <w:lang w:val="en-US" w:eastAsia="es-PY"/>
              </w:rPr>
              <w:t> </w:t>
            </w:r>
          </w:p>
        </w:tc>
        <w:tc>
          <w:tcPr>
            <w:tcW w:w="4489" w:type="dxa"/>
            <w:shd w:val="clear" w:color="auto" w:fill="D3DFEE"/>
          </w:tcPr>
          <w:p w:rsidR="009C5A3A" w:rsidRPr="00DB117F" w:rsidRDefault="009C5A3A" w:rsidP="009C5A3A">
            <w:pPr>
              <w:autoSpaceDE w:val="0"/>
              <w:autoSpaceDN w:val="0"/>
              <w:adjustRightInd w:val="0"/>
              <w:spacing w:after="0" w:line="240" w:lineRule="auto"/>
              <w:jc w:val="both"/>
              <w:rPr>
                <w:rFonts w:ascii="Arial" w:hAnsi="Arial" w:cs="Arial"/>
                <w:b/>
                <w:sz w:val="24"/>
                <w:szCs w:val="24"/>
                <w:lang w:eastAsia="es-PY"/>
              </w:rPr>
            </w:pPr>
            <w:r w:rsidRPr="00DB117F">
              <w:rPr>
                <w:rFonts w:ascii="Arial" w:hAnsi="Arial" w:cs="Arial"/>
                <w:b/>
                <w:sz w:val="24"/>
                <w:szCs w:val="24"/>
                <w:lang w:eastAsia="es-PY"/>
              </w:rPr>
              <w:t>NA</w:t>
            </w:r>
          </w:p>
        </w:tc>
      </w:tr>
      <w:tr w:rsidR="009C5A3A" w:rsidRPr="00DB117F" w:rsidTr="009C5A3A">
        <w:tc>
          <w:tcPr>
            <w:tcW w:w="4489" w:type="dxa"/>
          </w:tcPr>
          <w:p w:rsidR="009C5A3A" w:rsidRPr="00DB117F" w:rsidRDefault="009C5A3A" w:rsidP="009C5A3A">
            <w:pPr>
              <w:autoSpaceDE w:val="0"/>
              <w:autoSpaceDN w:val="0"/>
              <w:adjustRightInd w:val="0"/>
              <w:spacing w:after="0" w:line="240" w:lineRule="auto"/>
              <w:jc w:val="both"/>
              <w:rPr>
                <w:rFonts w:ascii="Arial" w:hAnsi="Arial" w:cs="Arial"/>
                <w:b/>
                <w:bCs/>
                <w:sz w:val="24"/>
                <w:szCs w:val="24"/>
                <w:lang w:eastAsia="es-PY"/>
              </w:rPr>
            </w:pPr>
            <w:r w:rsidRPr="00DB117F">
              <w:rPr>
                <w:rFonts w:ascii="Arial" w:hAnsi="Arial" w:cs="Arial"/>
                <w:b/>
                <w:bCs/>
                <w:sz w:val="24"/>
                <w:szCs w:val="24"/>
                <w:lang w:eastAsia="es-PY"/>
              </w:rPr>
              <w:t xml:space="preserve">Fiebre del Valle del </w:t>
            </w:r>
            <w:proofErr w:type="spellStart"/>
            <w:r w:rsidRPr="00DB117F">
              <w:rPr>
                <w:rFonts w:ascii="Arial" w:hAnsi="Arial" w:cs="Arial"/>
                <w:b/>
                <w:bCs/>
                <w:sz w:val="24"/>
                <w:szCs w:val="24"/>
                <w:lang w:eastAsia="es-PY"/>
              </w:rPr>
              <w:t>Rift</w:t>
            </w:r>
            <w:proofErr w:type="spellEnd"/>
            <w:r w:rsidRPr="00DB117F">
              <w:rPr>
                <w:rFonts w:ascii="Arial" w:hAnsi="Arial" w:cs="Arial"/>
                <w:b/>
                <w:bCs/>
                <w:sz w:val="24"/>
                <w:szCs w:val="24"/>
                <w:lang w:eastAsia="es-PY"/>
              </w:rPr>
              <w:t>,</w:t>
            </w:r>
          </w:p>
          <w:p w:rsidR="009C5A3A" w:rsidRPr="00DB117F" w:rsidRDefault="009C5A3A" w:rsidP="009C5A3A">
            <w:pPr>
              <w:autoSpaceDE w:val="0"/>
              <w:autoSpaceDN w:val="0"/>
              <w:adjustRightInd w:val="0"/>
              <w:spacing w:after="0" w:line="240" w:lineRule="auto"/>
              <w:jc w:val="both"/>
              <w:rPr>
                <w:rFonts w:ascii="Arial" w:hAnsi="Arial" w:cs="Arial"/>
                <w:b/>
                <w:bCs/>
                <w:sz w:val="24"/>
                <w:szCs w:val="24"/>
                <w:lang w:eastAsia="es-PY"/>
              </w:rPr>
            </w:pPr>
          </w:p>
        </w:tc>
        <w:tc>
          <w:tcPr>
            <w:tcW w:w="4489" w:type="dxa"/>
          </w:tcPr>
          <w:p w:rsidR="009C5A3A" w:rsidRPr="00DB117F" w:rsidRDefault="009C5A3A" w:rsidP="009C5A3A">
            <w:pPr>
              <w:autoSpaceDE w:val="0"/>
              <w:autoSpaceDN w:val="0"/>
              <w:adjustRightInd w:val="0"/>
              <w:spacing w:after="0" w:line="240" w:lineRule="auto"/>
              <w:jc w:val="both"/>
              <w:rPr>
                <w:rFonts w:ascii="Arial" w:hAnsi="Arial" w:cs="Arial"/>
                <w:b/>
                <w:sz w:val="24"/>
                <w:szCs w:val="24"/>
                <w:lang w:eastAsia="es-PY"/>
              </w:rPr>
            </w:pPr>
            <w:r w:rsidRPr="00DB117F">
              <w:rPr>
                <w:rFonts w:ascii="Arial" w:hAnsi="Arial" w:cs="Arial"/>
                <w:b/>
                <w:sz w:val="24"/>
                <w:szCs w:val="24"/>
                <w:lang w:eastAsia="es-PY"/>
              </w:rPr>
              <w:t>NA</w:t>
            </w:r>
          </w:p>
        </w:tc>
      </w:tr>
      <w:tr w:rsidR="009C5A3A" w:rsidRPr="00DB117F" w:rsidTr="009C5A3A">
        <w:tc>
          <w:tcPr>
            <w:tcW w:w="4489" w:type="dxa"/>
            <w:shd w:val="clear" w:color="auto" w:fill="D3DFEE"/>
          </w:tcPr>
          <w:p w:rsidR="009C5A3A" w:rsidRPr="00DB117F" w:rsidRDefault="009C5A3A" w:rsidP="009C5A3A">
            <w:pPr>
              <w:autoSpaceDE w:val="0"/>
              <w:autoSpaceDN w:val="0"/>
              <w:adjustRightInd w:val="0"/>
              <w:spacing w:after="0" w:line="240" w:lineRule="auto"/>
              <w:jc w:val="both"/>
              <w:rPr>
                <w:rFonts w:ascii="Arial" w:hAnsi="Arial" w:cs="Arial"/>
                <w:b/>
                <w:bCs/>
                <w:sz w:val="24"/>
                <w:szCs w:val="24"/>
                <w:lang w:val="en-US" w:eastAsia="es-PY"/>
              </w:rPr>
            </w:pPr>
            <w:proofErr w:type="spellStart"/>
            <w:r w:rsidRPr="00DB117F">
              <w:rPr>
                <w:rFonts w:ascii="Arial" w:hAnsi="Arial" w:cs="Arial"/>
                <w:b/>
                <w:bCs/>
                <w:sz w:val="24"/>
                <w:szCs w:val="24"/>
                <w:lang w:val="en-US" w:eastAsia="es-PY"/>
              </w:rPr>
              <w:t>Enfermedad</w:t>
            </w:r>
            <w:proofErr w:type="spellEnd"/>
            <w:r w:rsidRPr="00DB117F">
              <w:rPr>
                <w:rFonts w:ascii="Arial" w:hAnsi="Arial" w:cs="Arial"/>
                <w:b/>
                <w:bCs/>
                <w:sz w:val="24"/>
                <w:szCs w:val="24"/>
                <w:lang w:val="en-US" w:eastAsia="es-PY"/>
              </w:rPr>
              <w:t xml:space="preserve"> </w:t>
            </w:r>
            <w:proofErr w:type="spellStart"/>
            <w:r w:rsidRPr="00DB117F">
              <w:rPr>
                <w:rFonts w:ascii="Arial" w:hAnsi="Arial" w:cs="Arial"/>
                <w:b/>
                <w:bCs/>
                <w:sz w:val="24"/>
                <w:szCs w:val="24"/>
                <w:lang w:val="en-US" w:eastAsia="es-PY"/>
              </w:rPr>
              <w:t>Meningocócica</w:t>
            </w:r>
            <w:proofErr w:type="spellEnd"/>
          </w:p>
          <w:p w:rsidR="009C5A3A" w:rsidRPr="00DB117F" w:rsidRDefault="009C5A3A" w:rsidP="009C5A3A">
            <w:pPr>
              <w:autoSpaceDE w:val="0"/>
              <w:autoSpaceDN w:val="0"/>
              <w:adjustRightInd w:val="0"/>
              <w:spacing w:after="0" w:line="240" w:lineRule="auto"/>
              <w:jc w:val="both"/>
              <w:rPr>
                <w:rFonts w:ascii="Arial" w:hAnsi="Arial" w:cs="Arial"/>
                <w:b/>
                <w:bCs/>
                <w:sz w:val="24"/>
                <w:szCs w:val="24"/>
                <w:lang w:val="en-US" w:eastAsia="es-PY"/>
              </w:rPr>
            </w:pPr>
          </w:p>
        </w:tc>
        <w:tc>
          <w:tcPr>
            <w:tcW w:w="4489" w:type="dxa"/>
            <w:shd w:val="clear" w:color="auto" w:fill="D3DFEE"/>
          </w:tcPr>
          <w:p w:rsidR="009C5A3A" w:rsidRPr="00DB117F" w:rsidRDefault="009C5A3A" w:rsidP="009C5A3A">
            <w:pPr>
              <w:autoSpaceDE w:val="0"/>
              <w:autoSpaceDN w:val="0"/>
              <w:adjustRightInd w:val="0"/>
              <w:spacing w:after="0" w:line="240" w:lineRule="auto"/>
              <w:jc w:val="both"/>
              <w:rPr>
                <w:rFonts w:ascii="Arial" w:hAnsi="Arial" w:cs="Arial"/>
                <w:b/>
                <w:sz w:val="24"/>
                <w:szCs w:val="24"/>
                <w:lang w:eastAsia="es-PY"/>
              </w:rPr>
            </w:pPr>
            <w:r w:rsidRPr="00DB117F">
              <w:rPr>
                <w:rFonts w:ascii="Arial" w:hAnsi="Arial" w:cs="Arial"/>
                <w:b/>
                <w:sz w:val="24"/>
                <w:szCs w:val="24"/>
                <w:lang w:eastAsia="es-PY"/>
              </w:rPr>
              <w:t>Implementar medidas de prevención de transmisión aérea.</w:t>
            </w:r>
          </w:p>
          <w:p w:rsidR="009C5A3A" w:rsidRPr="00DB117F" w:rsidRDefault="009C5A3A" w:rsidP="009C5A3A">
            <w:pPr>
              <w:autoSpaceDE w:val="0"/>
              <w:autoSpaceDN w:val="0"/>
              <w:adjustRightInd w:val="0"/>
              <w:spacing w:after="0" w:line="240" w:lineRule="auto"/>
              <w:jc w:val="both"/>
              <w:rPr>
                <w:rFonts w:ascii="Arial" w:hAnsi="Arial" w:cs="Arial"/>
                <w:b/>
                <w:sz w:val="24"/>
                <w:szCs w:val="24"/>
                <w:lang w:val="en-US" w:eastAsia="es-PY"/>
              </w:rPr>
            </w:pPr>
            <w:proofErr w:type="spellStart"/>
            <w:r w:rsidRPr="00DB117F">
              <w:rPr>
                <w:rFonts w:ascii="Arial" w:hAnsi="Arial" w:cs="Arial"/>
                <w:b/>
                <w:sz w:val="24"/>
                <w:szCs w:val="24"/>
                <w:lang w:val="en-US" w:eastAsia="es-PY"/>
              </w:rPr>
              <w:t>Vacuna</w:t>
            </w:r>
            <w:proofErr w:type="spellEnd"/>
          </w:p>
        </w:tc>
      </w:tr>
      <w:tr w:rsidR="009C5A3A" w:rsidRPr="00DB117F" w:rsidTr="009C5A3A">
        <w:tc>
          <w:tcPr>
            <w:tcW w:w="4489" w:type="dxa"/>
          </w:tcPr>
          <w:p w:rsidR="009C5A3A" w:rsidRPr="00DB117F" w:rsidRDefault="009C5A3A" w:rsidP="009C5A3A">
            <w:pPr>
              <w:autoSpaceDE w:val="0"/>
              <w:autoSpaceDN w:val="0"/>
              <w:adjustRightInd w:val="0"/>
              <w:spacing w:after="0" w:line="240" w:lineRule="auto"/>
              <w:jc w:val="both"/>
              <w:rPr>
                <w:rFonts w:ascii="Arial" w:hAnsi="Arial" w:cs="Arial"/>
                <w:b/>
                <w:bCs/>
                <w:sz w:val="24"/>
                <w:szCs w:val="24"/>
                <w:lang w:val="en-US" w:eastAsia="es-PY"/>
              </w:rPr>
            </w:pPr>
            <w:proofErr w:type="spellStart"/>
            <w:r w:rsidRPr="00DB117F">
              <w:rPr>
                <w:rFonts w:ascii="Arial" w:hAnsi="Arial" w:cs="Arial"/>
                <w:b/>
                <w:bCs/>
                <w:sz w:val="24"/>
                <w:szCs w:val="24"/>
                <w:lang w:val="en-US" w:eastAsia="es-PY"/>
              </w:rPr>
              <w:t>Sarampión</w:t>
            </w:r>
            <w:proofErr w:type="spellEnd"/>
            <w:r w:rsidRPr="00DB117F">
              <w:rPr>
                <w:rFonts w:ascii="Arial" w:hAnsi="Arial" w:cs="Arial"/>
                <w:b/>
                <w:bCs/>
                <w:sz w:val="24"/>
                <w:szCs w:val="24"/>
                <w:lang w:val="en-US" w:eastAsia="es-PY"/>
              </w:rPr>
              <w:t xml:space="preserve"> y  </w:t>
            </w:r>
            <w:proofErr w:type="spellStart"/>
            <w:r w:rsidRPr="00DB117F">
              <w:rPr>
                <w:rFonts w:ascii="Arial" w:hAnsi="Arial" w:cs="Arial"/>
                <w:b/>
                <w:bCs/>
                <w:sz w:val="24"/>
                <w:szCs w:val="24"/>
                <w:lang w:val="en-US" w:eastAsia="es-PY"/>
              </w:rPr>
              <w:t>Rubeola</w:t>
            </w:r>
            <w:proofErr w:type="spellEnd"/>
          </w:p>
          <w:p w:rsidR="009C5A3A" w:rsidRPr="00DB117F" w:rsidRDefault="009C5A3A" w:rsidP="009C5A3A">
            <w:pPr>
              <w:autoSpaceDE w:val="0"/>
              <w:autoSpaceDN w:val="0"/>
              <w:adjustRightInd w:val="0"/>
              <w:spacing w:after="0" w:line="240" w:lineRule="auto"/>
              <w:jc w:val="both"/>
              <w:rPr>
                <w:rFonts w:ascii="Arial" w:hAnsi="Arial" w:cs="Arial"/>
                <w:b/>
                <w:bCs/>
                <w:sz w:val="24"/>
                <w:szCs w:val="24"/>
                <w:lang w:val="en-US" w:eastAsia="es-PY"/>
              </w:rPr>
            </w:pPr>
          </w:p>
        </w:tc>
        <w:tc>
          <w:tcPr>
            <w:tcW w:w="4489" w:type="dxa"/>
          </w:tcPr>
          <w:p w:rsidR="009C5A3A" w:rsidRPr="00DB117F" w:rsidRDefault="009C5A3A" w:rsidP="009C5A3A">
            <w:pPr>
              <w:autoSpaceDE w:val="0"/>
              <w:autoSpaceDN w:val="0"/>
              <w:adjustRightInd w:val="0"/>
              <w:spacing w:after="0" w:line="240" w:lineRule="auto"/>
              <w:jc w:val="both"/>
              <w:rPr>
                <w:rFonts w:ascii="Arial" w:hAnsi="Arial" w:cs="Arial"/>
                <w:b/>
                <w:sz w:val="24"/>
                <w:szCs w:val="24"/>
                <w:lang w:eastAsia="es-PY"/>
              </w:rPr>
            </w:pPr>
            <w:r w:rsidRPr="00DB117F">
              <w:rPr>
                <w:rFonts w:ascii="Arial" w:hAnsi="Arial" w:cs="Arial"/>
                <w:b/>
                <w:sz w:val="24"/>
                <w:szCs w:val="24"/>
                <w:lang w:eastAsia="es-PY"/>
              </w:rPr>
              <w:t>Vacuna SR.</w:t>
            </w:r>
          </w:p>
          <w:p w:rsidR="009C5A3A" w:rsidRPr="00DB117F" w:rsidRDefault="009C5A3A" w:rsidP="009C5A3A">
            <w:pPr>
              <w:autoSpaceDE w:val="0"/>
              <w:autoSpaceDN w:val="0"/>
              <w:adjustRightInd w:val="0"/>
              <w:spacing w:after="0" w:line="240" w:lineRule="auto"/>
              <w:jc w:val="both"/>
              <w:rPr>
                <w:rFonts w:ascii="Arial" w:hAnsi="Arial" w:cs="Arial"/>
                <w:b/>
                <w:sz w:val="24"/>
                <w:szCs w:val="24"/>
                <w:lang w:eastAsia="es-PY"/>
              </w:rPr>
            </w:pPr>
            <w:r w:rsidRPr="00DB117F">
              <w:rPr>
                <w:rFonts w:ascii="Arial" w:hAnsi="Arial" w:cs="Arial"/>
                <w:b/>
                <w:sz w:val="24"/>
                <w:szCs w:val="24"/>
                <w:lang w:eastAsia="es-PY"/>
              </w:rPr>
              <w:t>Implementar medidas de prevención de transmisión aérea y de contacto</w:t>
            </w:r>
          </w:p>
        </w:tc>
      </w:tr>
      <w:tr w:rsidR="009C5A3A" w:rsidRPr="00DB117F" w:rsidTr="009C5A3A">
        <w:tc>
          <w:tcPr>
            <w:tcW w:w="4489" w:type="dxa"/>
            <w:shd w:val="clear" w:color="auto" w:fill="D3DFEE"/>
          </w:tcPr>
          <w:p w:rsidR="009C5A3A" w:rsidRPr="00DB117F" w:rsidRDefault="009C5A3A" w:rsidP="009C5A3A">
            <w:pPr>
              <w:autoSpaceDE w:val="0"/>
              <w:autoSpaceDN w:val="0"/>
              <w:adjustRightInd w:val="0"/>
              <w:spacing w:after="0" w:line="240" w:lineRule="auto"/>
              <w:jc w:val="both"/>
              <w:rPr>
                <w:rFonts w:ascii="Arial" w:hAnsi="Arial" w:cs="Arial"/>
                <w:b/>
                <w:bCs/>
                <w:sz w:val="24"/>
                <w:szCs w:val="24"/>
                <w:lang w:val="en-US" w:eastAsia="es-PY"/>
              </w:rPr>
            </w:pPr>
            <w:r w:rsidRPr="00DB117F">
              <w:rPr>
                <w:rFonts w:ascii="Arial" w:hAnsi="Arial" w:cs="Arial"/>
                <w:b/>
                <w:bCs/>
                <w:sz w:val="24"/>
                <w:szCs w:val="24"/>
                <w:lang w:val="en-US" w:eastAsia="es-PY"/>
              </w:rPr>
              <w:lastRenderedPageBreak/>
              <w:t xml:space="preserve">Malaria </w:t>
            </w:r>
          </w:p>
          <w:p w:rsidR="009C5A3A" w:rsidRPr="00DB117F" w:rsidRDefault="009C5A3A" w:rsidP="009C5A3A">
            <w:pPr>
              <w:autoSpaceDE w:val="0"/>
              <w:autoSpaceDN w:val="0"/>
              <w:adjustRightInd w:val="0"/>
              <w:spacing w:after="0" w:line="240" w:lineRule="auto"/>
              <w:jc w:val="both"/>
              <w:rPr>
                <w:rFonts w:ascii="Arial" w:hAnsi="Arial" w:cs="Arial"/>
                <w:b/>
                <w:bCs/>
                <w:sz w:val="24"/>
                <w:szCs w:val="24"/>
                <w:lang w:val="en-US" w:eastAsia="es-PY"/>
              </w:rPr>
            </w:pPr>
          </w:p>
        </w:tc>
        <w:tc>
          <w:tcPr>
            <w:tcW w:w="4489" w:type="dxa"/>
            <w:shd w:val="clear" w:color="auto" w:fill="D3DFEE"/>
          </w:tcPr>
          <w:p w:rsidR="009C5A3A" w:rsidRPr="00DB117F" w:rsidRDefault="009C5A3A" w:rsidP="009C5A3A">
            <w:pPr>
              <w:autoSpaceDE w:val="0"/>
              <w:autoSpaceDN w:val="0"/>
              <w:adjustRightInd w:val="0"/>
              <w:spacing w:after="0" w:line="240" w:lineRule="auto"/>
              <w:jc w:val="both"/>
              <w:rPr>
                <w:rFonts w:ascii="Arial" w:hAnsi="Arial" w:cs="Arial"/>
                <w:b/>
                <w:sz w:val="24"/>
                <w:szCs w:val="24"/>
                <w:lang w:val="en-US" w:eastAsia="es-PY"/>
              </w:rPr>
            </w:pPr>
            <w:proofErr w:type="spellStart"/>
            <w:r w:rsidRPr="00DB117F">
              <w:rPr>
                <w:rFonts w:ascii="Arial" w:hAnsi="Arial" w:cs="Arial"/>
                <w:b/>
                <w:sz w:val="24"/>
                <w:szCs w:val="24"/>
                <w:lang w:val="en-US" w:eastAsia="es-PY"/>
              </w:rPr>
              <w:t>Quimioprofilaxis</w:t>
            </w:r>
            <w:proofErr w:type="spellEnd"/>
          </w:p>
        </w:tc>
      </w:tr>
      <w:tr w:rsidR="009C5A3A" w:rsidRPr="00DB117F" w:rsidTr="009C5A3A">
        <w:tc>
          <w:tcPr>
            <w:tcW w:w="4489" w:type="dxa"/>
          </w:tcPr>
          <w:p w:rsidR="009C5A3A" w:rsidRPr="00DB117F" w:rsidRDefault="009C5A3A" w:rsidP="009C5A3A">
            <w:pPr>
              <w:autoSpaceDE w:val="0"/>
              <w:autoSpaceDN w:val="0"/>
              <w:adjustRightInd w:val="0"/>
              <w:spacing w:after="0" w:line="240" w:lineRule="auto"/>
              <w:jc w:val="both"/>
              <w:rPr>
                <w:rFonts w:ascii="Arial" w:hAnsi="Arial" w:cs="Arial"/>
                <w:b/>
                <w:bCs/>
                <w:sz w:val="24"/>
                <w:szCs w:val="24"/>
                <w:lang w:val="en-US" w:eastAsia="es-PY"/>
              </w:rPr>
            </w:pPr>
            <w:r w:rsidRPr="00DB117F">
              <w:rPr>
                <w:rFonts w:ascii="Arial" w:hAnsi="Arial" w:cs="Arial"/>
                <w:b/>
                <w:bCs/>
                <w:sz w:val="24"/>
                <w:szCs w:val="24"/>
                <w:lang w:val="en-US" w:eastAsia="es-PY"/>
              </w:rPr>
              <w:t>Coronavirus</w:t>
            </w:r>
          </w:p>
          <w:p w:rsidR="009C5A3A" w:rsidRPr="00DB117F" w:rsidRDefault="009C5A3A" w:rsidP="009C5A3A">
            <w:pPr>
              <w:autoSpaceDE w:val="0"/>
              <w:autoSpaceDN w:val="0"/>
              <w:adjustRightInd w:val="0"/>
              <w:spacing w:after="0" w:line="240" w:lineRule="auto"/>
              <w:jc w:val="both"/>
              <w:rPr>
                <w:rFonts w:ascii="Arial" w:hAnsi="Arial" w:cs="Arial"/>
                <w:b/>
                <w:bCs/>
                <w:sz w:val="24"/>
                <w:szCs w:val="24"/>
                <w:lang w:val="en-US" w:eastAsia="es-PY"/>
              </w:rPr>
            </w:pPr>
          </w:p>
        </w:tc>
        <w:tc>
          <w:tcPr>
            <w:tcW w:w="4489" w:type="dxa"/>
          </w:tcPr>
          <w:p w:rsidR="009C5A3A" w:rsidRPr="00DB117F" w:rsidRDefault="009C5A3A" w:rsidP="009C5A3A">
            <w:pPr>
              <w:autoSpaceDE w:val="0"/>
              <w:autoSpaceDN w:val="0"/>
              <w:adjustRightInd w:val="0"/>
              <w:spacing w:after="0" w:line="240" w:lineRule="auto"/>
              <w:jc w:val="both"/>
              <w:rPr>
                <w:rFonts w:ascii="Arial" w:hAnsi="Arial" w:cs="Arial"/>
                <w:b/>
                <w:sz w:val="24"/>
                <w:szCs w:val="24"/>
                <w:lang w:eastAsia="es-PY"/>
              </w:rPr>
            </w:pPr>
            <w:r w:rsidRPr="00DB117F">
              <w:rPr>
                <w:rFonts w:ascii="Arial" w:hAnsi="Arial" w:cs="Arial"/>
                <w:b/>
                <w:sz w:val="24"/>
                <w:szCs w:val="24"/>
                <w:lang w:eastAsia="es-PY"/>
              </w:rPr>
              <w:t>Implementar medidas de prevención de transmisión aérea y de contacto</w:t>
            </w:r>
          </w:p>
        </w:tc>
      </w:tr>
      <w:tr w:rsidR="009C5A3A" w:rsidRPr="00DB117F" w:rsidTr="009C5A3A">
        <w:tc>
          <w:tcPr>
            <w:tcW w:w="4489" w:type="dxa"/>
            <w:shd w:val="clear" w:color="auto" w:fill="D3DFEE"/>
          </w:tcPr>
          <w:p w:rsidR="009C5A3A" w:rsidRPr="00DB117F" w:rsidRDefault="009C5A3A" w:rsidP="009C5A3A">
            <w:pPr>
              <w:autoSpaceDE w:val="0"/>
              <w:autoSpaceDN w:val="0"/>
              <w:adjustRightInd w:val="0"/>
              <w:spacing w:after="0" w:line="240" w:lineRule="auto"/>
              <w:jc w:val="both"/>
              <w:rPr>
                <w:rFonts w:ascii="Arial" w:hAnsi="Arial" w:cs="Arial"/>
                <w:b/>
                <w:bCs/>
                <w:sz w:val="24"/>
                <w:szCs w:val="24"/>
                <w:lang w:eastAsia="es-PY"/>
              </w:rPr>
            </w:pPr>
            <w:r w:rsidRPr="00DB117F">
              <w:rPr>
                <w:rFonts w:ascii="Arial" w:hAnsi="Arial" w:cs="Arial"/>
                <w:b/>
                <w:bCs/>
                <w:sz w:val="24"/>
                <w:szCs w:val="24"/>
                <w:lang w:eastAsia="es-PY"/>
              </w:rPr>
              <w:t xml:space="preserve">Infecciones Respiratorias o Infectocontagiosa de aparición reciente. </w:t>
            </w:r>
          </w:p>
          <w:p w:rsidR="009C5A3A" w:rsidRPr="00DB117F" w:rsidRDefault="009C5A3A" w:rsidP="009C5A3A">
            <w:pPr>
              <w:autoSpaceDE w:val="0"/>
              <w:autoSpaceDN w:val="0"/>
              <w:adjustRightInd w:val="0"/>
              <w:spacing w:after="0" w:line="240" w:lineRule="auto"/>
              <w:jc w:val="both"/>
              <w:rPr>
                <w:rFonts w:ascii="Arial" w:hAnsi="Arial" w:cs="Arial"/>
                <w:b/>
                <w:bCs/>
                <w:sz w:val="24"/>
                <w:szCs w:val="24"/>
                <w:lang w:eastAsia="es-PY"/>
              </w:rPr>
            </w:pPr>
          </w:p>
        </w:tc>
        <w:tc>
          <w:tcPr>
            <w:tcW w:w="4489" w:type="dxa"/>
            <w:shd w:val="clear" w:color="auto" w:fill="D3DFEE"/>
          </w:tcPr>
          <w:p w:rsidR="009C5A3A" w:rsidRPr="00DB117F" w:rsidRDefault="009C5A3A" w:rsidP="009C5A3A">
            <w:pPr>
              <w:autoSpaceDE w:val="0"/>
              <w:autoSpaceDN w:val="0"/>
              <w:adjustRightInd w:val="0"/>
              <w:spacing w:after="0" w:line="240" w:lineRule="auto"/>
              <w:jc w:val="both"/>
              <w:rPr>
                <w:rFonts w:ascii="Arial" w:hAnsi="Arial" w:cs="Arial"/>
                <w:b/>
                <w:sz w:val="24"/>
                <w:szCs w:val="24"/>
                <w:lang w:eastAsia="es-PY"/>
              </w:rPr>
            </w:pPr>
            <w:r w:rsidRPr="00DB117F">
              <w:rPr>
                <w:rFonts w:ascii="Arial" w:hAnsi="Arial" w:cs="Arial"/>
                <w:b/>
                <w:sz w:val="24"/>
                <w:szCs w:val="24"/>
                <w:lang w:eastAsia="es-PY"/>
              </w:rPr>
              <w:t>Implementar medidas de prevención de transmisión aérea y de contacto</w:t>
            </w:r>
          </w:p>
        </w:tc>
      </w:tr>
    </w:tbl>
    <w:p w:rsidR="009C5A3A" w:rsidRPr="00DB117F" w:rsidRDefault="009C5A3A" w:rsidP="009C5A3A">
      <w:pPr>
        <w:autoSpaceDE w:val="0"/>
        <w:autoSpaceDN w:val="0"/>
        <w:adjustRightInd w:val="0"/>
        <w:spacing w:after="0" w:line="240" w:lineRule="auto"/>
        <w:jc w:val="both"/>
        <w:rPr>
          <w:rFonts w:ascii="Arial" w:hAnsi="Arial" w:cs="Arial"/>
          <w:b/>
          <w:sz w:val="24"/>
          <w:szCs w:val="24"/>
          <w:lang w:eastAsia="es-PY"/>
        </w:rPr>
      </w:pPr>
      <w:r w:rsidRPr="00DB117F">
        <w:rPr>
          <w:rFonts w:ascii="Arial" w:hAnsi="Arial" w:cs="Arial"/>
          <w:b/>
          <w:sz w:val="24"/>
          <w:szCs w:val="24"/>
          <w:lang w:eastAsia="es-PY"/>
        </w:rPr>
        <w:t> </w:t>
      </w: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513D4D" w:rsidRDefault="00513D4D" w:rsidP="009C5A3A">
      <w:pPr>
        <w:autoSpaceDE w:val="0"/>
        <w:autoSpaceDN w:val="0"/>
        <w:adjustRightInd w:val="0"/>
        <w:spacing w:after="0" w:line="240" w:lineRule="auto"/>
        <w:jc w:val="both"/>
        <w:rPr>
          <w:rFonts w:ascii="Arial" w:hAnsi="Arial" w:cs="Arial"/>
          <w:b/>
          <w:sz w:val="24"/>
          <w:szCs w:val="24"/>
          <w:lang w:eastAsia="es-PY"/>
        </w:rPr>
      </w:pPr>
    </w:p>
    <w:p w:rsidR="00513D4D" w:rsidRDefault="00513D4D"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Pr="004C333D" w:rsidRDefault="009C5A3A" w:rsidP="009C5A3A">
      <w:pPr>
        <w:autoSpaceDE w:val="0"/>
        <w:autoSpaceDN w:val="0"/>
        <w:adjustRightInd w:val="0"/>
        <w:spacing w:after="0" w:line="240" w:lineRule="auto"/>
        <w:jc w:val="center"/>
        <w:rPr>
          <w:rFonts w:ascii="Arial Narrow" w:hAnsi="Arial Narrow" w:cs="Arial"/>
          <w:b/>
          <w:sz w:val="32"/>
          <w:szCs w:val="32"/>
          <w:lang w:eastAsia="es-PY"/>
        </w:rPr>
      </w:pPr>
      <w:r w:rsidRPr="004C333D">
        <w:rPr>
          <w:rFonts w:ascii="Arial Narrow" w:hAnsi="Arial Narrow" w:cs="Arial"/>
          <w:b/>
          <w:sz w:val="32"/>
          <w:szCs w:val="32"/>
          <w:lang w:eastAsia="es-PY"/>
        </w:rPr>
        <w:t>ANEXO 9</w:t>
      </w:r>
    </w:p>
    <w:p w:rsidR="009C5A3A" w:rsidRPr="00DB117F" w:rsidRDefault="009C5A3A" w:rsidP="009C5A3A">
      <w:p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bCs/>
          <w:sz w:val="24"/>
          <w:szCs w:val="24"/>
          <w:lang w:eastAsia="es-PY"/>
        </w:rPr>
        <w:lastRenderedPageBreak/>
        <w:t>Procedimientos de desinfección de aeronaves para prevenir la diseminación de enfermedad y contener la infección y la contaminación en la fuente</w:t>
      </w:r>
    </w:p>
    <w:p w:rsidR="009C5A3A" w:rsidRPr="00DB117F" w:rsidRDefault="009C5A3A" w:rsidP="009C5A3A">
      <w:pPr>
        <w:autoSpaceDE w:val="0"/>
        <w:autoSpaceDN w:val="0"/>
        <w:adjustRightInd w:val="0"/>
        <w:spacing w:after="0" w:line="240" w:lineRule="auto"/>
        <w:jc w:val="both"/>
        <w:rPr>
          <w:rFonts w:ascii="Arial" w:hAnsi="Arial" w:cs="Arial"/>
          <w:sz w:val="24"/>
          <w:szCs w:val="24"/>
          <w:lang w:eastAsia="es-PY"/>
        </w:rPr>
      </w:pPr>
    </w:p>
    <w:p w:rsidR="009C5A3A" w:rsidRPr="00DB117F" w:rsidRDefault="009C5A3A" w:rsidP="009C5A3A">
      <w:p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En general, la limpieza de rutina de las superficies contaminadas con jabón o detergente y agua (después de usar un kit para limpieza de derrames, si es necesario) para remover suciedad y materia orgánica, seguido del uso correcto de desinfectantes para inactivar cualquier organismo  restante, constituye el manejo ambiental efectivo de los agentes sospechosos. </w:t>
      </w:r>
    </w:p>
    <w:p w:rsidR="009C5A3A" w:rsidRPr="00DB117F" w:rsidRDefault="009C5A3A" w:rsidP="009C5A3A">
      <w:p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Reducir el número de agentes infecciosos en una superficie mediante estos pasos minimiza las posibilidades de transferirlos a través de manos contaminadas. Los agentes que causan las enfermedades transmisibles de importancia para la salud pública son susceptibles de inactivación mediante varios desinfectantes químicos fácilmente disponibles en el comercio. </w:t>
      </w:r>
    </w:p>
    <w:p w:rsidR="009C5A3A" w:rsidRPr="00DB117F" w:rsidRDefault="009C5A3A" w:rsidP="009C5A3A">
      <w:p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Sin embargo, se debe tener cuidado al usar </w:t>
      </w:r>
      <w:proofErr w:type="gramStart"/>
      <w:r w:rsidRPr="00DB117F">
        <w:rPr>
          <w:rFonts w:ascii="Arial" w:hAnsi="Arial" w:cs="Arial"/>
          <w:sz w:val="24"/>
          <w:szCs w:val="24"/>
          <w:lang w:eastAsia="es-PY"/>
        </w:rPr>
        <w:t>desinfectantes</w:t>
      </w:r>
      <w:proofErr w:type="gramEnd"/>
      <w:r w:rsidRPr="00DB117F">
        <w:rPr>
          <w:rFonts w:ascii="Arial" w:hAnsi="Arial" w:cs="Arial"/>
          <w:sz w:val="24"/>
          <w:szCs w:val="24"/>
          <w:lang w:eastAsia="es-PY"/>
        </w:rPr>
        <w:t xml:space="preserve"> a bordo de las aeronaves debido a los efectos potencialmente dañinos de dichos agentes sobre los componentes de la aeronave. Solo se deben usar desinfectantes aprobados a nivel nacional para uso en aeronaves </w:t>
      </w:r>
    </w:p>
    <w:p w:rsidR="009C5A3A" w:rsidRPr="00DB117F" w:rsidRDefault="009C5A3A" w:rsidP="009C5A3A">
      <w:p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Equipamiento del personal de limpieza:</w:t>
      </w:r>
    </w:p>
    <w:p w:rsidR="009C5A3A" w:rsidRPr="00DB117F" w:rsidRDefault="009C5A3A" w:rsidP="00120B63">
      <w:pPr>
        <w:numPr>
          <w:ilvl w:val="1"/>
          <w:numId w:val="11"/>
        </w:num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Guantes protectores. </w:t>
      </w:r>
    </w:p>
    <w:p w:rsidR="009C5A3A" w:rsidRPr="00DB117F" w:rsidRDefault="009C5A3A" w:rsidP="00120B63">
      <w:pPr>
        <w:numPr>
          <w:ilvl w:val="1"/>
          <w:numId w:val="11"/>
        </w:num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Protección para los ojos si existe peligro de salpicaduras (gafas).</w:t>
      </w:r>
    </w:p>
    <w:p w:rsidR="009C5A3A" w:rsidRPr="00DB117F" w:rsidRDefault="009C5A3A" w:rsidP="00120B63">
      <w:pPr>
        <w:numPr>
          <w:ilvl w:val="1"/>
          <w:numId w:val="11"/>
        </w:num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Mascarillas (Tapabocas).</w:t>
      </w:r>
    </w:p>
    <w:p w:rsidR="009C5A3A" w:rsidRPr="00DB117F" w:rsidRDefault="009C5A3A" w:rsidP="00120B63">
      <w:pPr>
        <w:numPr>
          <w:ilvl w:val="1"/>
          <w:numId w:val="11"/>
        </w:num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Botas</w:t>
      </w:r>
    </w:p>
    <w:p w:rsidR="009C5A3A" w:rsidRPr="00DB117F" w:rsidRDefault="009C5A3A" w:rsidP="00120B63">
      <w:pPr>
        <w:numPr>
          <w:ilvl w:val="1"/>
          <w:numId w:val="11"/>
        </w:num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Chalecos protectores</w:t>
      </w:r>
    </w:p>
    <w:p w:rsidR="009C5A3A" w:rsidRPr="00DB117F" w:rsidRDefault="009C5A3A" w:rsidP="00120B63">
      <w:pPr>
        <w:numPr>
          <w:ilvl w:val="1"/>
          <w:numId w:val="11"/>
        </w:num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Bolsa para residuos biológicos. </w:t>
      </w:r>
    </w:p>
    <w:p w:rsidR="009C5A3A" w:rsidRPr="00DB117F" w:rsidRDefault="009C5A3A" w:rsidP="009C5A3A">
      <w:pPr>
        <w:autoSpaceDE w:val="0"/>
        <w:autoSpaceDN w:val="0"/>
        <w:adjustRightInd w:val="0"/>
        <w:spacing w:after="0" w:line="240" w:lineRule="auto"/>
        <w:jc w:val="both"/>
        <w:rPr>
          <w:rFonts w:ascii="Arial" w:hAnsi="Arial" w:cs="Arial"/>
          <w:sz w:val="24"/>
          <w:szCs w:val="24"/>
          <w:lang w:eastAsia="es-PY"/>
        </w:rPr>
      </w:pPr>
    </w:p>
    <w:p w:rsidR="009C5A3A" w:rsidRPr="00DB117F" w:rsidRDefault="009C5A3A" w:rsidP="009C5A3A">
      <w:p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Procedimiento de limpieza</w:t>
      </w:r>
    </w:p>
    <w:p w:rsidR="009C5A3A" w:rsidRPr="00DB117F" w:rsidRDefault="009C5A3A" w:rsidP="009C5A3A">
      <w:p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Los líquidos/sustancias corporales (por ejemplo, vómito de un viajero enfermo) deben primero recogerse de las superficies evidentemente contaminadas usando un material absorbente, que luego debe eliminarse. Las áreas amplias contaminadas con líquidos/sustancias corporales (por ejemplo, que cubren la mayor parte de una mesa bandeja se deben tratar con desinfectante después de la eliminación con material absorbente, luego limpiar y realizar una desinfección final. Debido a que los desinfectantes no están registrados para su uso en superficies porosas, las cubiertas de los asientos y las alfombras con áreas significativamente contaminadas deben retirarse cuidadosamente, colocarse en una bolsa rotulada y cerrada y lavarse de acuerdo con las instrucciones del fabricante, o se las debe destruir. En caso de que la contaminación del asiento haya traspasado la cubierta, puede ser necesario retirar la tapicería interna del asiento para la desinfección adecuada.</w:t>
      </w:r>
    </w:p>
    <w:p w:rsidR="009C5A3A" w:rsidRDefault="009C5A3A" w:rsidP="009C5A3A">
      <w:p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Se deben limpiar las siguientes superficies y luego desinfectarlas en el asiento del (de los) caso(s) sospechosos, asiento(s) adyacente(s) en la misma hilera, hilera(s) adyacente(s) y otras áreas, como se detalla a continuación: </w:t>
      </w:r>
    </w:p>
    <w:p w:rsidR="000D4570" w:rsidRDefault="000D4570" w:rsidP="009C5A3A">
      <w:pPr>
        <w:autoSpaceDE w:val="0"/>
        <w:autoSpaceDN w:val="0"/>
        <w:adjustRightInd w:val="0"/>
        <w:spacing w:after="0" w:line="240" w:lineRule="auto"/>
        <w:jc w:val="both"/>
        <w:rPr>
          <w:rFonts w:ascii="Arial" w:hAnsi="Arial" w:cs="Arial"/>
          <w:sz w:val="24"/>
          <w:szCs w:val="24"/>
          <w:lang w:eastAsia="es-PY"/>
        </w:rPr>
      </w:pPr>
    </w:p>
    <w:p w:rsidR="000D4570" w:rsidRPr="00DB117F" w:rsidRDefault="000D4570" w:rsidP="009C5A3A">
      <w:pPr>
        <w:autoSpaceDE w:val="0"/>
        <w:autoSpaceDN w:val="0"/>
        <w:adjustRightInd w:val="0"/>
        <w:spacing w:after="0" w:line="240" w:lineRule="auto"/>
        <w:jc w:val="both"/>
        <w:rPr>
          <w:rFonts w:ascii="Arial" w:hAnsi="Arial" w:cs="Arial"/>
          <w:sz w:val="24"/>
          <w:szCs w:val="24"/>
          <w:lang w:eastAsia="es-PY"/>
        </w:rPr>
      </w:pPr>
    </w:p>
    <w:p w:rsidR="009C5A3A" w:rsidRPr="00DB117F" w:rsidRDefault="009C5A3A" w:rsidP="00120B63">
      <w:pPr>
        <w:numPr>
          <w:ilvl w:val="0"/>
          <w:numId w:val="12"/>
        </w:num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Área del asiento </w:t>
      </w:r>
    </w:p>
    <w:p w:rsidR="009C5A3A" w:rsidRPr="00DB117F" w:rsidRDefault="009C5A3A" w:rsidP="00120B63">
      <w:pPr>
        <w:numPr>
          <w:ilvl w:val="0"/>
          <w:numId w:val="12"/>
        </w:num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lastRenderedPageBreak/>
        <w:t xml:space="preserve">Apoyabrazos </w:t>
      </w:r>
    </w:p>
    <w:p w:rsidR="009C5A3A" w:rsidRPr="00DB117F" w:rsidRDefault="009C5A3A" w:rsidP="00120B63">
      <w:pPr>
        <w:numPr>
          <w:ilvl w:val="0"/>
          <w:numId w:val="12"/>
        </w:num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Respaldos (la parte plástica y/o metálica) </w:t>
      </w:r>
    </w:p>
    <w:p w:rsidR="009C5A3A" w:rsidRPr="00DB117F" w:rsidRDefault="009C5A3A" w:rsidP="00120B63">
      <w:pPr>
        <w:numPr>
          <w:ilvl w:val="0"/>
          <w:numId w:val="12"/>
        </w:num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Mesas bandeja </w:t>
      </w:r>
    </w:p>
    <w:p w:rsidR="009C5A3A" w:rsidRPr="00DB117F" w:rsidRDefault="009C5A3A" w:rsidP="00120B63">
      <w:pPr>
        <w:numPr>
          <w:ilvl w:val="0"/>
          <w:numId w:val="12"/>
        </w:num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Seguros del cinturón de seguridad </w:t>
      </w:r>
    </w:p>
    <w:p w:rsidR="009C5A3A" w:rsidRPr="00DB117F" w:rsidRDefault="009C5A3A" w:rsidP="00120B63">
      <w:pPr>
        <w:numPr>
          <w:ilvl w:val="0"/>
          <w:numId w:val="12"/>
        </w:num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Controles de luz y aire, botón de llamada de la tripulación de cabina y agarraderas del compartimento superior </w:t>
      </w:r>
    </w:p>
    <w:p w:rsidR="009C5A3A" w:rsidRPr="00DB117F" w:rsidRDefault="009C5A3A" w:rsidP="00120B63">
      <w:pPr>
        <w:numPr>
          <w:ilvl w:val="0"/>
          <w:numId w:val="12"/>
        </w:num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Paredes y ventanas adyacentes </w:t>
      </w:r>
    </w:p>
    <w:p w:rsidR="009C5A3A" w:rsidRPr="00DB117F" w:rsidRDefault="009C5A3A" w:rsidP="00120B63">
      <w:pPr>
        <w:numPr>
          <w:ilvl w:val="0"/>
          <w:numId w:val="12"/>
        </w:num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Monitor de video individual </w:t>
      </w:r>
    </w:p>
    <w:p w:rsidR="009C5A3A" w:rsidRPr="00DB117F" w:rsidRDefault="009C5A3A" w:rsidP="00120B63">
      <w:pPr>
        <w:numPr>
          <w:ilvl w:val="0"/>
          <w:numId w:val="12"/>
        </w:num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Lavatorios </w:t>
      </w:r>
    </w:p>
    <w:p w:rsidR="009C5A3A" w:rsidRPr="00DB117F" w:rsidRDefault="009C5A3A" w:rsidP="00120B63">
      <w:pPr>
        <w:numPr>
          <w:ilvl w:val="0"/>
          <w:numId w:val="13"/>
        </w:num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Lavatorio o lavatorios usados por el viajero enfermo, agarradera de la puerta, dispositivo de cierre, asiento del excusado, grifo, lavamanos, paredes y estante adyacente. </w:t>
      </w:r>
    </w:p>
    <w:p w:rsidR="009C5A3A" w:rsidRPr="00DB117F" w:rsidRDefault="009C5A3A" w:rsidP="00120B63">
      <w:pPr>
        <w:numPr>
          <w:ilvl w:val="0"/>
          <w:numId w:val="13"/>
        </w:num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Limpiar el área de suciedad (remover sólidos y absorber desechos líquidos). Aplicar el desinfectante (véase arriba) de acuerdo con los procedimientos aprobados por el fabricante del equipo original y según las instrucciones en la etiqueta del fabricante del desinfectante. </w:t>
      </w:r>
    </w:p>
    <w:p w:rsidR="009C5A3A" w:rsidRPr="00DB117F" w:rsidRDefault="009C5A3A" w:rsidP="00120B63">
      <w:pPr>
        <w:numPr>
          <w:ilvl w:val="0"/>
          <w:numId w:val="13"/>
        </w:num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Una vez que el área esté mojada, usar toallas de papel para limpiar el área y desechar las toallas de papel en una bolsa para peligros biológicos. </w:t>
      </w:r>
    </w:p>
    <w:p w:rsidR="009C5A3A" w:rsidRPr="00DB117F" w:rsidRDefault="009C5A3A" w:rsidP="00120B63">
      <w:pPr>
        <w:numPr>
          <w:ilvl w:val="0"/>
          <w:numId w:val="13"/>
        </w:num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Usar un desinfectante adecuado. </w:t>
      </w:r>
    </w:p>
    <w:p w:rsidR="009C5A3A" w:rsidRPr="00DB117F" w:rsidRDefault="009C5A3A" w:rsidP="00120B63">
      <w:pPr>
        <w:numPr>
          <w:ilvl w:val="0"/>
          <w:numId w:val="13"/>
        </w:num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Asegurar el tiempo de contacto adecuado entre el desinfectante y la superficie para la destrucción de los microorganismos. Se deben seguir todas las precauciones de seguridad según se indique (por ejemplo, garantizar la ventilación adecuada en áreas cerradas como lavatorios y evitar salpicar o generar aerosoles accidentalmente). </w:t>
      </w:r>
    </w:p>
    <w:p w:rsidR="009C5A3A" w:rsidRPr="00DB117F" w:rsidRDefault="009C5A3A" w:rsidP="00120B63">
      <w:pPr>
        <w:numPr>
          <w:ilvl w:val="0"/>
          <w:numId w:val="13"/>
        </w:num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Cambiarse los guantes con suciedad visible. </w:t>
      </w:r>
    </w:p>
    <w:p w:rsidR="009C5A3A" w:rsidRPr="00DB117F" w:rsidRDefault="009C5A3A" w:rsidP="00120B63">
      <w:pPr>
        <w:numPr>
          <w:ilvl w:val="0"/>
          <w:numId w:val="13"/>
        </w:num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Retirar toda porción afectada de la alfombra. </w:t>
      </w:r>
    </w:p>
    <w:p w:rsidR="009C5A3A" w:rsidRPr="00DB117F" w:rsidRDefault="009C5A3A" w:rsidP="00120B63">
      <w:pPr>
        <w:numPr>
          <w:ilvl w:val="0"/>
          <w:numId w:val="13"/>
        </w:num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Enjuagar la superficie con agua, y secar. Colocar todas las toallas de papel en una bolsa para peligros biológicos. </w:t>
      </w:r>
    </w:p>
    <w:p w:rsidR="009C5A3A" w:rsidRPr="00DB117F" w:rsidRDefault="009C5A3A" w:rsidP="00120B63">
      <w:pPr>
        <w:numPr>
          <w:ilvl w:val="0"/>
          <w:numId w:val="13"/>
        </w:num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Quitarse los guantes y colocarlos en una bolsa de peligros biológicos. </w:t>
      </w:r>
    </w:p>
    <w:p w:rsidR="009C5A3A" w:rsidRPr="00DB117F" w:rsidRDefault="009C5A3A" w:rsidP="00120B63">
      <w:pPr>
        <w:numPr>
          <w:ilvl w:val="0"/>
          <w:numId w:val="14"/>
        </w:num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Cerrar la bolsa para peligros biológicos usada y asegurarse del transporte y eliminación final adecuados. </w:t>
      </w:r>
    </w:p>
    <w:p w:rsidR="009C5A3A" w:rsidRPr="00DB117F" w:rsidRDefault="009C5A3A" w:rsidP="00120B63">
      <w:pPr>
        <w:numPr>
          <w:ilvl w:val="0"/>
          <w:numId w:val="14"/>
        </w:num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Cuando se haya completado la limpieza y desinfección y después de quitarse los guantes, lavar inmediatamente las manos con agua y jabón, o con una solución a base de alcohol. </w:t>
      </w:r>
    </w:p>
    <w:p w:rsidR="009C5A3A" w:rsidRPr="00DB117F" w:rsidRDefault="009C5A3A" w:rsidP="00120B63">
      <w:pPr>
        <w:numPr>
          <w:ilvl w:val="0"/>
          <w:numId w:val="14"/>
        </w:num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Evitar tocarse el rostro con las manos con los guantes o sin lavar. </w:t>
      </w:r>
    </w:p>
    <w:p w:rsidR="009C5A3A" w:rsidRPr="00DB117F" w:rsidRDefault="009C5A3A" w:rsidP="00120B63">
      <w:pPr>
        <w:numPr>
          <w:ilvl w:val="0"/>
          <w:numId w:val="14"/>
        </w:num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No utilizar aire comprimido y/o agua a presión para limpiar, ni ningún otro método que pudiera causar salpicaduras o volver a generar aerosoles de material infeccioso. Solo se deben utilizar aspiradoras después de que se ha realizado la desinfección adecuada. </w:t>
      </w:r>
    </w:p>
    <w:p w:rsidR="009C5A3A" w:rsidRDefault="009C5A3A" w:rsidP="00120B63">
      <w:pPr>
        <w:numPr>
          <w:ilvl w:val="0"/>
          <w:numId w:val="14"/>
        </w:num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Operar el sistema de control ambiental de la aeronave por lo menos hasta que el viajero sospechoso haya desembarcado, o hasta que el proceso de desembarque esté completo, también puede contribuir a interrumpir la transmisión de material infeccioso y se debe realizar si </w:t>
      </w:r>
      <w:r w:rsidRPr="00DB117F">
        <w:rPr>
          <w:rFonts w:ascii="Arial" w:hAnsi="Arial" w:cs="Arial"/>
          <w:sz w:val="24"/>
          <w:szCs w:val="24"/>
          <w:lang w:eastAsia="es-PY"/>
        </w:rPr>
        <w:lastRenderedPageBreak/>
        <w:t>concuerda con los factores de seguridad. De lo contrario, se debe brindar ventilación desde una fuente en tierra.</w:t>
      </w:r>
    </w:p>
    <w:p w:rsidR="000D4570" w:rsidRPr="00DB117F" w:rsidRDefault="000D4570" w:rsidP="000D4570">
      <w:pPr>
        <w:autoSpaceDE w:val="0"/>
        <w:autoSpaceDN w:val="0"/>
        <w:adjustRightInd w:val="0"/>
        <w:spacing w:after="0" w:line="240" w:lineRule="auto"/>
        <w:ind w:left="720"/>
        <w:jc w:val="both"/>
        <w:rPr>
          <w:rFonts w:ascii="Arial" w:hAnsi="Arial" w:cs="Arial"/>
          <w:sz w:val="24"/>
          <w:szCs w:val="24"/>
          <w:lang w:eastAsia="es-PY"/>
        </w:rPr>
      </w:pPr>
    </w:p>
    <w:p w:rsidR="009C5A3A" w:rsidRPr="00DB117F" w:rsidRDefault="009C5A3A" w:rsidP="009C5A3A">
      <w:p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Equipo y suministros de desinfección</w:t>
      </w:r>
    </w:p>
    <w:p w:rsidR="009C5A3A" w:rsidRPr="00DB117F" w:rsidRDefault="009C5A3A" w:rsidP="009C5A3A">
      <w:p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En un kit para limpieza de derrames se deben reunir previamente los siguientes materiales: </w:t>
      </w:r>
    </w:p>
    <w:p w:rsidR="009C5A3A" w:rsidRPr="00DB117F" w:rsidRDefault="009C5A3A" w:rsidP="009C5A3A">
      <w:p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 Bolsas para peligros biológicos; si no se dispone de una bolsa para peligros biológicos, rotular la bolsa de residuos regular como “peligro biológico” </w:t>
      </w:r>
    </w:p>
    <w:p w:rsidR="009C5A3A" w:rsidRPr="00DB117F" w:rsidRDefault="009C5A3A" w:rsidP="009C5A3A">
      <w:p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 Guantes desechables (se pueden considerar materiales que no sean látex para evitar el riesgo de reacción alérgica) </w:t>
      </w:r>
    </w:p>
    <w:p w:rsidR="009C5A3A" w:rsidRPr="00DB117F" w:rsidRDefault="009C5A3A" w:rsidP="009C5A3A">
      <w:p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 Protección para los ojos </w:t>
      </w:r>
    </w:p>
    <w:p w:rsidR="009C5A3A" w:rsidRPr="00DB117F" w:rsidRDefault="009C5A3A" w:rsidP="009C5A3A">
      <w:p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 Toallas de papel </w:t>
      </w:r>
    </w:p>
    <w:p w:rsidR="009C5A3A" w:rsidRPr="00DB117F" w:rsidRDefault="009C5A3A" w:rsidP="009C5A3A">
      <w:p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 Solución detergente </w:t>
      </w:r>
    </w:p>
    <w:p w:rsidR="009C5A3A" w:rsidRPr="00DB117F" w:rsidRDefault="009C5A3A" w:rsidP="009C5A3A">
      <w:p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 Agua </w:t>
      </w:r>
    </w:p>
    <w:p w:rsidR="009C5A3A" w:rsidRPr="00DB117F" w:rsidRDefault="009C5A3A" w:rsidP="009C5A3A">
      <w:p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 Desinfectante </w:t>
      </w:r>
    </w:p>
    <w:p w:rsidR="009C5A3A" w:rsidRPr="00DB117F" w:rsidRDefault="009C5A3A" w:rsidP="009C5A3A">
      <w:p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 Carteles necesarios para aislar el área </w:t>
      </w:r>
    </w:p>
    <w:p w:rsidR="009C5A3A" w:rsidRPr="00DB117F" w:rsidRDefault="009C5A3A" w:rsidP="009C5A3A">
      <w:p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Nota: </w:t>
      </w:r>
    </w:p>
    <w:p w:rsidR="009C5A3A" w:rsidRPr="00DB117F" w:rsidRDefault="009C5A3A" w:rsidP="009C5A3A">
      <w:pPr>
        <w:autoSpaceDE w:val="0"/>
        <w:autoSpaceDN w:val="0"/>
        <w:adjustRightInd w:val="0"/>
        <w:spacing w:after="0" w:line="240" w:lineRule="auto"/>
        <w:jc w:val="both"/>
        <w:rPr>
          <w:rFonts w:ascii="Arial" w:hAnsi="Arial" w:cs="Arial"/>
          <w:sz w:val="24"/>
          <w:szCs w:val="24"/>
          <w:lang w:eastAsia="es-PY"/>
        </w:rPr>
      </w:pPr>
      <w:r w:rsidRPr="00DB117F">
        <w:rPr>
          <w:rFonts w:ascii="Arial" w:hAnsi="Arial" w:cs="Arial"/>
          <w:sz w:val="24"/>
          <w:szCs w:val="24"/>
          <w:lang w:eastAsia="es-PY"/>
        </w:rPr>
        <w:t xml:space="preserve">Durante el vuelo, las bolsas para mareos usadas deben conservarse en el recipiente para residuos de un lavatorio. No se las debe arrojar por el excusado y a tal efecto se debe colocar un cartel en el lavatorio. El equipo de mantenimiento de excusados debe retirarlas de la aeronave y eliminarlas junto con los desechos del excusado de la aeronave. Si se usa un receptáculo específico para conservar los contenedores con las bolsas para mareos, se debe limpiar minuciosamente, lavar y desinfectar después de cada uso y se le debe dar el mismo tratamiento que los contenedores portátiles del excusado. </w:t>
      </w: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513D4D" w:rsidRDefault="00513D4D" w:rsidP="009C5A3A">
      <w:pPr>
        <w:autoSpaceDE w:val="0"/>
        <w:autoSpaceDN w:val="0"/>
        <w:adjustRightInd w:val="0"/>
        <w:spacing w:after="0" w:line="240" w:lineRule="auto"/>
        <w:jc w:val="both"/>
        <w:rPr>
          <w:rFonts w:ascii="Arial" w:hAnsi="Arial" w:cs="Arial"/>
          <w:b/>
          <w:sz w:val="24"/>
          <w:szCs w:val="24"/>
          <w:lang w:eastAsia="es-PY"/>
        </w:rPr>
      </w:pPr>
    </w:p>
    <w:p w:rsidR="009C5A3A" w:rsidRPr="005162AD" w:rsidRDefault="009C5A3A" w:rsidP="009C5A3A">
      <w:pPr>
        <w:jc w:val="center"/>
        <w:rPr>
          <w:rFonts w:ascii="Arial Narrow" w:hAnsi="Arial Narrow"/>
          <w:b/>
          <w:sz w:val="32"/>
          <w:szCs w:val="32"/>
        </w:rPr>
      </w:pPr>
      <w:r w:rsidRPr="005162AD">
        <w:rPr>
          <w:rFonts w:ascii="Arial Narrow" w:hAnsi="Arial Narrow"/>
          <w:b/>
          <w:sz w:val="32"/>
          <w:szCs w:val="32"/>
        </w:rPr>
        <w:t>ANEXO 10</w:t>
      </w:r>
    </w:p>
    <w:p w:rsidR="009C5A3A" w:rsidRPr="005162AD" w:rsidRDefault="009C5A3A" w:rsidP="009C5A3A">
      <w:pPr>
        <w:jc w:val="center"/>
        <w:rPr>
          <w:rFonts w:ascii="Arial" w:hAnsi="Arial" w:cs="Arial"/>
          <w:b/>
          <w:sz w:val="24"/>
          <w:szCs w:val="24"/>
        </w:rPr>
      </w:pPr>
      <w:r w:rsidRPr="005162AD">
        <w:rPr>
          <w:rFonts w:ascii="Arial" w:hAnsi="Arial" w:cs="Arial"/>
          <w:b/>
          <w:sz w:val="24"/>
          <w:szCs w:val="24"/>
        </w:rPr>
        <w:t>DECLARACION GENERAL DE AERONAVE</w:t>
      </w:r>
    </w:p>
    <w:tbl>
      <w:tblPr>
        <w:tblW w:w="9375" w:type="dxa"/>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35"/>
        <w:gridCol w:w="3120"/>
        <w:gridCol w:w="1755"/>
        <w:gridCol w:w="2865"/>
      </w:tblGrid>
      <w:tr w:rsidR="009C5A3A" w:rsidTr="009C5A3A">
        <w:trPr>
          <w:trHeight w:val="2205"/>
        </w:trPr>
        <w:tc>
          <w:tcPr>
            <w:tcW w:w="9375" w:type="dxa"/>
            <w:gridSpan w:val="4"/>
          </w:tcPr>
          <w:p w:rsidR="009C5A3A" w:rsidRDefault="009C5A3A" w:rsidP="009C5A3A">
            <w:pPr>
              <w:autoSpaceDE w:val="0"/>
              <w:autoSpaceDN w:val="0"/>
              <w:adjustRightInd w:val="0"/>
              <w:spacing w:after="0" w:line="240" w:lineRule="auto"/>
              <w:jc w:val="center"/>
              <w:rPr>
                <w:rFonts w:ascii="Times New Roman" w:hAnsi="Times New Roman"/>
                <w:b/>
                <w:bCs/>
                <w:sz w:val="20"/>
                <w:szCs w:val="20"/>
              </w:rPr>
            </w:pPr>
          </w:p>
          <w:p w:rsidR="009C5A3A" w:rsidRDefault="009C5A3A" w:rsidP="009C5A3A">
            <w:pPr>
              <w:autoSpaceDE w:val="0"/>
              <w:autoSpaceDN w:val="0"/>
              <w:adjustRightInd w:val="0"/>
              <w:spacing w:after="0" w:line="240" w:lineRule="auto"/>
              <w:jc w:val="center"/>
              <w:rPr>
                <w:rFonts w:ascii="Times New Roman" w:hAnsi="Times New Roman"/>
                <w:b/>
                <w:bCs/>
                <w:sz w:val="20"/>
                <w:szCs w:val="20"/>
              </w:rPr>
            </w:pPr>
            <w:r>
              <w:rPr>
                <w:rFonts w:ascii="Times New Roman" w:hAnsi="Times New Roman"/>
                <w:b/>
                <w:bCs/>
                <w:sz w:val="20"/>
                <w:szCs w:val="20"/>
              </w:rPr>
              <w:t>DECLARACIÓN GENERAL</w:t>
            </w:r>
          </w:p>
          <w:p w:rsidR="009C5A3A" w:rsidRDefault="009C5A3A" w:rsidP="009C5A3A">
            <w:pPr>
              <w:autoSpaceDE w:val="0"/>
              <w:autoSpaceDN w:val="0"/>
              <w:adjustRightInd w:val="0"/>
              <w:spacing w:after="0" w:line="240" w:lineRule="auto"/>
              <w:jc w:val="center"/>
              <w:rPr>
                <w:rFonts w:ascii="Times New Roman" w:hAnsi="Times New Roman"/>
                <w:b/>
                <w:bCs/>
                <w:sz w:val="17"/>
                <w:szCs w:val="17"/>
              </w:rPr>
            </w:pPr>
            <w:r>
              <w:rPr>
                <w:rFonts w:ascii="Times New Roman" w:hAnsi="Times New Roman"/>
                <w:b/>
                <w:bCs/>
                <w:sz w:val="17"/>
                <w:szCs w:val="17"/>
              </w:rPr>
              <w:t>(Salida/Entrada)</w:t>
            </w:r>
          </w:p>
          <w:p w:rsidR="009C5A3A" w:rsidRDefault="009C5A3A" w:rsidP="009C5A3A">
            <w:pPr>
              <w:autoSpaceDE w:val="0"/>
              <w:autoSpaceDN w:val="0"/>
              <w:adjustRightInd w:val="0"/>
              <w:spacing w:after="0" w:line="240" w:lineRule="auto"/>
              <w:ind w:left="351"/>
              <w:rPr>
                <w:rFonts w:ascii="Times New Roman" w:hAnsi="Times New Roman"/>
                <w:sz w:val="17"/>
                <w:szCs w:val="17"/>
              </w:rPr>
            </w:pPr>
          </w:p>
          <w:p w:rsidR="009C5A3A" w:rsidRDefault="009C5A3A" w:rsidP="009C5A3A">
            <w:pPr>
              <w:autoSpaceDE w:val="0"/>
              <w:autoSpaceDN w:val="0"/>
              <w:adjustRightInd w:val="0"/>
              <w:spacing w:after="0" w:line="240" w:lineRule="auto"/>
              <w:ind w:left="351"/>
              <w:rPr>
                <w:rFonts w:ascii="Times New Roman" w:hAnsi="Times New Roman"/>
                <w:sz w:val="17"/>
                <w:szCs w:val="17"/>
              </w:rPr>
            </w:pPr>
            <w:r>
              <w:rPr>
                <w:rFonts w:ascii="Times New Roman" w:hAnsi="Times New Roman"/>
                <w:sz w:val="17"/>
                <w:szCs w:val="17"/>
              </w:rPr>
              <w:t>Explotador. . . . . . . . . . . . . . . . . . . . . . . . . . . . . . . . . . . . . . . . . . . . . . . . . . . . . . . . . . . . . . . . . . . . . . . . . . . . . . . . . . . . . . . . . . . . . . . . . . . . . . . .</w:t>
            </w:r>
          </w:p>
          <w:p w:rsidR="009C5A3A" w:rsidRDefault="009C5A3A" w:rsidP="009C5A3A">
            <w:pPr>
              <w:autoSpaceDE w:val="0"/>
              <w:autoSpaceDN w:val="0"/>
              <w:adjustRightInd w:val="0"/>
              <w:spacing w:after="0" w:line="240" w:lineRule="auto"/>
              <w:ind w:left="351"/>
              <w:rPr>
                <w:rFonts w:ascii="Times New Roman" w:hAnsi="Times New Roman"/>
                <w:sz w:val="17"/>
                <w:szCs w:val="17"/>
              </w:rPr>
            </w:pPr>
            <w:r>
              <w:rPr>
                <w:rFonts w:ascii="Times New Roman" w:hAnsi="Times New Roman"/>
                <w:sz w:val="17"/>
                <w:szCs w:val="17"/>
              </w:rPr>
              <w:t xml:space="preserve">Marcas de nacionalidad y de </w:t>
            </w:r>
            <w:proofErr w:type="gramStart"/>
            <w:r>
              <w:rPr>
                <w:rFonts w:ascii="Times New Roman" w:hAnsi="Times New Roman"/>
                <w:sz w:val="17"/>
                <w:szCs w:val="17"/>
              </w:rPr>
              <w:t>matrícula .</w:t>
            </w:r>
            <w:proofErr w:type="gramEnd"/>
            <w:r>
              <w:rPr>
                <w:rFonts w:ascii="Times New Roman" w:hAnsi="Times New Roman"/>
                <w:sz w:val="17"/>
                <w:szCs w:val="17"/>
              </w:rPr>
              <w:t xml:space="preserve"> . . . . . . . . . . . . . . . . . . . . . . Vuelo núm. . . . . . . . . . . . . </w:t>
            </w:r>
            <w:proofErr w:type="gramStart"/>
            <w:r>
              <w:rPr>
                <w:rFonts w:ascii="Times New Roman" w:hAnsi="Times New Roman"/>
                <w:sz w:val="17"/>
                <w:szCs w:val="17"/>
              </w:rPr>
              <w:t>Fecha .</w:t>
            </w:r>
            <w:proofErr w:type="gramEnd"/>
            <w:r>
              <w:rPr>
                <w:rFonts w:ascii="Times New Roman" w:hAnsi="Times New Roman"/>
                <w:sz w:val="17"/>
                <w:szCs w:val="17"/>
              </w:rPr>
              <w:t xml:space="preserve"> . . . . . . . . . . . . . . . . . . . . . . . . . .</w:t>
            </w:r>
          </w:p>
          <w:p w:rsidR="009C5A3A" w:rsidRDefault="009C5A3A" w:rsidP="009C5A3A">
            <w:pPr>
              <w:autoSpaceDE w:val="0"/>
              <w:autoSpaceDN w:val="0"/>
              <w:adjustRightInd w:val="0"/>
              <w:spacing w:after="0" w:line="240" w:lineRule="auto"/>
              <w:ind w:left="351"/>
              <w:rPr>
                <w:rFonts w:ascii="Times New Roman" w:hAnsi="Times New Roman"/>
                <w:sz w:val="17"/>
                <w:szCs w:val="17"/>
              </w:rPr>
            </w:pPr>
            <w:r>
              <w:rPr>
                <w:rFonts w:ascii="Times New Roman" w:hAnsi="Times New Roman"/>
                <w:sz w:val="17"/>
                <w:szCs w:val="17"/>
              </w:rPr>
              <w:t xml:space="preserve">Salida </w:t>
            </w:r>
            <w:proofErr w:type="gramStart"/>
            <w:r>
              <w:rPr>
                <w:rFonts w:ascii="Times New Roman" w:hAnsi="Times New Roman"/>
                <w:sz w:val="17"/>
                <w:szCs w:val="17"/>
              </w:rPr>
              <w:t>de .</w:t>
            </w:r>
            <w:proofErr w:type="gramEnd"/>
            <w:r>
              <w:rPr>
                <w:rFonts w:ascii="Times New Roman" w:hAnsi="Times New Roman"/>
                <w:sz w:val="17"/>
                <w:szCs w:val="17"/>
              </w:rPr>
              <w:t xml:space="preserve"> . . . . . . . . . . . . . . . . . . . . . . . . . . . . . . . . . . . . . . . . . . . . . Llegada a . . . . . . . . . . . . . . . . . . . . . . . . . . . . . . . . . . . . . .</w:t>
            </w:r>
          </w:p>
          <w:p w:rsidR="009C5A3A" w:rsidRDefault="009C5A3A" w:rsidP="009C5A3A">
            <w:pPr>
              <w:autoSpaceDE w:val="0"/>
              <w:autoSpaceDN w:val="0"/>
              <w:adjustRightInd w:val="0"/>
              <w:spacing w:after="0" w:line="240" w:lineRule="auto"/>
              <w:ind w:left="1059" w:firstLine="708"/>
              <w:rPr>
                <w:rFonts w:ascii="Times New Roman" w:hAnsi="Times New Roman"/>
                <w:sz w:val="15"/>
                <w:szCs w:val="15"/>
              </w:rPr>
            </w:pPr>
            <w:r>
              <w:rPr>
                <w:rFonts w:ascii="Times New Roman" w:hAnsi="Times New Roman"/>
                <w:sz w:val="15"/>
                <w:szCs w:val="15"/>
              </w:rPr>
              <w:t xml:space="preserve">(Lugar) </w:t>
            </w:r>
            <w:r>
              <w:rPr>
                <w:rFonts w:ascii="Times New Roman" w:hAnsi="Times New Roman"/>
                <w:sz w:val="15"/>
                <w:szCs w:val="15"/>
              </w:rPr>
              <w:tab/>
            </w:r>
            <w:r>
              <w:rPr>
                <w:rFonts w:ascii="Times New Roman" w:hAnsi="Times New Roman"/>
                <w:sz w:val="15"/>
                <w:szCs w:val="15"/>
              </w:rPr>
              <w:tab/>
            </w:r>
            <w:r>
              <w:rPr>
                <w:rFonts w:ascii="Times New Roman" w:hAnsi="Times New Roman"/>
                <w:sz w:val="15"/>
                <w:szCs w:val="15"/>
              </w:rPr>
              <w:tab/>
            </w:r>
            <w:r>
              <w:rPr>
                <w:rFonts w:ascii="Times New Roman" w:hAnsi="Times New Roman"/>
                <w:sz w:val="15"/>
                <w:szCs w:val="15"/>
              </w:rPr>
              <w:tab/>
            </w:r>
            <w:r>
              <w:rPr>
                <w:rFonts w:ascii="Times New Roman" w:hAnsi="Times New Roman"/>
                <w:sz w:val="15"/>
                <w:szCs w:val="15"/>
              </w:rPr>
              <w:tab/>
            </w:r>
            <w:r>
              <w:rPr>
                <w:rFonts w:ascii="Times New Roman" w:hAnsi="Times New Roman"/>
                <w:sz w:val="15"/>
                <w:szCs w:val="15"/>
              </w:rPr>
              <w:tab/>
            </w:r>
            <w:r>
              <w:rPr>
                <w:rFonts w:ascii="Times New Roman" w:hAnsi="Times New Roman"/>
                <w:sz w:val="15"/>
                <w:szCs w:val="15"/>
              </w:rPr>
              <w:tab/>
              <w:t>(Lugar)</w:t>
            </w:r>
          </w:p>
          <w:p w:rsidR="009C5A3A" w:rsidRDefault="009C5A3A" w:rsidP="009C5A3A">
            <w:pPr>
              <w:autoSpaceDE w:val="0"/>
              <w:autoSpaceDN w:val="0"/>
              <w:adjustRightInd w:val="0"/>
              <w:spacing w:after="0" w:line="240" w:lineRule="auto"/>
              <w:jc w:val="center"/>
              <w:rPr>
                <w:rFonts w:ascii="Times New Roman" w:hAnsi="Times New Roman"/>
                <w:b/>
                <w:bCs/>
                <w:sz w:val="20"/>
                <w:szCs w:val="20"/>
              </w:rPr>
            </w:pPr>
          </w:p>
        </w:tc>
      </w:tr>
      <w:tr w:rsidR="009C5A3A" w:rsidTr="009C5A3A">
        <w:trPr>
          <w:trHeight w:val="810"/>
        </w:trPr>
        <w:tc>
          <w:tcPr>
            <w:tcW w:w="9375" w:type="dxa"/>
            <w:gridSpan w:val="4"/>
          </w:tcPr>
          <w:p w:rsidR="009C5A3A" w:rsidRDefault="009C5A3A" w:rsidP="009C5A3A">
            <w:pPr>
              <w:autoSpaceDE w:val="0"/>
              <w:autoSpaceDN w:val="0"/>
              <w:adjustRightInd w:val="0"/>
              <w:spacing w:after="0" w:line="240" w:lineRule="auto"/>
              <w:jc w:val="center"/>
              <w:rPr>
                <w:rFonts w:ascii="Times New Roman" w:hAnsi="Times New Roman"/>
                <w:b/>
                <w:bCs/>
                <w:sz w:val="20"/>
                <w:szCs w:val="20"/>
              </w:rPr>
            </w:pPr>
          </w:p>
          <w:p w:rsidR="009C5A3A" w:rsidRDefault="009C5A3A" w:rsidP="009C5A3A">
            <w:pPr>
              <w:autoSpaceDE w:val="0"/>
              <w:autoSpaceDN w:val="0"/>
              <w:adjustRightInd w:val="0"/>
              <w:spacing w:after="0" w:line="240" w:lineRule="auto"/>
              <w:jc w:val="center"/>
              <w:rPr>
                <w:rFonts w:ascii="Times New Roman" w:hAnsi="Times New Roman"/>
                <w:b/>
                <w:bCs/>
                <w:sz w:val="20"/>
                <w:szCs w:val="20"/>
              </w:rPr>
            </w:pPr>
            <w:r>
              <w:rPr>
                <w:rFonts w:ascii="Times New Roman" w:hAnsi="Times New Roman"/>
                <w:b/>
                <w:bCs/>
                <w:sz w:val="20"/>
                <w:szCs w:val="20"/>
              </w:rPr>
              <w:t>RUTA DE VUELO</w:t>
            </w:r>
          </w:p>
          <w:p w:rsidR="009C5A3A" w:rsidRDefault="009C5A3A" w:rsidP="009C5A3A">
            <w:pPr>
              <w:autoSpaceDE w:val="0"/>
              <w:autoSpaceDN w:val="0"/>
              <w:adjustRightInd w:val="0"/>
              <w:spacing w:after="0" w:line="240" w:lineRule="auto"/>
              <w:jc w:val="center"/>
              <w:rPr>
                <w:rFonts w:ascii="Times New Roman" w:hAnsi="Times New Roman"/>
                <w:sz w:val="17"/>
                <w:szCs w:val="17"/>
              </w:rPr>
            </w:pPr>
            <w:r>
              <w:rPr>
                <w:rFonts w:ascii="Times New Roman" w:hAnsi="Times New Roman"/>
                <w:sz w:val="17"/>
                <w:szCs w:val="17"/>
              </w:rPr>
              <w:t>(La columna ‘‘Lugar’’ debe indicar siempre el punto de origen, todas las paradas en ruta y el punto de destino)</w:t>
            </w:r>
          </w:p>
          <w:p w:rsidR="009C5A3A" w:rsidRDefault="009C5A3A" w:rsidP="009C5A3A">
            <w:pPr>
              <w:autoSpaceDE w:val="0"/>
              <w:autoSpaceDN w:val="0"/>
              <w:adjustRightInd w:val="0"/>
              <w:spacing w:after="0" w:line="240" w:lineRule="auto"/>
              <w:ind w:left="351"/>
              <w:rPr>
                <w:rFonts w:ascii="Times New Roman" w:hAnsi="Times New Roman"/>
                <w:b/>
                <w:bCs/>
                <w:sz w:val="20"/>
                <w:szCs w:val="20"/>
              </w:rPr>
            </w:pPr>
          </w:p>
        </w:tc>
      </w:tr>
      <w:tr w:rsidR="009C5A3A" w:rsidTr="009C5A3A">
        <w:trPr>
          <w:trHeight w:val="386"/>
        </w:trPr>
        <w:tc>
          <w:tcPr>
            <w:tcW w:w="1635" w:type="dxa"/>
          </w:tcPr>
          <w:p w:rsidR="009C5A3A" w:rsidRDefault="009C5A3A" w:rsidP="009C5A3A">
            <w:pPr>
              <w:autoSpaceDE w:val="0"/>
              <w:autoSpaceDN w:val="0"/>
              <w:adjustRightInd w:val="0"/>
              <w:spacing w:after="0" w:line="240" w:lineRule="auto"/>
              <w:rPr>
                <w:rFonts w:ascii="Times New Roman" w:hAnsi="Times New Roman"/>
                <w:sz w:val="17"/>
                <w:szCs w:val="17"/>
              </w:rPr>
            </w:pPr>
            <w:r>
              <w:rPr>
                <w:rFonts w:ascii="Times New Roman" w:hAnsi="Times New Roman"/>
                <w:sz w:val="17"/>
                <w:szCs w:val="17"/>
              </w:rPr>
              <w:t xml:space="preserve">         LUGAR</w:t>
            </w:r>
          </w:p>
        </w:tc>
        <w:tc>
          <w:tcPr>
            <w:tcW w:w="3120" w:type="dxa"/>
            <w:shd w:val="clear" w:color="auto" w:fill="auto"/>
          </w:tcPr>
          <w:p w:rsidR="009C5A3A" w:rsidRDefault="009C5A3A" w:rsidP="009C5A3A">
            <w:pPr>
              <w:rPr>
                <w:rFonts w:ascii="Times New Roman" w:hAnsi="Times New Roman"/>
                <w:sz w:val="17"/>
                <w:szCs w:val="17"/>
              </w:rPr>
            </w:pPr>
            <w:r>
              <w:rPr>
                <w:rFonts w:ascii="Times New Roman" w:hAnsi="Times New Roman"/>
                <w:sz w:val="17"/>
                <w:szCs w:val="17"/>
              </w:rPr>
              <w:t xml:space="preserve">       NOMBRES DE LA TRIPULACIÓN*</w:t>
            </w:r>
          </w:p>
        </w:tc>
        <w:tc>
          <w:tcPr>
            <w:tcW w:w="4620" w:type="dxa"/>
            <w:gridSpan w:val="2"/>
            <w:shd w:val="clear" w:color="auto" w:fill="auto"/>
          </w:tcPr>
          <w:p w:rsidR="009C5A3A" w:rsidRDefault="009C5A3A" w:rsidP="009C5A3A">
            <w:pPr>
              <w:autoSpaceDE w:val="0"/>
              <w:autoSpaceDN w:val="0"/>
              <w:adjustRightInd w:val="0"/>
              <w:spacing w:after="0" w:line="240" w:lineRule="auto"/>
              <w:jc w:val="center"/>
              <w:rPr>
                <w:rFonts w:ascii="Times New Roman" w:hAnsi="Times New Roman"/>
                <w:sz w:val="17"/>
                <w:szCs w:val="17"/>
              </w:rPr>
            </w:pPr>
            <w:r>
              <w:rPr>
                <w:rFonts w:ascii="Times New Roman" w:hAnsi="Times New Roman"/>
                <w:sz w:val="17"/>
                <w:szCs w:val="17"/>
              </w:rPr>
              <w:t>NÚMERO DE PASAJEROS</w:t>
            </w:r>
          </w:p>
          <w:p w:rsidR="009C5A3A" w:rsidRDefault="009C5A3A" w:rsidP="009C5A3A">
            <w:pPr>
              <w:autoSpaceDE w:val="0"/>
              <w:autoSpaceDN w:val="0"/>
              <w:adjustRightInd w:val="0"/>
              <w:spacing w:after="0" w:line="240" w:lineRule="auto"/>
              <w:jc w:val="center"/>
              <w:rPr>
                <w:rFonts w:ascii="Times New Roman" w:hAnsi="Times New Roman"/>
                <w:sz w:val="17"/>
                <w:szCs w:val="17"/>
              </w:rPr>
            </w:pPr>
            <w:r>
              <w:rPr>
                <w:rFonts w:ascii="Times New Roman" w:hAnsi="Times New Roman"/>
                <w:sz w:val="17"/>
                <w:szCs w:val="17"/>
              </w:rPr>
              <w:t>EN ESTA ETAPA**</w:t>
            </w:r>
          </w:p>
        </w:tc>
      </w:tr>
      <w:tr w:rsidR="009C5A3A" w:rsidTr="009C5A3A">
        <w:trPr>
          <w:trHeight w:val="236"/>
        </w:trPr>
        <w:tc>
          <w:tcPr>
            <w:tcW w:w="1635" w:type="dxa"/>
          </w:tcPr>
          <w:p w:rsidR="009C5A3A" w:rsidRDefault="009C5A3A" w:rsidP="009C5A3A">
            <w:pPr>
              <w:autoSpaceDE w:val="0"/>
              <w:autoSpaceDN w:val="0"/>
              <w:adjustRightInd w:val="0"/>
              <w:spacing w:after="0" w:line="240" w:lineRule="auto"/>
              <w:rPr>
                <w:rFonts w:ascii="Times New Roman" w:hAnsi="Times New Roman"/>
                <w:sz w:val="17"/>
                <w:szCs w:val="17"/>
              </w:rPr>
            </w:pPr>
          </w:p>
        </w:tc>
        <w:tc>
          <w:tcPr>
            <w:tcW w:w="3120" w:type="dxa"/>
            <w:shd w:val="clear" w:color="auto" w:fill="auto"/>
          </w:tcPr>
          <w:p w:rsidR="009C5A3A" w:rsidRDefault="009C5A3A" w:rsidP="009C5A3A">
            <w:pPr>
              <w:rPr>
                <w:rFonts w:ascii="Times New Roman" w:hAnsi="Times New Roman"/>
                <w:sz w:val="17"/>
                <w:szCs w:val="17"/>
              </w:rPr>
            </w:pPr>
          </w:p>
        </w:tc>
        <w:tc>
          <w:tcPr>
            <w:tcW w:w="4620" w:type="dxa"/>
            <w:gridSpan w:val="2"/>
            <w:vMerge w:val="restart"/>
            <w:shd w:val="clear" w:color="auto" w:fill="auto"/>
          </w:tcPr>
          <w:p w:rsidR="009C5A3A" w:rsidRDefault="009C5A3A" w:rsidP="009C5A3A">
            <w:pPr>
              <w:autoSpaceDE w:val="0"/>
              <w:autoSpaceDN w:val="0"/>
              <w:adjustRightInd w:val="0"/>
              <w:spacing w:after="0" w:line="240" w:lineRule="auto"/>
              <w:rPr>
                <w:rFonts w:ascii="Times New Roman" w:hAnsi="Times New Roman"/>
                <w:i/>
                <w:iCs/>
                <w:sz w:val="17"/>
                <w:szCs w:val="17"/>
              </w:rPr>
            </w:pPr>
          </w:p>
          <w:p w:rsidR="009C5A3A" w:rsidRDefault="009C5A3A" w:rsidP="009C5A3A">
            <w:pPr>
              <w:autoSpaceDE w:val="0"/>
              <w:autoSpaceDN w:val="0"/>
              <w:adjustRightInd w:val="0"/>
              <w:spacing w:after="0" w:line="240" w:lineRule="auto"/>
              <w:rPr>
                <w:rFonts w:ascii="Times New Roman" w:hAnsi="Times New Roman"/>
                <w:i/>
                <w:iCs/>
                <w:sz w:val="17"/>
                <w:szCs w:val="17"/>
              </w:rPr>
            </w:pPr>
            <w:r>
              <w:rPr>
                <w:rFonts w:ascii="Times New Roman" w:hAnsi="Times New Roman"/>
                <w:i/>
                <w:iCs/>
                <w:sz w:val="17"/>
                <w:szCs w:val="17"/>
              </w:rPr>
              <w:t>Lugar de salida:</w:t>
            </w:r>
          </w:p>
          <w:p w:rsidR="009C5A3A" w:rsidRDefault="009C5A3A" w:rsidP="009C5A3A">
            <w:pPr>
              <w:autoSpaceDE w:val="0"/>
              <w:autoSpaceDN w:val="0"/>
              <w:adjustRightInd w:val="0"/>
              <w:spacing w:after="0" w:line="240" w:lineRule="auto"/>
              <w:rPr>
                <w:rFonts w:ascii="Times New Roman" w:hAnsi="Times New Roman"/>
                <w:sz w:val="17"/>
                <w:szCs w:val="17"/>
              </w:rPr>
            </w:pPr>
            <w:r>
              <w:rPr>
                <w:rFonts w:ascii="Times New Roman" w:hAnsi="Times New Roman"/>
                <w:sz w:val="17"/>
                <w:szCs w:val="17"/>
              </w:rPr>
              <w:t>Embarcan: . . . . . . . . . . . . .. . . . . . . . . . . . . . . . . . . . .</w:t>
            </w:r>
          </w:p>
          <w:p w:rsidR="009C5A3A" w:rsidRDefault="009C5A3A" w:rsidP="009C5A3A">
            <w:pPr>
              <w:autoSpaceDE w:val="0"/>
              <w:autoSpaceDN w:val="0"/>
              <w:adjustRightInd w:val="0"/>
              <w:spacing w:after="0" w:line="240" w:lineRule="auto"/>
              <w:rPr>
                <w:rFonts w:ascii="Times New Roman" w:hAnsi="Times New Roman"/>
                <w:i/>
                <w:iCs/>
                <w:sz w:val="17"/>
                <w:szCs w:val="17"/>
              </w:rPr>
            </w:pPr>
            <w:r>
              <w:rPr>
                <w:rFonts w:ascii="Times New Roman" w:hAnsi="Times New Roman"/>
                <w:sz w:val="17"/>
                <w:szCs w:val="17"/>
              </w:rPr>
              <w:t xml:space="preserve">Continúan en el mismo vuelo: . . . . . . . . </w:t>
            </w:r>
            <w:proofErr w:type="gramStart"/>
            <w:r>
              <w:rPr>
                <w:rFonts w:ascii="Times New Roman" w:hAnsi="Times New Roman"/>
                <w:sz w:val="17"/>
                <w:szCs w:val="17"/>
              </w:rPr>
              <w:t>. ..</w:t>
            </w:r>
            <w:proofErr w:type="gramEnd"/>
            <w:r>
              <w:rPr>
                <w:rFonts w:ascii="Times New Roman" w:hAnsi="Times New Roman"/>
                <w:sz w:val="17"/>
                <w:szCs w:val="17"/>
              </w:rPr>
              <w:t xml:space="preserve"> . . . . . . .</w:t>
            </w:r>
            <w:r>
              <w:rPr>
                <w:rFonts w:ascii="Times New Roman" w:hAnsi="Times New Roman"/>
                <w:i/>
                <w:iCs/>
                <w:sz w:val="17"/>
                <w:szCs w:val="17"/>
              </w:rPr>
              <w:t xml:space="preserve"> </w:t>
            </w:r>
          </w:p>
          <w:p w:rsidR="009C5A3A" w:rsidRDefault="009C5A3A" w:rsidP="009C5A3A">
            <w:pPr>
              <w:autoSpaceDE w:val="0"/>
              <w:autoSpaceDN w:val="0"/>
              <w:adjustRightInd w:val="0"/>
              <w:spacing w:after="0" w:line="240" w:lineRule="auto"/>
              <w:rPr>
                <w:rFonts w:ascii="Times New Roman" w:hAnsi="Times New Roman"/>
                <w:i/>
                <w:iCs/>
                <w:sz w:val="17"/>
                <w:szCs w:val="17"/>
              </w:rPr>
            </w:pPr>
          </w:p>
          <w:p w:rsidR="009C5A3A" w:rsidRDefault="009C5A3A" w:rsidP="009C5A3A">
            <w:pPr>
              <w:autoSpaceDE w:val="0"/>
              <w:autoSpaceDN w:val="0"/>
              <w:adjustRightInd w:val="0"/>
              <w:spacing w:after="0" w:line="240" w:lineRule="auto"/>
              <w:rPr>
                <w:rFonts w:ascii="Times New Roman" w:hAnsi="Times New Roman"/>
                <w:i/>
                <w:iCs/>
                <w:sz w:val="17"/>
                <w:szCs w:val="17"/>
              </w:rPr>
            </w:pPr>
            <w:r>
              <w:rPr>
                <w:rFonts w:ascii="Times New Roman" w:hAnsi="Times New Roman"/>
                <w:i/>
                <w:iCs/>
                <w:sz w:val="17"/>
                <w:szCs w:val="17"/>
              </w:rPr>
              <w:t>Lugar de llegada:</w:t>
            </w:r>
          </w:p>
          <w:p w:rsidR="009C5A3A" w:rsidRDefault="009C5A3A" w:rsidP="009C5A3A">
            <w:pPr>
              <w:autoSpaceDE w:val="0"/>
              <w:autoSpaceDN w:val="0"/>
              <w:adjustRightInd w:val="0"/>
              <w:spacing w:after="0" w:line="240" w:lineRule="auto"/>
              <w:rPr>
                <w:rFonts w:ascii="Times New Roman" w:hAnsi="Times New Roman"/>
                <w:sz w:val="17"/>
                <w:szCs w:val="17"/>
              </w:rPr>
            </w:pPr>
            <w:r>
              <w:rPr>
                <w:rFonts w:ascii="Times New Roman" w:hAnsi="Times New Roman"/>
                <w:sz w:val="17"/>
                <w:szCs w:val="17"/>
              </w:rPr>
              <w:t>Desembarcan: . . . . . . . . . . . . . . . . . . . . .  . . . . . . . . .</w:t>
            </w:r>
          </w:p>
          <w:p w:rsidR="009C5A3A" w:rsidRDefault="009C5A3A" w:rsidP="009C5A3A">
            <w:pPr>
              <w:autoSpaceDE w:val="0"/>
              <w:autoSpaceDN w:val="0"/>
              <w:adjustRightInd w:val="0"/>
              <w:spacing w:after="0" w:line="240" w:lineRule="auto"/>
              <w:rPr>
                <w:rFonts w:ascii="Times New Roman" w:hAnsi="Times New Roman"/>
                <w:sz w:val="17"/>
                <w:szCs w:val="17"/>
              </w:rPr>
            </w:pPr>
            <w:r>
              <w:rPr>
                <w:rFonts w:ascii="Times New Roman" w:hAnsi="Times New Roman"/>
                <w:sz w:val="17"/>
                <w:szCs w:val="17"/>
              </w:rPr>
              <w:t>Continúan en el mismo vuelo: . . . . . . . . . . . . . . . . . .</w:t>
            </w:r>
          </w:p>
          <w:p w:rsidR="009C5A3A" w:rsidRDefault="009C5A3A" w:rsidP="009C5A3A">
            <w:pPr>
              <w:rPr>
                <w:rFonts w:ascii="Times New Roman" w:hAnsi="Times New Roman"/>
                <w:sz w:val="17"/>
                <w:szCs w:val="17"/>
              </w:rPr>
            </w:pPr>
          </w:p>
        </w:tc>
      </w:tr>
      <w:tr w:rsidR="009C5A3A" w:rsidTr="009C5A3A">
        <w:trPr>
          <w:trHeight w:val="360"/>
        </w:trPr>
        <w:tc>
          <w:tcPr>
            <w:tcW w:w="1635" w:type="dxa"/>
          </w:tcPr>
          <w:p w:rsidR="009C5A3A" w:rsidRDefault="009C5A3A" w:rsidP="009C5A3A">
            <w:pPr>
              <w:autoSpaceDE w:val="0"/>
              <w:autoSpaceDN w:val="0"/>
              <w:adjustRightInd w:val="0"/>
              <w:spacing w:after="0" w:line="240" w:lineRule="auto"/>
              <w:rPr>
                <w:rFonts w:ascii="Times New Roman" w:hAnsi="Times New Roman"/>
                <w:sz w:val="17"/>
                <w:szCs w:val="17"/>
              </w:rPr>
            </w:pPr>
          </w:p>
        </w:tc>
        <w:tc>
          <w:tcPr>
            <w:tcW w:w="3120" w:type="dxa"/>
            <w:shd w:val="clear" w:color="auto" w:fill="auto"/>
          </w:tcPr>
          <w:p w:rsidR="009C5A3A" w:rsidRDefault="009C5A3A" w:rsidP="009C5A3A">
            <w:pPr>
              <w:rPr>
                <w:rFonts w:ascii="Times New Roman" w:hAnsi="Times New Roman"/>
                <w:sz w:val="17"/>
                <w:szCs w:val="17"/>
              </w:rPr>
            </w:pPr>
          </w:p>
        </w:tc>
        <w:tc>
          <w:tcPr>
            <w:tcW w:w="4620" w:type="dxa"/>
            <w:gridSpan w:val="2"/>
            <w:vMerge/>
            <w:shd w:val="clear" w:color="auto" w:fill="auto"/>
          </w:tcPr>
          <w:p w:rsidR="009C5A3A" w:rsidRDefault="009C5A3A" w:rsidP="009C5A3A">
            <w:pPr>
              <w:rPr>
                <w:rFonts w:ascii="Times New Roman" w:hAnsi="Times New Roman"/>
                <w:sz w:val="17"/>
                <w:szCs w:val="17"/>
              </w:rPr>
            </w:pPr>
          </w:p>
        </w:tc>
      </w:tr>
      <w:tr w:rsidR="009C5A3A" w:rsidTr="009C5A3A">
        <w:trPr>
          <w:trHeight w:val="330"/>
        </w:trPr>
        <w:tc>
          <w:tcPr>
            <w:tcW w:w="1635" w:type="dxa"/>
          </w:tcPr>
          <w:p w:rsidR="009C5A3A" w:rsidRDefault="009C5A3A" w:rsidP="009C5A3A">
            <w:pPr>
              <w:autoSpaceDE w:val="0"/>
              <w:autoSpaceDN w:val="0"/>
              <w:adjustRightInd w:val="0"/>
              <w:spacing w:after="0" w:line="240" w:lineRule="auto"/>
              <w:rPr>
                <w:rFonts w:ascii="Times New Roman" w:hAnsi="Times New Roman"/>
                <w:sz w:val="17"/>
                <w:szCs w:val="17"/>
              </w:rPr>
            </w:pPr>
          </w:p>
        </w:tc>
        <w:tc>
          <w:tcPr>
            <w:tcW w:w="3120" w:type="dxa"/>
            <w:shd w:val="clear" w:color="auto" w:fill="auto"/>
          </w:tcPr>
          <w:p w:rsidR="009C5A3A" w:rsidRDefault="009C5A3A" w:rsidP="009C5A3A">
            <w:pPr>
              <w:rPr>
                <w:rFonts w:ascii="Times New Roman" w:hAnsi="Times New Roman"/>
                <w:sz w:val="17"/>
                <w:szCs w:val="17"/>
              </w:rPr>
            </w:pPr>
          </w:p>
        </w:tc>
        <w:tc>
          <w:tcPr>
            <w:tcW w:w="4620" w:type="dxa"/>
            <w:gridSpan w:val="2"/>
            <w:vMerge/>
            <w:shd w:val="clear" w:color="auto" w:fill="auto"/>
          </w:tcPr>
          <w:p w:rsidR="009C5A3A" w:rsidRDefault="009C5A3A" w:rsidP="009C5A3A">
            <w:pPr>
              <w:rPr>
                <w:rFonts w:ascii="Times New Roman" w:hAnsi="Times New Roman"/>
                <w:sz w:val="17"/>
                <w:szCs w:val="17"/>
              </w:rPr>
            </w:pPr>
          </w:p>
        </w:tc>
      </w:tr>
      <w:tr w:rsidR="009C5A3A" w:rsidTr="009C5A3A">
        <w:trPr>
          <w:trHeight w:val="213"/>
        </w:trPr>
        <w:tc>
          <w:tcPr>
            <w:tcW w:w="1635" w:type="dxa"/>
          </w:tcPr>
          <w:p w:rsidR="009C5A3A" w:rsidRDefault="009C5A3A" w:rsidP="009C5A3A">
            <w:pPr>
              <w:autoSpaceDE w:val="0"/>
              <w:autoSpaceDN w:val="0"/>
              <w:adjustRightInd w:val="0"/>
              <w:spacing w:after="0" w:line="240" w:lineRule="auto"/>
              <w:rPr>
                <w:rFonts w:ascii="Times New Roman" w:hAnsi="Times New Roman"/>
                <w:sz w:val="17"/>
                <w:szCs w:val="17"/>
              </w:rPr>
            </w:pPr>
          </w:p>
        </w:tc>
        <w:tc>
          <w:tcPr>
            <w:tcW w:w="3120" w:type="dxa"/>
            <w:shd w:val="clear" w:color="auto" w:fill="auto"/>
          </w:tcPr>
          <w:p w:rsidR="009C5A3A" w:rsidRDefault="009C5A3A" w:rsidP="009C5A3A">
            <w:pPr>
              <w:rPr>
                <w:rFonts w:ascii="Times New Roman" w:hAnsi="Times New Roman"/>
                <w:sz w:val="17"/>
                <w:szCs w:val="17"/>
              </w:rPr>
            </w:pPr>
          </w:p>
        </w:tc>
        <w:tc>
          <w:tcPr>
            <w:tcW w:w="4620" w:type="dxa"/>
            <w:gridSpan w:val="2"/>
            <w:vMerge/>
            <w:shd w:val="clear" w:color="auto" w:fill="auto"/>
          </w:tcPr>
          <w:p w:rsidR="009C5A3A" w:rsidRDefault="009C5A3A" w:rsidP="009C5A3A">
            <w:pPr>
              <w:rPr>
                <w:rFonts w:ascii="Times New Roman" w:hAnsi="Times New Roman"/>
                <w:sz w:val="17"/>
                <w:szCs w:val="17"/>
              </w:rPr>
            </w:pPr>
          </w:p>
        </w:tc>
      </w:tr>
      <w:tr w:rsidR="009C5A3A" w:rsidTr="009C5A3A">
        <w:trPr>
          <w:trHeight w:val="350"/>
        </w:trPr>
        <w:tc>
          <w:tcPr>
            <w:tcW w:w="6510" w:type="dxa"/>
            <w:gridSpan w:val="3"/>
            <w:vMerge w:val="restart"/>
          </w:tcPr>
          <w:p w:rsidR="009C5A3A" w:rsidRDefault="009C5A3A" w:rsidP="009C5A3A">
            <w:pPr>
              <w:autoSpaceDE w:val="0"/>
              <w:autoSpaceDN w:val="0"/>
              <w:adjustRightInd w:val="0"/>
              <w:spacing w:after="0" w:line="240" w:lineRule="auto"/>
              <w:rPr>
                <w:rFonts w:ascii="Times New Roman" w:hAnsi="Times New Roman"/>
                <w:i/>
                <w:iCs/>
                <w:sz w:val="17"/>
                <w:szCs w:val="17"/>
              </w:rPr>
            </w:pPr>
          </w:p>
          <w:p w:rsidR="009C5A3A" w:rsidRDefault="009C5A3A" w:rsidP="009C5A3A">
            <w:pPr>
              <w:autoSpaceDE w:val="0"/>
              <w:autoSpaceDN w:val="0"/>
              <w:adjustRightInd w:val="0"/>
              <w:spacing w:after="0" w:line="240" w:lineRule="auto"/>
              <w:rPr>
                <w:rFonts w:ascii="Times New Roman" w:hAnsi="Times New Roman"/>
                <w:i/>
                <w:iCs/>
                <w:sz w:val="17"/>
                <w:szCs w:val="17"/>
              </w:rPr>
            </w:pPr>
            <w:r>
              <w:rPr>
                <w:rFonts w:ascii="Times New Roman" w:hAnsi="Times New Roman"/>
                <w:i/>
                <w:iCs/>
                <w:sz w:val="17"/>
                <w:szCs w:val="17"/>
              </w:rPr>
              <w:t>Declaración sanitaria</w:t>
            </w:r>
          </w:p>
          <w:p w:rsidR="009C5A3A" w:rsidRDefault="009C5A3A" w:rsidP="009C5A3A">
            <w:pPr>
              <w:autoSpaceDE w:val="0"/>
              <w:autoSpaceDN w:val="0"/>
              <w:adjustRightInd w:val="0"/>
              <w:spacing w:after="0" w:line="240" w:lineRule="auto"/>
              <w:jc w:val="both"/>
              <w:rPr>
                <w:rFonts w:ascii="Times New Roman" w:hAnsi="Times New Roman"/>
                <w:sz w:val="17"/>
                <w:szCs w:val="17"/>
              </w:rPr>
            </w:pPr>
            <w:r>
              <w:rPr>
                <w:rFonts w:ascii="Times New Roman" w:hAnsi="Times New Roman"/>
                <w:sz w:val="17"/>
                <w:szCs w:val="17"/>
              </w:rPr>
              <w:t>Nombre  y  número  de asiento o función de  las personas  a bordo  que padecen de una</w:t>
            </w:r>
          </w:p>
          <w:p w:rsidR="009C5A3A" w:rsidRDefault="009C5A3A" w:rsidP="009C5A3A">
            <w:pPr>
              <w:autoSpaceDE w:val="0"/>
              <w:autoSpaceDN w:val="0"/>
              <w:adjustRightInd w:val="0"/>
              <w:spacing w:after="0" w:line="240" w:lineRule="auto"/>
              <w:jc w:val="both"/>
              <w:rPr>
                <w:rFonts w:ascii="Times New Roman" w:hAnsi="Times New Roman"/>
                <w:sz w:val="17"/>
                <w:szCs w:val="17"/>
              </w:rPr>
            </w:pPr>
            <w:r>
              <w:rPr>
                <w:rFonts w:ascii="Times New Roman" w:hAnsi="Times New Roman"/>
                <w:sz w:val="17"/>
                <w:szCs w:val="17"/>
              </w:rPr>
              <w:t>enfermedad  distinta del  mareo o de los efectos de  un accidente, que  pueden tener una</w:t>
            </w:r>
          </w:p>
          <w:p w:rsidR="009C5A3A" w:rsidRDefault="009C5A3A" w:rsidP="009C5A3A">
            <w:pPr>
              <w:autoSpaceDE w:val="0"/>
              <w:autoSpaceDN w:val="0"/>
              <w:adjustRightInd w:val="0"/>
              <w:spacing w:after="0" w:line="240" w:lineRule="auto"/>
              <w:jc w:val="both"/>
              <w:rPr>
                <w:rFonts w:ascii="Times New Roman" w:hAnsi="Times New Roman"/>
                <w:sz w:val="17"/>
                <w:szCs w:val="17"/>
              </w:rPr>
            </w:pPr>
            <w:r>
              <w:rPr>
                <w:rFonts w:ascii="Times New Roman" w:hAnsi="Times New Roman"/>
                <w:sz w:val="17"/>
                <w:szCs w:val="17"/>
              </w:rPr>
              <w:t>enfermedad transmisible [la presencia de fiebre (temperatura de 38ºC/100ºF o superior),</w:t>
            </w:r>
          </w:p>
          <w:p w:rsidR="009C5A3A" w:rsidRDefault="009C5A3A" w:rsidP="009C5A3A">
            <w:pPr>
              <w:autoSpaceDE w:val="0"/>
              <w:autoSpaceDN w:val="0"/>
              <w:adjustRightInd w:val="0"/>
              <w:spacing w:after="0" w:line="240" w:lineRule="auto"/>
              <w:jc w:val="both"/>
              <w:rPr>
                <w:rFonts w:ascii="Times New Roman" w:hAnsi="Times New Roman"/>
                <w:sz w:val="17"/>
                <w:szCs w:val="17"/>
              </w:rPr>
            </w:pPr>
            <w:r>
              <w:rPr>
                <w:rFonts w:ascii="Times New Roman" w:hAnsi="Times New Roman"/>
                <w:sz w:val="17"/>
                <w:szCs w:val="17"/>
              </w:rPr>
              <w:t>acompañada de uno o más de los siguientes signos o síntomas: indicios evidentes de que</w:t>
            </w:r>
          </w:p>
          <w:p w:rsidR="009C5A3A" w:rsidRDefault="009C5A3A" w:rsidP="009C5A3A">
            <w:pPr>
              <w:autoSpaceDE w:val="0"/>
              <w:autoSpaceDN w:val="0"/>
              <w:adjustRightInd w:val="0"/>
              <w:spacing w:after="0" w:line="240" w:lineRule="auto"/>
              <w:jc w:val="both"/>
              <w:rPr>
                <w:rFonts w:ascii="Times New Roman" w:hAnsi="Times New Roman"/>
                <w:sz w:val="17"/>
                <w:szCs w:val="17"/>
              </w:rPr>
            </w:pPr>
            <w:r>
              <w:rPr>
                <w:rFonts w:ascii="Times New Roman" w:hAnsi="Times New Roman"/>
                <w:sz w:val="17"/>
                <w:szCs w:val="17"/>
              </w:rPr>
              <w:t>no se encuentra bien; tos persistente; dificultad para respirar; diarrea persistente; vómitos</w:t>
            </w:r>
          </w:p>
          <w:p w:rsidR="009C5A3A" w:rsidRDefault="009C5A3A" w:rsidP="009C5A3A">
            <w:pPr>
              <w:autoSpaceDE w:val="0"/>
              <w:autoSpaceDN w:val="0"/>
              <w:adjustRightInd w:val="0"/>
              <w:spacing w:after="0" w:line="240" w:lineRule="auto"/>
              <w:jc w:val="both"/>
              <w:rPr>
                <w:rFonts w:ascii="Times New Roman" w:hAnsi="Times New Roman"/>
                <w:sz w:val="17"/>
                <w:szCs w:val="17"/>
              </w:rPr>
            </w:pPr>
            <w:r>
              <w:rPr>
                <w:rFonts w:ascii="Times New Roman" w:hAnsi="Times New Roman"/>
                <w:sz w:val="17"/>
                <w:szCs w:val="17"/>
              </w:rPr>
              <w:t>persistentes; erupciones cutáneas; hematomas o sangrado sin lesión previa; o confusión</w:t>
            </w:r>
          </w:p>
          <w:p w:rsidR="009C5A3A" w:rsidRDefault="009C5A3A" w:rsidP="009C5A3A">
            <w:pPr>
              <w:autoSpaceDE w:val="0"/>
              <w:autoSpaceDN w:val="0"/>
              <w:adjustRightInd w:val="0"/>
              <w:spacing w:after="0" w:line="240" w:lineRule="auto"/>
              <w:jc w:val="both"/>
              <w:rPr>
                <w:rFonts w:ascii="Times New Roman" w:hAnsi="Times New Roman"/>
                <w:sz w:val="17"/>
                <w:szCs w:val="17"/>
              </w:rPr>
            </w:pPr>
            <w:r>
              <w:rPr>
                <w:rFonts w:ascii="Times New Roman" w:hAnsi="Times New Roman"/>
                <w:sz w:val="17"/>
                <w:szCs w:val="17"/>
              </w:rPr>
              <w:t>de aparición reciente, aumenta la probabilidad de que la persona esté padeciendo una</w:t>
            </w:r>
          </w:p>
          <w:p w:rsidR="009C5A3A" w:rsidRDefault="009C5A3A" w:rsidP="009C5A3A">
            <w:pPr>
              <w:autoSpaceDE w:val="0"/>
              <w:autoSpaceDN w:val="0"/>
              <w:adjustRightInd w:val="0"/>
              <w:spacing w:after="0" w:line="240" w:lineRule="auto"/>
              <w:jc w:val="both"/>
              <w:rPr>
                <w:rFonts w:ascii="Times New Roman" w:hAnsi="Times New Roman"/>
                <w:sz w:val="17"/>
                <w:szCs w:val="17"/>
              </w:rPr>
            </w:pPr>
            <w:r>
              <w:rPr>
                <w:rFonts w:ascii="Times New Roman" w:hAnsi="Times New Roman"/>
                <w:sz w:val="17"/>
                <w:szCs w:val="17"/>
              </w:rPr>
              <w:t>enfermedad transmisible], así como los casos de esa clase de enfermedad desembarcados</w:t>
            </w:r>
          </w:p>
          <w:p w:rsidR="009C5A3A" w:rsidRDefault="009C5A3A" w:rsidP="009C5A3A">
            <w:pPr>
              <w:autoSpaceDE w:val="0"/>
              <w:autoSpaceDN w:val="0"/>
              <w:adjustRightInd w:val="0"/>
              <w:spacing w:after="0" w:line="240" w:lineRule="auto"/>
              <w:jc w:val="both"/>
              <w:rPr>
                <w:rFonts w:ascii="Times New Roman" w:hAnsi="Times New Roman"/>
                <w:sz w:val="17"/>
                <w:szCs w:val="17"/>
              </w:rPr>
            </w:pPr>
            <w:r>
              <w:rPr>
                <w:rFonts w:ascii="Times New Roman" w:hAnsi="Times New Roman"/>
                <w:sz w:val="17"/>
                <w:szCs w:val="17"/>
              </w:rPr>
              <w:t>durante una escala anterior . . . . . . . . . . . . . . . . . . . . . . . . . . . . . . . . . . . . . . . . . . . . . . . . .</w:t>
            </w:r>
          </w:p>
          <w:p w:rsidR="009C5A3A" w:rsidRDefault="009C5A3A" w:rsidP="009C5A3A">
            <w:pPr>
              <w:autoSpaceDE w:val="0"/>
              <w:autoSpaceDN w:val="0"/>
              <w:adjustRightInd w:val="0"/>
              <w:spacing w:after="0" w:line="240" w:lineRule="auto"/>
              <w:jc w:val="both"/>
              <w:rPr>
                <w:rFonts w:ascii="Times New Roman" w:hAnsi="Times New Roman"/>
                <w:sz w:val="17"/>
                <w:szCs w:val="17"/>
              </w:rPr>
            </w:pPr>
            <w:r>
              <w:rPr>
                <w:rFonts w:ascii="Times New Roman" w:hAnsi="Times New Roman"/>
                <w:sz w:val="17"/>
                <w:szCs w:val="17"/>
              </w:rPr>
              <w:t>. . . . . . . . . . . . . . . . . . . . . . . . . . . . . . . . . . . . . . . . . . . . . . . . . . . . . . . . . . . . . . . . . . . . . . .</w:t>
            </w:r>
          </w:p>
          <w:p w:rsidR="009C5A3A" w:rsidRDefault="009C5A3A" w:rsidP="009C5A3A">
            <w:pPr>
              <w:autoSpaceDE w:val="0"/>
              <w:autoSpaceDN w:val="0"/>
              <w:adjustRightInd w:val="0"/>
              <w:spacing w:after="0" w:line="240" w:lineRule="auto"/>
              <w:jc w:val="both"/>
              <w:rPr>
                <w:rFonts w:ascii="Times New Roman" w:hAnsi="Times New Roman"/>
                <w:sz w:val="17"/>
                <w:szCs w:val="17"/>
              </w:rPr>
            </w:pPr>
            <w:r>
              <w:rPr>
                <w:rFonts w:ascii="Times New Roman" w:hAnsi="Times New Roman"/>
                <w:sz w:val="17"/>
                <w:szCs w:val="17"/>
              </w:rPr>
              <w:t>Detalles relativos a cada desinsectación o tratamiento sanitario (lugar, fecha, hora, y</w:t>
            </w:r>
          </w:p>
          <w:p w:rsidR="009C5A3A" w:rsidRDefault="009C5A3A" w:rsidP="009C5A3A">
            <w:pPr>
              <w:autoSpaceDE w:val="0"/>
              <w:autoSpaceDN w:val="0"/>
              <w:adjustRightInd w:val="0"/>
              <w:spacing w:after="0" w:line="240" w:lineRule="auto"/>
              <w:jc w:val="both"/>
              <w:rPr>
                <w:rFonts w:ascii="Times New Roman" w:hAnsi="Times New Roman"/>
                <w:sz w:val="17"/>
                <w:szCs w:val="17"/>
              </w:rPr>
            </w:pPr>
            <w:proofErr w:type="gramStart"/>
            <w:r>
              <w:rPr>
                <w:rFonts w:ascii="Times New Roman" w:hAnsi="Times New Roman"/>
                <w:sz w:val="17"/>
                <w:szCs w:val="17"/>
              </w:rPr>
              <w:t>método</w:t>
            </w:r>
            <w:proofErr w:type="gramEnd"/>
            <w:r>
              <w:rPr>
                <w:rFonts w:ascii="Times New Roman" w:hAnsi="Times New Roman"/>
                <w:sz w:val="17"/>
                <w:szCs w:val="17"/>
              </w:rPr>
              <w:t>) durante el vuelo. Si no se ha efectuado la desinsectación durante el vuelo, dar</w:t>
            </w:r>
          </w:p>
          <w:p w:rsidR="009C5A3A" w:rsidRDefault="009C5A3A" w:rsidP="009C5A3A">
            <w:pPr>
              <w:autoSpaceDE w:val="0"/>
              <w:autoSpaceDN w:val="0"/>
              <w:adjustRightInd w:val="0"/>
              <w:spacing w:after="0" w:line="240" w:lineRule="auto"/>
              <w:jc w:val="both"/>
              <w:rPr>
                <w:rFonts w:ascii="Times New Roman" w:hAnsi="Times New Roman"/>
                <w:sz w:val="17"/>
                <w:szCs w:val="17"/>
              </w:rPr>
            </w:pPr>
            <w:r>
              <w:rPr>
                <w:rFonts w:ascii="Times New Roman" w:hAnsi="Times New Roman"/>
                <w:sz w:val="17"/>
                <w:szCs w:val="17"/>
              </w:rPr>
              <w:t>detalles de la última desinsectación . . . . . . . . . . . . . . . . . . . . . . . . . . . . . . . . . . . . . . . . . .</w:t>
            </w:r>
          </w:p>
          <w:p w:rsidR="009C5A3A" w:rsidRDefault="009C5A3A" w:rsidP="009C5A3A">
            <w:pPr>
              <w:autoSpaceDE w:val="0"/>
              <w:autoSpaceDN w:val="0"/>
              <w:adjustRightInd w:val="0"/>
              <w:spacing w:after="0" w:line="240" w:lineRule="auto"/>
              <w:jc w:val="both"/>
              <w:rPr>
                <w:rFonts w:ascii="Times New Roman" w:hAnsi="Times New Roman"/>
                <w:sz w:val="17"/>
                <w:szCs w:val="17"/>
              </w:rPr>
            </w:pPr>
            <w:r>
              <w:rPr>
                <w:rFonts w:ascii="Times New Roman" w:hAnsi="Times New Roman"/>
                <w:sz w:val="17"/>
                <w:szCs w:val="17"/>
              </w:rPr>
              <w:t>. . . . . . . . . . . . . . . . . . . . . . . . . . . . . . . . . . . . . . . . . . . . . . . . . . . . . . . . . . . . . . . . . . . . . . .</w:t>
            </w:r>
          </w:p>
          <w:p w:rsidR="009C5A3A" w:rsidRDefault="009C5A3A" w:rsidP="009C5A3A">
            <w:pPr>
              <w:autoSpaceDE w:val="0"/>
              <w:autoSpaceDN w:val="0"/>
              <w:adjustRightInd w:val="0"/>
              <w:spacing w:after="0" w:line="240" w:lineRule="auto"/>
              <w:rPr>
                <w:rFonts w:ascii="Times New Roman" w:hAnsi="Times New Roman"/>
                <w:sz w:val="15"/>
                <w:szCs w:val="15"/>
              </w:rPr>
            </w:pPr>
          </w:p>
          <w:p w:rsidR="009C5A3A" w:rsidRDefault="009C5A3A" w:rsidP="009C5A3A">
            <w:pPr>
              <w:autoSpaceDE w:val="0"/>
              <w:autoSpaceDN w:val="0"/>
              <w:adjustRightInd w:val="0"/>
              <w:spacing w:after="0" w:line="240" w:lineRule="auto"/>
              <w:rPr>
                <w:rFonts w:ascii="Times New Roman" w:hAnsi="Times New Roman"/>
                <w:sz w:val="15"/>
                <w:szCs w:val="15"/>
              </w:rPr>
            </w:pPr>
            <w:r>
              <w:rPr>
                <w:rFonts w:ascii="Times New Roman" w:hAnsi="Times New Roman"/>
                <w:sz w:val="15"/>
                <w:szCs w:val="15"/>
              </w:rPr>
              <w:t>Firma, si se exige, con hora y fecha _____________________________________________________</w:t>
            </w:r>
          </w:p>
          <w:p w:rsidR="009C5A3A" w:rsidRDefault="009C5A3A" w:rsidP="009C5A3A">
            <w:pPr>
              <w:autoSpaceDE w:val="0"/>
              <w:autoSpaceDN w:val="0"/>
              <w:adjustRightInd w:val="0"/>
              <w:spacing w:after="0" w:line="240" w:lineRule="auto"/>
              <w:ind w:left="1416" w:firstLine="708"/>
              <w:rPr>
                <w:rFonts w:ascii="Times New Roman" w:hAnsi="Times New Roman"/>
                <w:sz w:val="15"/>
                <w:szCs w:val="15"/>
              </w:rPr>
            </w:pPr>
            <w:r>
              <w:rPr>
                <w:rFonts w:ascii="Times New Roman" w:hAnsi="Times New Roman"/>
                <w:sz w:val="15"/>
                <w:szCs w:val="15"/>
              </w:rPr>
              <w:t xml:space="preserve">              Miembro de la tripulación a quien Corresponda</w:t>
            </w:r>
          </w:p>
          <w:p w:rsidR="009C5A3A" w:rsidRDefault="009C5A3A" w:rsidP="009C5A3A">
            <w:pPr>
              <w:autoSpaceDE w:val="0"/>
              <w:autoSpaceDN w:val="0"/>
              <w:adjustRightInd w:val="0"/>
              <w:spacing w:after="0" w:line="240" w:lineRule="auto"/>
              <w:rPr>
                <w:rFonts w:ascii="Times New Roman" w:hAnsi="Times New Roman"/>
                <w:i/>
                <w:iCs/>
                <w:sz w:val="17"/>
                <w:szCs w:val="17"/>
              </w:rPr>
            </w:pPr>
          </w:p>
        </w:tc>
        <w:tc>
          <w:tcPr>
            <w:tcW w:w="2865" w:type="dxa"/>
            <w:shd w:val="clear" w:color="auto" w:fill="auto"/>
          </w:tcPr>
          <w:p w:rsidR="009C5A3A" w:rsidRPr="00DE5DA7" w:rsidRDefault="009C5A3A" w:rsidP="009C5A3A">
            <w:pPr>
              <w:spacing w:line="240" w:lineRule="auto"/>
              <w:jc w:val="center"/>
              <w:rPr>
                <w:rFonts w:ascii="Times New Roman" w:hAnsi="Times New Roman"/>
                <w:iCs/>
                <w:sz w:val="17"/>
                <w:szCs w:val="17"/>
              </w:rPr>
            </w:pPr>
            <w:r w:rsidRPr="00DE5DA7">
              <w:rPr>
                <w:rFonts w:ascii="Times New Roman" w:hAnsi="Times New Roman"/>
                <w:iCs/>
                <w:sz w:val="17"/>
                <w:szCs w:val="17"/>
              </w:rPr>
              <w:t>Exclusivamente para Uso Oficial</w:t>
            </w:r>
          </w:p>
        </w:tc>
      </w:tr>
      <w:tr w:rsidR="009C5A3A" w:rsidTr="009C5A3A">
        <w:trPr>
          <w:trHeight w:val="3450"/>
        </w:trPr>
        <w:tc>
          <w:tcPr>
            <w:tcW w:w="6510" w:type="dxa"/>
            <w:gridSpan w:val="3"/>
            <w:vMerge/>
          </w:tcPr>
          <w:p w:rsidR="009C5A3A" w:rsidRDefault="009C5A3A" w:rsidP="009C5A3A">
            <w:pPr>
              <w:autoSpaceDE w:val="0"/>
              <w:autoSpaceDN w:val="0"/>
              <w:adjustRightInd w:val="0"/>
              <w:spacing w:after="0" w:line="240" w:lineRule="auto"/>
              <w:rPr>
                <w:rFonts w:ascii="Times New Roman" w:hAnsi="Times New Roman"/>
                <w:i/>
                <w:iCs/>
                <w:sz w:val="17"/>
                <w:szCs w:val="17"/>
              </w:rPr>
            </w:pPr>
          </w:p>
        </w:tc>
        <w:tc>
          <w:tcPr>
            <w:tcW w:w="2865" w:type="dxa"/>
            <w:shd w:val="clear" w:color="auto" w:fill="auto"/>
          </w:tcPr>
          <w:p w:rsidR="009C5A3A" w:rsidRDefault="009C5A3A" w:rsidP="009C5A3A">
            <w:pPr>
              <w:rPr>
                <w:rFonts w:ascii="Times New Roman" w:hAnsi="Times New Roman"/>
                <w:i/>
                <w:iCs/>
                <w:sz w:val="17"/>
                <w:szCs w:val="17"/>
              </w:rPr>
            </w:pPr>
          </w:p>
        </w:tc>
      </w:tr>
      <w:tr w:rsidR="009C5A3A" w:rsidTr="009C5A3A">
        <w:trPr>
          <w:trHeight w:val="1920"/>
        </w:trPr>
        <w:tc>
          <w:tcPr>
            <w:tcW w:w="9375" w:type="dxa"/>
            <w:gridSpan w:val="4"/>
          </w:tcPr>
          <w:p w:rsidR="009C5A3A" w:rsidRDefault="009C5A3A" w:rsidP="009C5A3A">
            <w:pPr>
              <w:autoSpaceDE w:val="0"/>
              <w:autoSpaceDN w:val="0"/>
              <w:adjustRightInd w:val="0"/>
              <w:spacing w:after="0" w:line="240" w:lineRule="auto"/>
              <w:ind w:left="351"/>
              <w:rPr>
                <w:rFonts w:ascii="Times New Roman" w:hAnsi="Times New Roman"/>
                <w:i/>
                <w:iCs/>
                <w:sz w:val="17"/>
                <w:szCs w:val="17"/>
              </w:rPr>
            </w:pPr>
          </w:p>
          <w:p w:rsidR="009C5A3A" w:rsidRDefault="009C5A3A" w:rsidP="009C5A3A">
            <w:pPr>
              <w:autoSpaceDE w:val="0"/>
              <w:autoSpaceDN w:val="0"/>
              <w:adjustRightInd w:val="0"/>
              <w:spacing w:after="0" w:line="240" w:lineRule="auto"/>
              <w:ind w:left="351"/>
              <w:rPr>
                <w:rFonts w:ascii="Times New Roman" w:hAnsi="Times New Roman"/>
                <w:sz w:val="17"/>
                <w:szCs w:val="17"/>
              </w:rPr>
            </w:pPr>
          </w:p>
          <w:p w:rsidR="009C5A3A" w:rsidRDefault="009C5A3A" w:rsidP="009C5A3A">
            <w:pPr>
              <w:autoSpaceDE w:val="0"/>
              <w:autoSpaceDN w:val="0"/>
              <w:adjustRightInd w:val="0"/>
              <w:spacing w:after="0" w:line="240" w:lineRule="auto"/>
              <w:ind w:left="351"/>
              <w:rPr>
                <w:rFonts w:ascii="Times New Roman" w:hAnsi="Times New Roman"/>
                <w:sz w:val="17"/>
                <w:szCs w:val="17"/>
              </w:rPr>
            </w:pPr>
            <w:r>
              <w:rPr>
                <w:rFonts w:ascii="Times New Roman" w:hAnsi="Times New Roman"/>
                <w:sz w:val="17"/>
                <w:szCs w:val="17"/>
              </w:rPr>
              <w:t>Declaro que todas las indicaciones y detalles incluidos en esta declaración general y en cualesquier formularios complementarios que deban presentarse con esta declaración general, son completos, exactos y verdaderos según mi leal saber y entender, y que todos los pasajeros en tránsito continuarán o han continuado en este vuelo.</w:t>
            </w:r>
          </w:p>
          <w:p w:rsidR="009C5A3A" w:rsidRDefault="009C5A3A" w:rsidP="009C5A3A">
            <w:pPr>
              <w:autoSpaceDE w:val="0"/>
              <w:autoSpaceDN w:val="0"/>
              <w:adjustRightInd w:val="0"/>
              <w:spacing w:after="0" w:line="240" w:lineRule="auto"/>
              <w:ind w:left="351"/>
              <w:rPr>
                <w:rFonts w:ascii="Times New Roman" w:hAnsi="Times New Roman"/>
                <w:sz w:val="17"/>
                <w:szCs w:val="17"/>
              </w:rPr>
            </w:pPr>
          </w:p>
          <w:p w:rsidR="009C5A3A" w:rsidRDefault="009C5A3A" w:rsidP="009C5A3A">
            <w:pPr>
              <w:autoSpaceDE w:val="0"/>
              <w:autoSpaceDN w:val="0"/>
              <w:adjustRightInd w:val="0"/>
              <w:spacing w:after="0" w:line="240" w:lineRule="auto"/>
              <w:jc w:val="right"/>
              <w:rPr>
                <w:rFonts w:ascii="Times New Roman" w:hAnsi="Times New Roman"/>
                <w:sz w:val="17"/>
                <w:szCs w:val="17"/>
              </w:rPr>
            </w:pPr>
            <w:r>
              <w:rPr>
                <w:rFonts w:ascii="Times New Roman" w:hAnsi="Times New Roman"/>
                <w:sz w:val="17"/>
                <w:szCs w:val="17"/>
              </w:rPr>
              <w:t>FIRMA _______________________________________________</w:t>
            </w:r>
          </w:p>
          <w:p w:rsidR="009C5A3A" w:rsidRDefault="009C5A3A" w:rsidP="009C5A3A">
            <w:pPr>
              <w:ind w:left="4599" w:firstLine="708"/>
              <w:rPr>
                <w:rFonts w:ascii="Times New Roman" w:hAnsi="Times New Roman"/>
                <w:i/>
                <w:iCs/>
                <w:sz w:val="17"/>
                <w:szCs w:val="17"/>
              </w:rPr>
            </w:pPr>
            <w:r>
              <w:rPr>
                <w:rFonts w:ascii="Times New Roman" w:hAnsi="Times New Roman"/>
                <w:sz w:val="14"/>
                <w:szCs w:val="14"/>
              </w:rPr>
              <w:t>Agente autorizado o piloto al mando</w:t>
            </w:r>
          </w:p>
        </w:tc>
      </w:tr>
    </w:tbl>
    <w:p w:rsidR="00513D4D" w:rsidRDefault="00513D4D" w:rsidP="009C5A3A">
      <w:pPr>
        <w:autoSpaceDE w:val="0"/>
        <w:autoSpaceDN w:val="0"/>
        <w:adjustRightInd w:val="0"/>
        <w:spacing w:after="0" w:line="240" w:lineRule="auto"/>
        <w:jc w:val="center"/>
        <w:rPr>
          <w:rFonts w:ascii="Arial Narrow" w:hAnsi="Arial Narrow" w:cs="Arial"/>
          <w:b/>
          <w:sz w:val="32"/>
          <w:szCs w:val="32"/>
          <w:lang w:eastAsia="es-PY"/>
        </w:rPr>
      </w:pPr>
    </w:p>
    <w:p w:rsidR="00513D4D" w:rsidRDefault="00513D4D" w:rsidP="009C5A3A">
      <w:pPr>
        <w:autoSpaceDE w:val="0"/>
        <w:autoSpaceDN w:val="0"/>
        <w:adjustRightInd w:val="0"/>
        <w:spacing w:after="0" w:line="240" w:lineRule="auto"/>
        <w:jc w:val="center"/>
        <w:rPr>
          <w:rFonts w:ascii="Arial Narrow" w:hAnsi="Arial Narrow" w:cs="Arial"/>
          <w:b/>
          <w:sz w:val="32"/>
          <w:szCs w:val="32"/>
          <w:lang w:eastAsia="es-PY"/>
        </w:rPr>
      </w:pPr>
    </w:p>
    <w:p w:rsidR="00513D4D" w:rsidRDefault="00513D4D" w:rsidP="009C5A3A">
      <w:pPr>
        <w:autoSpaceDE w:val="0"/>
        <w:autoSpaceDN w:val="0"/>
        <w:adjustRightInd w:val="0"/>
        <w:spacing w:after="0" w:line="240" w:lineRule="auto"/>
        <w:jc w:val="center"/>
        <w:rPr>
          <w:rFonts w:ascii="Arial Narrow" w:hAnsi="Arial Narrow" w:cs="Arial"/>
          <w:b/>
          <w:sz w:val="32"/>
          <w:szCs w:val="32"/>
          <w:lang w:eastAsia="es-PY"/>
        </w:rPr>
      </w:pPr>
    </w:p>
    <w:p w:rsidR="009C5A3A" w:rsidRPr="004C333D" w:rsidRDefault="009C5A3A" w:rsidP="009C5A3A">
      <w:pPr>
        <w:autoSpaceDE w:val="0"/>
        <w:autoSpaceDN w:val="0"/>
        <w:adjustRightInd w:val="0"/>
        <w:spacing w:after="0" w:line="240" w:lineRule="auto"/>
        <w:jc w:val="center"/>
        <w:rPr>
          <w:rFonts w:ascii="Arial Narrow" w:hAnsi="Arial Narrow" w:cs="Arial"/>
          <w:b/>
          <w:sz w:val="32"/>
          <w:szCs w:val="32"/>
          <w:lang w:eastAsia="es-PY"/>
        </w:rPr>
      </w:pPr>
      <w:r w:rsidRPr="004C333D">
        <w:rPr>
          <w:rFonts w:ascii="Arial Narrow" w:hAnsi="Arial Narrow" w:cs="Arial"/>
          <w:b/>
          <w:sz w:val="32"/>
          <w:szCs w:val="32"/>
          <w:lang w:eastAsia="es-PY"/>
        </w:rPr>
        <w:t>ANEXO 11</w:t>
      </w:r>
    </w:p>
    <w:p w:rsidR="009C5A3A" w:rsidRDefault="009C5A3A" w:rsidP="009C5A3A">
      <w:pPr>
        <w:autoSpaceDE w:val="0"/>
        <w:autoSpaceDN w:val="0"/>
        <w:adjustRightInd w:val="0"/>
        <w:spacing w:after="0" w:line="240" w:lineRule="auto"/>
        <w:jc w:val="both"/>
        <w:rPr>
          <w:rFonts w:ascii="Arial" w:hAnsi="Arial" w:cs="Arial"/>
          <w:b/>
          <w:sz w:val="24"/>
          <w:szCs w:val="24"/>
          <w:lang w:eastAsia="es-PY"/>
        </w:rPr>
      </w:pPr>
    </w:p>
    <w:p w:rsidR="009C5A3A" w:rsidRPr="00B92A86" w:rsidRDefault="009C5A3A" w:rsidP="009C5A3A">
      <w:pPr>
        <w:autoSpaceDE w:val="0"/>
        <w:autoSpaceDN w:val="0"/>
        <w:adjustRightInd w:val="0"/>
        <w:spacing w:after="0" w:line="240" w:lineRule="auto"/>
        <w:jc w:val="center"/>
        <w:rPr>
          <w:rFonts w:ascii="Arial" w:hAnsi="Arial" w:cs="Arial"/>
          <w:b/>
          <w:sz w:val="24"/>
          <w:szCs w:val="24"/>
          <w:lang w:eastAsia="es-PY"/>
        </w:rPr>
      </w:pPr>
      <w:r w:rsidRPr="00B92A86">
        <w:rPr>
          <w:rFonts w:ascii="Arial" w:hAnsi="Arial" w:cs="Arial"/>
          <w:b/>
          <w:sz w:val="24"/>
          <w:szCs w:val="24"/>
          <w:lang w:eastAsia="es-PY"/>
        </w:rPr>
        <w:t>FLUJOGRAMA</w:t>
      </w:r>
    </w:p>
    <w:p w:rsidR="009C5A3A" w:rsidRPr="00434AD7" w:rsidRDefault="009C5A3A" w:rsidP="009C5A3A">
      <w:pPr>
        <w:autoSpaceDE w:val="0"/>
        <w:autoSpaceDN w:val="0"/>
        <w:adjustRightInd w:val="0"/>
        <w:spacing w:after="0" w:line="240" w:lineRule="auto"/>
        <w:jc w:val="both"/>
        <w:rPr>
          <w:rFonts w:ascii="Arial" w:hAnsi="Arial" w:cs="Arial"/>
          <w:color w:val="000000"/>
          <w:sz w:val="24"/>
          <w:szCs w:val="24"/>
          <w:lang w:eastAsia="es-PY"/>
        </w:rPr>
      </w:pPr>
    </w:p>
    <w:p w:rsidR="009C5A3A" w:rsidRPr="00434AD7" w:rsidRDefault="009C5A3A" w:rsidP="009C5A3A">
      <w:pPr>
        <w:autoSpaceDE w:val="0"/>
        <w:autoSpaceDN w:val="0"/>
        <w:adjustRightInd w:val="0"/>
        <w:spacing w:after="0" w:line="240" w:lineRule="auto"/>
        <w:jc w:val="both"/>
        <w:rPr>
          <w:rFonts w:ascii="Arial" w:hAnsi="Arial" w:cs="Arial"/>
          <w:color w:val="000000"/>
          <w:sz w:val="24"/>
          <w:szCs w:val="24"/>
          <w:lang w:eastAsia="es-PY"/>
        </w:rPr>
      </w:pPr>
    </w:p>
    <w:p w:rsidR="009C5A3A" w:rsidRPr="00434AD7" w:rsidRDefault="009C5A3A" w:rsidP="009C5A3A">
      <w:pPr>
        <w:autoSpaceDE w:val="0"/>
        <w:autoSpaceDN w:val="0"/>
        <w:adjustRightInd w:val="0"/>
        <w:spacing w:after="0" w:line="240" w:lineRule="auto"/>
        <w:jc w:val="both"/>
        <w:rPr>
          <w:rFonts w:ascii="Arial" w:hAnsi="Arial" w:cs="Arial"/>
          <w:color w:val="000000"/>
          <w:sz w:val="24"/>
          <w:szCs w:val="24"/>
          <w:lang w:eastAsia="es-PY"/>
        </w:rPr>
      </w:pPr>
    </w:p>
    <w:p w:rsidR="009C5A3A" w:rsidRPr="00434AD7" w:rsidRDefault="009C5A3A" w:rsidP="009C5A3A">
      <w:pPr>
        <w:autoSpaceDE w:val="0"/>
        <w:autoSpaceDN w:val="0"/>
        <w:adjustRightInd w:val="0"/>
        <w:spacing w:after="0" w:line="240" w:lineRule="auto"/>
        <w:jc w:val="both"/>
        <w:rPr>
          <w:rFonts w:ascii="Arial" w:hAnsi="Arial" w:cs="Arial"/>
          <w:color w:val="000000"/>
          <w:sz w:val="24"/>
          <w:szCs w:val="24"/>
          <w:lang w:eastAsia="es-PY"/>
        </w:rPr>
      </w:pPr>
    </w:p>
    <w:p w:rsidR="009C5A3A" w:rsidRDefault="009C5A3A" w:rsidP="009C5A3A">
      <w:pPr>
        <w:autoSpaceDE w:val="0"/>
        <w:autoSpaceDN w:val="0"/>
        <w:adjustRightInd w:val="0"/>
        <w:spacing w:after="0" w:line="240" w:lineRule="auto"/>
        <w:jc w:val="both"/>
        <w:rPr>
          <w:rFonts w:ascii="Arial" w:hAnsi="Arial" w:cs="Arial"/>
          <w:color w:val="000000"/>
          <w:sz w:val="24"/>
          <w:szCs w:val="24"/>
          <w:lang w:eastAsia="es-PY"/>
        </w:rPr>
      </w:pPr>
    </w:p>
    <w:p w:rsidR="009C5A3A" w:rsidRDefault="009C5A3A" w:rsidP="009C5A3A">
      <w:pPr>
        <w:autoSpaceDE w:val="0"/>
        <w:autoSpaceDN w:val="0"/>
        <w:adjustRightInd w:val="0"/>
        <w:spacing w:after="0" w:line="240" w:lineRule="auto"/>
        <w:jc w:val="both"/>
        <w:rPr>
          <w:rFonts w:ascii="Arial" w:hAnsi="Arial" w:cs="Arial"/>
          <w:color w:val="000000"/>
          <w:sz w:val="24"/>
          <w:szCs w:val="24"/>
          <w:lang w:eastAsia="es-PY"/>
        </w:rPr>
      </w:pPr>
    </w:p>
    <w:p w:rsidR="009C5A3A" w:rsidRDefault="009C5A3A" w:rsidP="009C5A3A">
      <w:pPr>
        <w:autoSpaceDE w:val="0"/>
        <w:autoSpaceDN w:val="0"/>
        <w:adjustRightInd w:val="0"/>
        <w:spacing w:after="0" w:line="240" w:lineRule="auto"/>
        <w:jc w:val="both"/>
        <w:rPr>
          <w:rFonts w:ascii="Arial" w:hAnsi="Arial" w:cs="Arial"/>
          <w:color w:val="000000"/>
          <w:sz w:val="24"/>
          <w:szCs w:val="24"/>
          <w:lang w:eastAsia="es-PY"/>
        </w:rPr>
      </w:pPr>
    </w:p>
    <w:p w:rsidR="009C5A3A" w:rsidRDefault="009C5A3A" w:rsidP="009C5A3A">
      <w:pPr>
        <w:autoSpaceDE w:val="0"/>
        <w:autoSpaceDN w:val="0"/>
        <w:adjustRightInd w:val="0"/>
        <w:spacing w:after="0" w:line="240" w:lineRule="auto"/>
        <w:jc w:val="both"/>
        <w:rPr>
          <w:rFonts w:ascii="Arial" w:hAnsi="Arial" w:cs="Arial"/>
          <w:color w:val="000000"/>
          <w:sz w:val="24"/>
          <w:szCs w:val="24"/>
          <w:lang w:eastAsia="es-PY"/>
        </w:rPr>
      </w:pPr>
    </w:p>
    <w:p w:rsidR="009C5A3A" w:rsidRDefault="009C5A3A" w:rsidP="009C5A3A">
      <w:pPr>
        <w:autoSpaceDE w:val="0"/>
        <w:autoSpaceDN w:val="0"/>
        <w:adjustRightInd w:val="0"/>
        <w:spacing w:after="0" w:line="240" w:lineRule="auto"/>
        <w:jc w:val="both"/>
        <w:rPr>
          <w:rFonts w:ascii="Arial" w:hAnsi="Arial" w:cs="Arial"/>
          <w:color w:val="000000"/>
          <w:sz w:val="24"/>
          <w:szCs w:val="24"/>
          <w:lang w:eastAsia="es-PY"/>
        </w:rPr>
      </w:pPr>
    </w:p>
    <w:p w:rsidR="009C5A3A" w:rsidRDefault="009C5A3A" w:rsidP="009C5A3A">
      <w:pPr>
        <w:autoSpaceDE w:val="0"/>
        <w:autoSpaceDN w:val="0"/>
        <w:adjustRightInd w:val="0"/>
        <w:spacing w:after="0" w:line="240" w:lineRule="auto"/>
        <w:jc w:val="both"/>
        <w:rPr>
          <w:rFonts w:ascii="Arial" w:hAnsi="Arial" w:cs="Arial"/>
          <w:color w:val="000000"/>
          <w:sz w:val="24"/>
          <w:szCs w:val="24"/>
          <w:lang w:eastAsia="es-PY"/>
        </w:rPr>
      </w:pPr>
    </w:p>
    <w:p w:rsidR="009C5A3A" w:rsidRDefault="009C5A3A" w:rsidP="009C5A3A">
      <w:pPr>
        <w:autoSpaceDE w:val="0"/>
        <w:autoSpaceDN w:val="0"/>
        <w:adjustRightInd w:val="0"/>
        <w:spacing w:after="0" w:line="240" w:lineRule="auto"/>
        <w:jc w:val="both"/>
        <w:rPr>
          <w:rFonts w:ascii="Arial" w:hAnsi="Arial" w:cs="Arial"/>
          <w:color w:val="000000"/>
          <w:sz w:val="24"/>
          <w:szCs w:val="24"/>
          <w:lang w:eastAsia="es-PY"/>
        </w:rPr>
      </w:pPr>
    </w:p>
    <w:p w:rsidR="009C5A3A" w:rsidRDefault="009C5A3A" w:rsidP="009C5A3A">
      <w:pPr>
        <w:autoSpaceDE w:val="0"/>
        <w:autoSpaceDN w:val="0"/>
        <w:adjustRightInd w:val="0"/>
        <w:spacing w:after="0" w:line="240" w:lineRule="auto"/>
        <w:jc w:val="both"/>
        <w:rPr>
          <w:rFonts w:ascii="Arial" w:hAnsi="Arial" w:cs="Arial"/>
          <w:color w:val="000000"/>
          <w:sz w:val="24"/>
          <w:szCs w:val="24"/>
          <w:lang w:eastAsia="es-PY"/>
        </w:rPr>
      </w:pPr>
    </w:p>
    <w:p w:rsidR="009C5A3A" w:rsidRDefault="009C5A3A" w:rsidP="009C5A3A">
      <w:pPr>
        <w:autoSpaceDE w:val="0"/>
        <w:autoSpaceDN w:val="0"/>
        <w:adjustRightInd w:val="0"/>
        <w:spacing w:after="0" w:line="240" w:lineRule="auto"/>
        <w:jc w:val="both"/>
        <w:rPr>
          <w:rFonts w:ascii="Arial" w:hAnsi="Arial" w:cs="Arial"/>
          <w:color w:val="000000"/>
          <w:sz w:val="24"/>
          <w:szCs w:val="24"/>
          <w:lang w:eastAsia="es-PY"/>
        </w:rPr>
      </w:pPr>
    </w:p>
    <w:p w:rsidR="009C5A3A" w:rsidRDefault="009C5A3A" w:rsidP="009C5A3A">
      <w:pPr>
        <w:autoSpaceDE w:val="0"/>
        <w:autoSpaceDN w:val="0"/>
        <w:adjustRightInd w:val="0"/>
        <w:spacing w:after="0" w:line="240" w:lineRule="auto"/>
        <w:jc w:val="both"/>
        <w:rPr>
          <w:rFonts w:ascii="Arial" w:hAnsi="Arial" w:cs="Arial"/>
          <w:color w:val="000000"/>
          <w:sz w:val="24"/>
          <w:szCs w:val="24"/>
          <w:lang w:eastAsia="es-PY"/>
        </w:rPr>
      </w:pPr>
    </w:p>
    <w:p w:rsidR="009C5A3A" w:rsidRDefault="009C5A3A" w:rsidP="009C5A3A">
      <w:pPr>
        <w:autoSpaceDE w:val="0"/>
        <w:autoSpaceDN w:val="0"/>
        <w:adjustRightInd w:val="0"/>
        <w:spacing w:after="0" w:line="240" w:lineRule="auto"/>
        <w:jc w:val="both"/>
        <w:rPr>
          <w:rFonts w:ascii="Arial" w:hAnsi="Arial" w:cs="Arial"/>
          <w:color w:val="000000"/>
          <w:sz w:val="24"/>
          <w:szCs w:val="24"/>
          <w:lang w:eastAsia="es-PY"/>
        </w:rPr>
      </w:pPr>
    </w:p>
    <w:p w:rsidR="009C5A3A" w:rsidRDefault="009C5A3A" w:rsidP="009C5A3A">
      <w:pPr>
        <w:autoSpaceDE w:val="0"/>
        <w:autoSpaceDN w:val="0"/>
        <w:adjustRightInd w:val="0"/>
        <w:spacing w:after="0" w:line="240" w:lineRule="auto"/>
        <w:jc w:val="both"/>
        <w:rPr>
          <w:rFonts w:ascii="Arial" w:hAnsi="Arial" w:cs="Arial"/>
          <w:color w:val="000000"/>
          <w:sz w:val="24"/>
          <w:szCs w:val="24"/>
          <w:lang w:eastAsia="es-PY"/>
        </w:rPr>
      </w:pPr>
    </w:p>
    <w:p w:rsidR="009C5A3A" w:rsidRDefault="009C5A3A" w:rsidP="009C5A3A">
      <w:pPr>
        <w:autoSpaceDE w:val="0"/>
        <w:autoSpaceDN w:val="0"/>
        <w:adjustRightInd w:val="0"/>
        <w:spacing w:after="0" w:line="240" w:lineRule="auto"/>
        <w:jc w:val="both"/>
        <w:rPr>
          <w:rFonts w:ascii="Arial" w:hAnsi="Arial" w:cs="Arial"/>
          <w:color w:val="000000"/>
          <w:sz w:val="24"/>
          <w:szCs w:val="24"/>
          <w:lang w:eastAsia="es-PY"/>
        </w:rPr>
      </w:pPr>
    </w:p>
    <w:p w:rsidR="009C5A3A" w:rsidRDefault="009C5A3A" w:rsidP="009C5A3A">
      <w:pPr>
        <w:autoSpaceDE w:val="0"/>
        <w:autoSpaceDN w:val="0"/>
        <w:adjustRightInd w:val="0"/>
        <w:spacing w:after="0" w:line="240" w:lineRule="auto"/>
        <w:jc w:val="both"/>
        <w:rPr>
          <w:rFonts w:ascii="Arial" w:hAnsi="Arial" w:cs="Arial"/>
          <w:color w:val="000000"/>
          <w:sz w:val="24"/>
          <w:szCs w:val="24"/>
          <w:lang w:eastAsia="es-PY"/>
        </w:rPr>
      </w:pPr>
    </w:p>
    <w:p w:rsidR="009C5A3A" w:rsidRDefault="009C5A3A" w:rsidP="009C5A3A">
      <w:pPr>
        <w:autoSpaceDE w:val="0"/>
        <w:autoSpaceDN w:val="0"/>
        <w:adjustRightInd w:val="0"/>
        <w:spacing w:after="0" w:line="240" w:lineRule="auto"/>
        <w:jc w:val="both"/>
        <w:rPr>
          <w:rFonts w:ascii="Arial" w:hAnsi="Arial" w:cs="Arial"/>
          <w:color w:val="000000"/>
          <w:sz w:val="24"/>
          <w:szCs w:val="24"/>
          <w:lang w:eastAsia="es-PY"/>
        </w:rPr>
      </w:pPr>
    </w:p>
    <w:p w:rsidR="009C5A3A" w:rsidRDefault="009C5A3A" w:rsidP="009C5A3A">
      <w:pPr>
        <w:autoSpaceDE w:val="0"/>
        <w:autoSpaceDN w:val="0"/>
        <w:adjustRightInd w:val="0"/>
        <w:spacing w:after="0" w:line="240" w:lineRule="auto"/>
        <w:jc w:val="both"/>
        <w:rPr>
          <w:rFonts w:ascii="Arial" w:hAnsi="Arial" w:cs="Arial"/>
          <w:color w:val="000000"/>
          <w:sz w:val="24"/>
          <w:szCs w:val="24"/>
          <w:lang w:eastAsia="es-PY"/>
        </w:rPr>
      </w:pPr>
    </w:p>
    <w:p w:rsidR="009C5A3A" w:rsidRDefault="009C5A3A" w:rsidP="009C5A3A">
      <w:pPr>
        <w:autoSpaceDE w:val="0"/>
        <w:autoSpaceDN w:val="0"/>
        <w:adjustRightInd w:val="0"/>
        <w:spacing w:after="0" w:line="240" w:lineRule="auto"/>
        <w:jc w:val="both"/>
        <w:rPr>
          <w:rFonts w:ascii="Arial" w:hAnsi="Arial" w:cs="Arial"/>
          <w:color w:val="000000"/>
          <w:sz w:val="24"/>
          <w:szCs w:val="24"/>
          <w:lang w:eastAsia="es-PY"/>
        </w:rPr>
      </w:pPr>
    </w:p>
    <w:p w:rsidR="009C5A3A" w:rsidRDefault="009C5A3A" w:rsidP="009C5A3A">
      <w:pPr>
        <w:autoSpaceDE w:val="0"/>
        <w:autoSpaceDN w:val="0"/>
        <w:adjustRightInd w:val="0"/>
        <w:spacing w:after="0" w:line="240" w:lineRule="auto"/>
        <w:jc w:val="both"/>
        <w:rPr>
          <w:rFonts w:ascii="Arial" w:hAnsi="Arial" w:cs="Arial"/>
          <w:color w:val="000000"/>
          <w:sz w:val="24"/>
          <w:szCs w:val="24"/>
          <w:lang w:eastAsia="es-PY"/>
        </w:rPr>
      </w:pPr>
    </w:p>
    <w:p w:rsidR="009C5A3A" w:rsidRDefault="009C5A3A" w:rsidP="009C5A3A">
      <w:pPr>
        <w:autoSpaceDE w:val="0"/>
        <w:autoSpaceDN w:val="0"/>
        <w:adjustRightInd w:val="0"/>
        <w:spacing w:after="0" w:line="240" w:lineRule="auto"/>
        <w:jc w:val="both"/>
        <w:rPr>
          <w:rFonts w:ascii="Arial" w:hAnsi="Arial" w:cs="Arial"/>
          <w:color w:val="000000"/>
          <w:sz w:val="24"/>
          <w:szCs w:val="24"/>
          <w:lang w:eastAsia="es-PY"/>
        </w:rPr>
      </w:pPr>
    </w:p>
    <w:p w:rsidR="009C5A3A" w:rsidRDefault="009C5A3A" w:rsidP="009C5A3A">
      <w:pPr>
        <w:autoSpaceDE w:val="0"/>
        <w:autoSpaceDN w:val="0"/>
        <w:adjustRightInd w:val="0"/>
        <w:spacing w:after="0" w:line="240" w:lineRule="auto"/>
        <w:jc w:val="both"/>
        <w:rPr>
          <w:rFonts w:ascii="Arial" w:hAnsi="Arial" w:cs="Arial"/>
          <w:color w:val="000000"/>
          <w:sz w:val="24"/>
          <w:szCs w:val="24"/>
          <w:lang w:eastAsia="es-PY"/>
        </w:rPr>
      </w:pPr>
    </w:p>
    <w:p w:rsidR="009C5A3A" w:rsidRDefault="009C5A3A" w:rsidP="009C5A3A">
      <w:pPr>
        <w:autoSpaceDE w:val="0"/>
        <w:autoSpaceDN w:val="0"/>
        <w:adjustRightInd w:val="0"/>
        <w:spacing w:after="0" w:line="240" w:lineRule="auto"/>
        <w:jc w:val="both"/>
        <w:rPr>
          <w:rFonts w:ascii="Arial" w:hAnsi="Arial" w:cs="Arial"/>
          <w:color w:val="000000"/>
          <w:sz w:val="24"/>
          <w:szCs w:val="24"/>
          <w:lang w:eastAsia="es-PY"/>
        </w:rPr>
      </w:pPr>
    </w:p>
    <w:p w:rsidR="009C5A3A" w:rsidRDefault="009C5A3A" w:rsidP="009C5A3A">
      <w:pPr>
        <w:autoSpaceDE w:val="0"/>
        <w:autoSpaceDN w:val="0"/>
        <w:adjustRightInd w:val="0"/>
        <w:spacing w:after="0" w:line="240" w:lineRule="auto"/>
        <w:jc w:val="both"/>
        <w:rPr>
          <w:rFonts w:ascii="Arial" w:hAnsi="Arial" w:cs="Arial"/>
          <w:color w:val="000000"/>
          <w:sz w:val="24"/>
          <w:szCs w:val="24"/>
          <w:lang w:eastAsia="es-PY"/>
        </w:rPr>
      </w:pPr>
    </w:p>
    <w:p w:rsidR="009C5A3A" w:rsidRDefault="009C5A3A" w:rsidP="009C5A3A">
      <w:pPr>
        <w:autoSpaceDE w:val="0"/>
        <w:autoSpaceDN w:val="0"/>
        <w:adjustRightInd w:val="0"/>
        <w:spacing w:after="0" w:line="240" w:lineRule="auto"/>
        <w:jc w:val="both"/>
        <w:rPr>
          <w:rFonts w:ascii="Arial" w:hAnsi="Arial" w:cs="Arial"/>
          <w:color w:val="000000"/>
          <w:sz w:val="24"/>
          <w:szCs w:val="24"/>
          <w:lang w:eastAsia="es-PY"/>
        </w:rPr>
      </w:pPr>
    </w:p>
    <w:p w:rsidR="009C5A3A" w:rsidRDefault="009C5A3A" w:rsidP="009C5A3A">
      <w:pPr>
        <w:autoSpaceDE w:val="0"/>
        <w:autoSpaceDN w:val="0"/>
        <w:adjustRightInd w:val="0"/>
        <w:spacing w:after="0" w:line="240" w:lineRule="auto"/>
        <w:jc w:val="both"/>
        <w:rPr>
          <w:rFonts w:ascii="Arial" w:hAnsi="Arial" w:cs="Arial"/>
          <w:color w:val="000000"/>
          <w:sz w:val="24"/>
          <w:szCs w:val="24"/>
          <w:lang w:eastAsia="es-PY"/>
        </w:rPr>
      </w:pPr>
    </w:p>
    <w:p w:rsidR="009C5A3A" w:rsidRDefault="009C5A3A" w:rsidP="009C5A3A">
      <w:pPr>
        <w:autoSpaceDE w:val="0"/>
        <w:autoSpaceDN w:val="0"/>
        <w:adjustRightInd w:val="0"/>
        <w:spacing w:after="0" w:line="240" w:lineRule="auto"/>
        <w:jc w:val="both"/>
        <w:rPr>
          <w:rFonts w:ascii="Arial" w:hAnsi="Arial" w:cs="Arial"/>
          <w:color w:val="000000"/>
          <w:sz w:val="24"/>
          <w:szCs w:val="24"/>
          <w:lang w:eastAsia="es-PY"/>
        </w:rPr>
      </w:pPr>
    </w:p>
    <w:p w:rsidR="009C5A3A" w:rsidRDefault="009C5A3A" w:rsidP="009C5A3A">
      <w:pPr>
        <w:autoSpaceDE w:val="0"/>
        <w:autoSpaceDN w:val="0"/>
        <w:adjustRightInd w:val="0"/>
        <w:spacing w:after="0" w:line="240" w:lineRule="auto"/>
        <w:jc w:val="both"/>
        <w:rPr>
          <w:rFonts w:ascii="Arial" w:hAnsi="Arial" w:cs="Arial"/>
          <w:color w:val="000000"/>
          <w:sz w:val="24"/>
          <w:szCs w:val="24"/>
          <w:lang w:eastAsia="es-PY"/>
        </w:rPr>
      </w:pPr>
    </w:p>
    <w:p w:rsidR="009C5A3A" w:rsidRDefault="009C5A3A" w:rsidP="009C5A3A">
      <w:pPr>
        <w:autoSpaceDE w:val="0"/>
        <w:autoSpaceDN w:val="0"/>
        <w:adjustRightInd w:val="0"/>
        <w:spacing w:after="0" w:line="240" w:lineRule="auto"/>
        <w:jc w:val="both"/>
        <w:rPr>
          <w:rFonts w:ascii="Arial" w:hAnsi="Arial" w:cs="Arial"/>
          <w:color w:val="000000"/>
          <w:sz w:val="24"/>
          <w:szCs w:val="24"/>
          <w:lang w:eastAsia="es-PY"/>
        </w:rPr>
      </w:pPr>
    </w:p>
    <w:p w:rsidR="009C5A3A" w:rsidRDefault="009C5A3A" w:rsidP="009C5A3A">
      <w:pPr>
        <w:pStyle w:val="Default"/>
        <w:spacing w:before="10"/>
        <w:jc w:val="center"/>
        <w:rPr>
          <w:rFonts w:ascii="Arial Narrow" w:hAnsi="Arial Narrow"/>
          <w:b/>
          <w:bCs/>
          <w:color w:val="auto"/>
          <w:sz w:val="28"/>
          <w:szCs w:val="28"/>
        </w:rPr>
      </w:pPr>
    </w:p>
    <w:p w:rsidR="009C5A3A" w:rsidRDefault="00120B63" w:rsidP="009C5A3A">
      <w:pPr>
        <w:pStyle w:val="Default"/>
        <w:spacing w:before="10"/>
        <w:jc w:val="center"/>
        <w:rPr>
          <w:rFonts w:ascii="Arial Narrow" w:hAnsi="Arial Narrow"/>
          <w:b/>
          <w:bCs/>
          <w:color w:val="auto"/>
          <w:sz w:val="28"/>
          <w:szCs w:val="28"/>
        </w:rPr>
      </w:pPr>
      <w:r>
        <w:rPr>
          <w:rFonts w:ascii="Arial Narrow" w:hAnsi="Arial Narrow"/>
          <w:b/>
          <w:bCs/>
          <w:noProof/>
          <w:color w:val="auto"/>
          <w:sz w:val="28"/>
          <w:szCs w:val="28"/>
          <w:lang w:val="es-PY" w:eastAsia="es-PY"/>
        </w:rPr>
        <mc:AlternateContent>
          <mc:Choice Requires="wpg">
            <w:drawing>
              <wp:anchor distT="0" distB="0" distL="114300" distR="114300" simplePos="0" relativeHeight="251672576" behindDoc="0" locked="0" layoutInCell="1" allowOverlap="1">
                <wp:simplePos x="0" y="0"/>
                <wp:positionH relativeFrom="column">
                  <wp:posOffset>-38735</wp:posOffset>
                </wp:positionH>
                <wp:positionV relativeFrom="paragraph">
                  <wp:posOffset>-5370830</wp:posOffset>
                </wp:positionV>
                <wp:extent cx="5869940" cy="7613015"/>
                <wp:effectExtent l="22225" t="16510" r="22860" b="19050"/>
                <wp:wrapNone/>
                <wp:docPr id="2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9940" cy="7613015"/>
                          <a:chOff x="1640" y="2949"/>
                          <a:chExt cx="9244" cy="11989"/>
                        </a:xfrm>
                      </wpg:grpSpPr>
                      <wps:wsp>
                        <wps:cNvPr id="27" name="Rectangle 28"/>
                        <wps:cNvSpPr>
                          <a:spLocks noChangeArrowheads="1"/>
                        </wps:cNvSpPr>
                        <wps:spPr bwMode="auto">
                          <a:xfrm>
                            <a:off x="1640" y="2949"/>
                            <a:ext cx="9244" cy="11989"/>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s:wsp>
                        <wps:cNvPr id="28" name="20 Rectángulo redondeado"/>
                        <wps:cNvSpPr>
                          <a:spLocks noChangeArrowheads="1"/>
                        </wps:cNvSpPr>
                        <wps:spPr bwMode="auto">
                          <a:xfrm>
                            <a:off x="3783" y="3914"/>
                            <a:ext cx="4653" cy="812"/>
                          </a:xfrm>
                          <a:prstGeom prst="roundRect">
                            <a:avLst>
                              <a:gd name="adj" fmla="val 16667"/>
                            </a:avLst>
                          </a:prstGeom>
                          <a:noFill/>
                          <a:ln w="25400">
                            <a:solidFill>
                              <a:srgbClr val="243F60"/>
                            </a:solidFill>
                            <a:round/>
                            <a:headEnd/>
                            <a:tailEnd/>
                          </a:ln>
                          <a:extLst>
                            <a:ext uri="{909E8E84-426E-40DD-AFC4-6F175D3DCCD1}">
                              <a14:hiddenFill xmlns:a14="http://schemas.microsoft.com/office/drawing/2010/main">
                                <a:solidFill>
                                  <a:srgbClr val="FFFFFF">
                                    <a:alpha val="27843"/>
                                  </a:srgbClr>
                                </a:solidFill>
                              </a14:hiddenFill>
                            </a:ext>
                          </a:extLst>
                        </wps:spPr>
                        <wps:txbx>
                          <w:txbxContent>
                            <w:p w:rsidR="00A33A36" w:rsidRDefault="00A33A36" w:rsidP="009C5A3A">
                              <w:pPr>
                                <w:spacing w:after="0"/>
                                <w:jc w:val="center"/>
                                <w:rPr>
                                  <w:color w:val="000000"/>
                                </w:rPr>
                              </w:pPr>
                              <w:r w:rsidRPr="009E37BA">
                                <w:rPr>
                                  <w:b/>
                                  <w:color w:val="000000"/>
                                </w:rPr>
                                <w:t>NIVEL INTERNACIONAL</w:t>
                              </w:r>
                            </w:p>
                            <w:p w:rsidR="00A33A36" w:rsidRPr="009E37BA" w:rsidRDefault="00A33A36" w:rsidP="009C5A3A">
                              <w:pPr>
                                <w:jc w:val="center"/>
                                <w:rPr>
                                  <w:color w:val="000000"/>
                                </w:rPr>
                              </w:pPr>
                              <w:r w:rsidRPr="009E37BA">
                                <w:rPr>
                                  <w:color w:val="000000"/>
                                </w:rPr>
                                <w:t>OPS / OMS</w:t>
                              </w:r>
                            </w:p>
                            <w:p w:rsidR="00A33A36" w:rsidRPr="009E37BA" w:rsidRDefault="00A33A36" w:rsidP="009C5A3A">
                              <w:pPr>
                                <w:jc w:val="center"/>
                                <w:rPr>
                                  <w:b/>
                                  <w:color w:val="000000"/>
                                </w:rPr>
                              </w:pPr>
                            </w:p>
                          </w:txbxContent>
                        </wps:txbx>
                        <wps:bodyPr rot="0" vert="horz" wrap="square" lIns="91440" tIns="45720" rIns="91440" bIns="45720" anchor="ctr" anchorCtr="0" upright="1">
                          <a:noAutofit/>
                        </wps:bodyPr>
                      </wps:wsp>
                      <wps:wsp>
                        <wps:cNvPr id="29" name="3 Rectángulo redondeado"/>
                        <wps:cNvSpPr>
                          <a:spLocks noChangeArrowheads="1"/>
                        </wps:cNvSpPr>
                        <wps:spPr bwMode="auto">
                          <a:xfrm>
                            <a:off x="3787" y="5369"/>
                            <a:ext cx="4559" cy="1040"/>
                          </a:xfrm>
                          <a:prstGeom prst="roundRect">
                            <a:avLst>
                              <a:gd name="adj" fmla="val 16667"/>
                            </a:avLst>
                          </a:prstGeom>
                          <a:gradFill rotWithShape="1">
                            <a:gsLst>
                              <a:gs pos="0">
                                <a:srgbClr val="8DB3E2">
                                  <a:alpha val="32999"/>
                                </a:srgbClr>
                              </a:gs>
                              <a:gs pos="100000">
                                <a:srgbClr val="415369"/>
                              </a:gs>
                            </a:gsLst>
                            <a:lin ang="5400000" scaled="1"/>
                          </a:gradFill>
                          <a:ln w="25400">
                            <a:solidFill>
                              <a:srgbClr val="243F60"/>
                            </a:solidFill>
                            <a:round/>
                            <a:headEnd/>
                            <a:tailEnd/>
                          </a:ln>
                        </wps:spPr>
                        <wps:txbx>
                          <w:txbxContent>
                            <w:p w:rsidR="00A33A36" w:rsidRPr="009E37BA" w:rsidRDefault="00A33A36" w:rsidP="009C5A3A">
                              <w:pPr>
                                <w:spacing w:after="0" w:line="240" w:lineRule="auto"/>
                                <w:jc w:val="center"/>
                                <w:rPr>
                                  <w:color w:val="000000"/>
                                </w:rPr>
                              </w:pPr>
                              <w:r w:rsidRPr="009E37BA">
                                <w:rPr>
                                  <w:b/>
                                  <w:color w:val="000000"/>
                                </w:rPr>
                                <w:t>NIVEL NACIONAL (PY)</w:t>
                              </w:r>
                            </w:p>
                            <w:p w:rsidR="00A33A36" w:rsidRDefault="00A33A36" w:rsidP="009C5A3A">
                              <w:pPr>
                                <w:spacing w:after="0" w:line="240" w:lineRule="auto"/>
                                <w:jc w:val="center"/>
                                <w:rPr>
                                  <w:color w:val="000000"/>
                                </w:rPr>
                              </w:pPr>
                              <w:r w:rsidRPr="009E37BA">
                                <w:rPr>
                                  <w:color w:val="000000"/>
                                </w:rPr>
                                <w:t xml:space="preserve">DGVS </w:t>
                              </w:r>
                              <w:r>
                                <w:rPr>
                                  <w:color w:val="000000"/>
                                </w:rPr>
                                <w:t>–</w:t>
                              </w:r>
                              <w:r w:rsidRPr="009E37BA">
                                <w:rPr>
                                  <w:color w:val="000000"/>
                                </w:rPr>
                                <w:t xml:space="preserve"> CNE</w:t>
                              </w:r>
                            </w:p>
                            <w:p w:rsidR="00A33A36" w:rsidRPr="009E37BA" w:rsidRDefault="00A33A36" w:rsidP="009C5A3A">
                              <w:pPr>
                                <w:jc w:val="center"/>
                                <w:rPr>
                                  <w:color w:val="000000"/>
                                </w:rPr>
                              </w:pPr>
                              <w:r>
                                <w:rPr>
                                  <w:color w:val="000000"/>
                                </w:rPr>
                                <w:t>DGVS-Director/a</w:t>
                              </w:r>
                            </w:p>
                            <w:p w:rsidR="00A33A36" w:rsidRPr="009E37BA" w:rsidRDefault="00A33A36" w:rsidP="009C5A3A">
                              <w:pPr>
                                <w:jc w:val="center"/>
                                <w:rPr>
                                  <w:b/>
                                  <w:color w:val="000000"/>
                                </w:rPr>
                              </w:pPr>
                            </w:p>
                          </w:txbxContent>
                        </wps:txbx>
                        <wps:bodyPr rot="0" vert="horz" wrap="square" lIns="91440" tIns="45720" rIns="91440" bIns="45720" anchor="ctr" anchorCtr="0" upright="1">
                          <a:noAutofit/>
                        </wps:bodyPr>
                      </wps:wsp>
                      <wps:wsp>
                        <wps:cNvPr id="30" name="10 Rectángulo"/>
                        <wps:cNvSpPr>
                          <a:spLocks noChangeArrowheads="1"/>
                        </wps:cNvSpPr>
                        <wps:spPr bwMode="auto">
                          <a:xfrm>
                            <a:off x="4440" y="6302"/>
                            <a:ext cx="3213" cy="1407"/>
                          </a:xfrm>
                          <a:prstGeom prst="rect">
                            <a:avLst/>
                          </a:prstGeom>
                          <a:solidFill>
                            <a:srgbClr val="FFFFFF"/>
                          </a:solidFill>
                          <a:ln w="25400">
                            <a:solidFill>
                              <a:srgbClr val="243F60"/>
                            </a:solidFill>
                            <a:miter lim="800000"/>
                            <a:headEnd/>
                            <a:tailEnd/>
                          </a:ln>
                        </wps:spPr>
                        <wps:txbx>
                          <w:txbxContent>
                            <w:p w:rsidR="00A33A36" w:rsidRDefault="00A33A36" w:rsidP="009C5A3A">
                              <w:pPr>
                                <w:spacing w:after="0"/>
                                <w:jc w:val="center"/>
                                <w:rPr>
                                  <w:color w:val="000000"/>
                                </w:rPr>
                              </w:pPr>
                              <w:r>
                                <w:rPr>
                                  <w:color w:val="000000"/>
                                </w:rPr>
                                <w:t>Tel. 0</w:t>
                              </w:r>
                              <w:r w:rsidRPr="009E37BA">
                                <w:rPr>
                                  <w:color w:val="000000"/>
                                </w:rPr>
                                <w:t>21-2</w:t>
                              </w:r>
                              <w:r>
                                <w:rPr>
                                  <w:color w:val="000000"/>
                                </w:rPr>
                                <w:t>08</w:t>
                              </w:r>
                              <w:r w:rsidRPr="009E37BA">
                                <w:rPr>
                                  <w:color w:val="000000"/>
                                </w:rPr>
                                <w:t>.</w:t>
                              </w:r>
                              <w:r>
                                <w:rPr>
                                  <w:color w:val="000000"/>
                                </w:rPr>
                                <w:t>107</w:t>
                              </w:r>
                            </w:p>
                            <w:p w:rsidR="00A33A36" w:rsidRDefault="00A33A36" w:rsidP="009C5A3A">
                              <w:pPr>
                                <w:spacing w:after="0"/>
                                <w:jc w:val="center"/>
                                <w:rPr>
                                  <w:color w:val="000000"/>
                                </w:rPr>
                              </w:pPr>
                              <w:r>
                                <w:rPr>
                                  <w:color w:val="000000"/>
                                </w:rPr>
                                <w:t xml:space="preserve">      021-208.108</w:t>
                              </w:r>
                            </w:p>
                            <w:p w:rsidR="00A33A36" w:rsidRDefault="00A33A36" w:rsidP="009C5A3A">
                              <w:pPr>
                                <w:spacing w:after="0"/>
                                <w:jc w:val="center"/>
                                <w:rPr>
                                  <w:color w:val="000000"/>
                                </w:rPr>
                              </w:pPr>
                              <w:r>
                                <w:rPr>
                                  <w:color w:val="000000"/>
                                </w:rPr>
                                <w:t>Tel. de guardia 0985 588 279</w:t>
                              </w:r>
                            </w:p>
                            <w:p w:rsidR="00A33A36" w:rsidRDefault="00A33A36" w:rsidP="009C5A3A">
                              <w:pPr>
                                <w:spacing w:after="0"/>
                                <w:jc w:val="center"/>
                                <w:rPr>
                                  <w:color w:val="000000"/>
                                </w:rPr>
                              </w:pPr>
                              <w:r>
                                <w:rPr>
                                  <w:color w:val="000000"/>
                                </w:rPr>
                                <w:t>d</w:t>
                              </w:r>
                              <w:r w:rsidRPr="009E37BA">
                                <w:rPr>
                                  <w:color w:val="000000"/>
                                </w:rPr>
                                <w:t>gvs_cne@mspbs.gov.py</w:t>
                              </w:r>
                            </w:p>
                            <w:p w:rsidR="00A33A36" w:rsidRPr="00613309" w:rsidRDefault="00A33A36" w:rsidP="009C5A3A">
                              <w:pPr>
                                <w:jc w:val="center"/>
                                <w:rPr>
                                  <w:color w:val="000000"/>
                                </w:rPr>
                              </w:pPr>
                              <w:r w:rsidRPr="00613309">
                                <w:rPr>
                                  <w:color w:val="000000"/>
                                </w:rPr>
                                <w:t>dgvs.sala@gmail.com</w:t>
                              </w:r>
                            </w:p>
                            <w:p w:rsidR="00A33A36" w:rsidRPr="009E37BA" w:rsidRDefault="00A33A36" w:rsidP="009C5A3A">
                              <w:pPr>
                                <w:jc w:val="center"/>
                                <w:rPr>
                                  <w:color w:val="000000"/>
                                </w:rPr>
                              </w:pPr>
                            </w:p>
                          </w:txbxContent>
                        </wps:txbx>
                        <wps:bodyPr rot="0" vert="horz" wrap="square" lIns="91440" tIns="45720" rIns="91440" bIns="45720" anchor="ctr" anchorCtr="0" upright="1">
                          <a:noAutofit/>
                        </wps:bodyPr>
                      </wps:wsp>
                      <wps:wsp>
                        <wps:cNvPr id="31" name="AutoShape 17"/>
                        <wps:cNvSpPr>
                          <a:spLocks noChangeArrowheads="1"/>
                        </wps:cNvSpPr>
                        <wps:spPr bwMode="auto">
                          <a:xfrm>
                            <a:off x="3783" y="8134"/>
                            <a:ext cx="4653" cy="1239"/>
                          </a:xfrm>
                          <a:prstGeom prst="roundRect">
                            <a:avLst>
                              <a:gd name="adj" fmla="val 16667"/>
                            </a:avLst>
                          </a:prstGeom>
                          <a:gradFill rotWithShape="1">
                            <a:gsLst>
                              <a:gs pos="0">
                                <a:srgbClr val="8DB3E2">
                                  <a:alpha val="31000"/>
                                </a:srgbClr>
                              </a:gs>
                              <a:gs pos="100000">
                                <a:srgbClr val="415369"/>
                              </a:gs>
                            </a:gsLst>
                            <a:lin ang="5400000" scaled="1"/>
                          </a:gradFill>
                          <a:ln w="25400">
                            <a:solidFill>
                              <a:srgbClr val="243F60"/>
                            </a:solidFill>
                            <a:round/>
                            <a:headEnd/>
                            <a:tailEnd/>
                          </a:ln>
                        </wps:spPr>
                        <wps:txbx>
                          <w:txbxContent>
                            <w:p w:rsidR="00A33A36" w:rsidRDefault="00A33A36" w:rsidP="009C5A3A">
                              <w:pPr>
                                <w:spacing w:after="0"/>
                                <w:ind w:left="144"/>
                                <w:jc w:val="center"/>
                                <w:rPr>
                                  <w:b/>
                                  <w:color w:val="000000"/>
                                </w:rPr>
                              </w:pPr>
                              <w:r>
                                <w:rPr>
                                  <w:b/>
                                  <w:color w:val="000000"/>
                                </w:rPr>
                                <w:t xml:space="preserve">RESPONSABLE DE </w:t>
                              </w:r>
                              <w:r w:rsidRPr="009E37BA">
                                <w:rPr>
                                  <w:b/>
                                  <w:color w:val="000000"/>
                                </w:rPr>
                                <w:t>PUNTO</w:t>
                              </w:r>
                              <w:r>
                                <w:rPr>
                                  <w:b/>
                                  <w:color w:val="000000"/>
                                </w:rPr>
                                <w:t>S</w:t>
                              </w:r>
                              <w:r w:rsidRPr="009E37BA">
                                <w:rPr>
                                  <w:b/>
                                  <w:color w:val="000000"/>
                                </w:rPr>
                                <w:t xml:space="preserve"> DE ENTRADA –</w:t>
                              </w:r>
                              <w:r>
                                <w:rPr>
                                  <w:b/>
                                  <w:color w:val="000000"/>
                                </w:rPr>
                                <w:t>MSPYBS</w:t>
                              </w:r>
                            </w:p>
                            <w:p w:rsidR="00A33A36" w:rsidRPr="009E37BA" w:rsidRDefault="00A33A36" w:rsidP="009C5A3A">
                              <w:pPr>
                                <w:ind w:left="150"/>
                                <w:rPr>
                                  <w:b/>
                                  <w:color w:val="000000"/>
                                </w:rPr>
                              </w:pPr>
                            </w:p>
                          </w:txbxContent>
                        </wps:txbx>
                        <wps:bodyPr rot="0" vert="horz" wrap="square" lIns="91440" tIns="45720" rIns="91440" bIns="45720" anchor="ctr" anchorCtr="0" upright="1">
                          <a:noAutofit/>
                        </wps:bodyPr>
                      </wps:wsp>
                      <wps:wsp>
                        <wps:cNvPr id="32" name="11 Rectángulo"/>
                        <wps:cNvSpPr>
                          <a:spLocks noChangeArrowheads="1"/>
                        </wps:cNvSpPr>
                        <wps:spPr bwMode="auto">
                          <a:xfrm>
                            <a:off x="4731" y="8930"/>
                            <a:ext cx="3453" cy="1488"/>
                          </a:xfrm>
                          <a:prstGeom prst="rect">
                            <a:avLst/>
                          </a:prstGeom>
                          <a:solidFill>
                            <a:srgbClr val="FFFFFF"/>
                          </a:solidFill>
                          <a:ln w="25400">
                            <a:solidFill>
                              <a:srgbClr val="243F60"/>
                            </a:solidFill>
                            <a:miter lim="800000"/>
                            <a:headEnd/>
                            <a:tailEnd/>
                          </a:ln>
                        </wps:spPr>
                        <wps:txbx>
                          <w:txbxContent>
                            <w:p w:rsidR="00A33A36" w:rsidRDefault="00A33A36" w:rsidP="009C5A3A">
                              <w:pPr>
                                <w:rPr>
                                  <w:color w:val="000000"/>
                                  <w:lang w:val="en-US"/>
                                </w:rPr>
                              </w:pPr>
                              <w:r w:rsidRPr="001B0A8F">
                                <w:rPr>
                                  <w:b/>
                                  <w:color w:val="444444"/>
                                  <w:sz w:val="23"/>
                                  <w:szCs w:val="23"/>
                                  <w:shd w:val="clear" w:color="auto" w:fill="FFFFFF"/>
                                </w:rPr>
                                <w:t>Tel. Móvil: 0985.588287</w:t>
                              </w:r>
                            </w:p>
                            <w:p w:rsidR="00A33A36" w:rsidRDefault="00A33A36" w:rsidP="009C5A3A">
                              <w:pPr>
                                <w:rPr>
                                  <w:color w:val="000000"/>
                                  <w:lang w:val="en-US"/>
                                </w:rPr>
                              </w:pPr>
                              <w:proofErr w:type="gramStart"/>
                              <w:r>
                                <w:rPr>
                                  <w:color w:val="000000"/>
                                  <w:lang w:val="en-US"/>
                                </w:rPr>
                                <w:t>Tel.</w:t>
                              </w:r>
                              <w:proofErr w:type="gramEnd"/>
                              <w:r>
                                <w:rPr>
                                  <w:color w:val="000000"/>
                                  <w:lang w:val="en-US"/>
                                </w:rPr>
                                <w:t xml:space="preserve">   021-6882159</w:t>
                              </w:r>
                            </w:p>
                            <w:p w:rsidR="00A33A36" w:rsidRPr="00DE4653" w:rsidRDefault="00A33A36" w:rsidP="009C5A3A">
                              <w:pPr>
                                <w:rPr>
                                  <w:color w:val="000000"/>
                                  <w:lang w:val="en-US"/>
                                </w:rPr>
                              </w:pPr>
                              <w:r>
                                <w:rPr>
                                  <w:color w:val="000000"/>
                                  <w:lang w:val="en-US"/>
                                </w:rPr>
                                <w:t xml:space="preserve"> ocsa.aisp@gmail.com</w:t>
                              </w:r>
                            </w:p>
                          </w:txbxContent>
                        </wps:txbx>
                        <wps:bodyPr rot="0" vert="horz" wrap="square" lIns="91440" tIns="45720" rIns="91440" bIns="45720" anchor="ctr" anchorCtr="0" upright="1">
                          <a:noAutofit/>
                        </wps:bodyPr>
                      </wps:wsp>
                      <wps:wsp>
                        <wps:cNvPr id="33" name="4 Rectángulo redondeado"/>
                        <wps:cNvSpPr>
                          <a:spLocks noChangeArrowheads="1"/>
                        </wps:cNvSpPr>
                        <wps:spPr bwMode="auto">
                          <a:xfrm>
                            <a:off x="3869" y="11039"/>
                            <a:ext cx="4477" cy="1239"/>
                          </a:xfrm>
                          <a:prstGeom prst="roundRect">
                            <a:avLst>
                              <a:gd name="adj" fmla="val 16667"/>
                            </a:avLst>
                          </a:prstGeom>
                          <a:gradFill rotWithShape="1">
                            <a:gsLst>
                              <a:gs pos="0">
                                <a:srgbClr val="8DB3E2">
                                  <a:alpha val="31000"/>
                                </a:srgbClr>
                              </a:gs>
                              <a:gs pos="100000">
                                <a:srgbClr val="415369"/>
                              </a:gs>
                            </a:gsLst>
                            <a:lin ang="5400000" scaled="1"/>
                          </a:gradFill>
                          <a:ln w="25400">
                            <a:solidFill>
                              <a:srgbClr val="243F60"/>
                            </a:solidFill>
                            <a:round/>
                            <a:headEnd/>
                            <a:tailEnd/>
                          </a:ln>
                        </wps:spPr>
                        <wps:txbx>
                          <w:txbxContent>
                            <w:p w:rsidR="00A33A36" w:rsidRPr="00613309" w:rsidRDefault="00A33A36" w:rsidP="009C5A3A">
                              <w:pPr>
                                <w:spacing w:after="0"/>
                                <w:ind w:right="-186" w:hanging="180"/>
                                <w:jc w:val="center"/>
                                <w:rPr>
                                  <w:b/>
                                  <w:color w:val="000000"/>
                                </w:rPr>
                              </w:pPr>
                              <w:r w:rsidRPr="00613309">
                                <w:rPr>
                                  <w:b/>
                                  <w:color w:val="000000"/>
                                </w:rPr>
                                <w:t xml:space="preserve">CONTROL SANITARIO </w:t>
                              </w:r>
                              <w:r>
                                <w:rPr>
                                  <w:b/>
                                  <w:color w:val="000000"/>
                                </w:rPr>
                                <w:t>en PUNTO DE ENTRADA AEROPUERTO</w:t>
                              </w:r>
                            </w:p>
                          </w:txbxContent>
                        </wps:txbx>
                        <wps:bodyPr rot="0" vert="horz" wrap="square" lIns="91440" tIns="45720" rIns="91440" bIns="45720" anchor="ctr" anchorCtr="0" upright="1">
                          <a:noAutofit/>
                        </wps:bodyPr>
                      </wps:wsp>
                      <wps:wsp>
                        <wps:cNvPr id="34" name="Text Box 11"/>
                        <wps:cNvSpPr txBox="1">
                          <a:spLocks noChangeArrowheads="1"/>
                        </wps:cNvSpPr>
                        <wps:spPr bwMode="auto">
                          <a:xfrm>
                            <a:off x="5060" y="12950"/>
                            <a:ext cx="2880" cy="1148"/>
                          </a:xfrm>
                          <a:prstGeom prst="rect">
                            <a:avLst/>
                          </a:prstGeom>
                          <a:solidFill>
                            <a:srgbClr val="FFFFFF"/>
                          </a:solidFill>
                          <a:ln w="9525">
                            <a:solidFill>
                              <a:srgbClr val="000000"/>
                            </a:solidFill>
                            <a:miter lim="800000"/>
                            <a:headEnd/>
                            <a:tailEnd/>
                          </a:ln>
                        </wps:spPr>
                        <wps:txbx>
                          <w:txbxContent>
                            <w:p w:rsidR="00A33A36" w:rsidRPr="009E37BA" w:rsidRDefault="00A33A36" w:rsidP="009C5A3A">
                              <w:pPr>
                                <w:pStyle w:val="Prrafodelista"/>
                                <w:ind w:left="0"/>
                                <w:rPr>
                                  <w:color w:val="000000"/>
                                </w:rPr>
                              </w:pPr>
                              <w:r>
                                <w:rPr>
                                  <w:color w:val="000000"/>
                                </w:rPr>
                                <w:t>DEPARTAMENTO DE OPERACIONES (</w:t>
                              </w:r>
                              <w:r w:rsidRPr="009E37BA">
                                <w:rPr>
                                  <w:color w:val="000000"/>
                                </w:rPr>
                                <w:t>reporte en vuelo</w:t>
                              </w:r>
                              <w:r>
                                <w:rPr>
                                  <w:color w:val="000000"/>
                                </w:rPr>
                                <w:t>)</w:t>
                              </w:r>
                            </w:p>
                          </w:txbxContent>
                        </wps:txbx>
                        <wps:bodyPr rot="0" vert="horz" wrap="square" lIns="91440" tIns="45720" rIns="91440" bIns="45720" anchor="t" anchorCtr="0" upright="1">
                          <a:noAutofit/>
                        </wps:bodyPr>
                      </wps:wsp>
                      <wps:wsp>
                        <wps:cNvPr id="35" name="Text Box 17"/>
                        <wps:cNvSpPr txBox="1">
                          <a:spLocks noChangeArrowheads="1"/>
                        </wps:cNvSpPr>
                        <wps:spPr bwMode="auto">
                          <a:xfrm>
                            <a:off x="8601" y="12950"/>
                            <a:ext cx="1980" cy="1148"/>
                          </a:xfrm>
                          <a:prstGeom prst="rect">
                            <a:avLst/>
                          </a:prstGeom>
                          <a:solidFill>
                            <a:srgbClr val="FFFFFF"/>
                          </a:solidFill>
                          <a:ln w="9525">
                            <a:solidFill>
                              <a:srgbClr val="000000"/>
                            </a:solidFill>
                            <a:miter lim="800000"/>
                            <a:headEnd/>
                            <a:tailEnd/>
                          </a:ln>
                        </wps:spPr>
                        <wps:txbx>
                          <w:txbxContent>
                            <w:p w:rsidR="00A33A36" w:rsidRPr="009E37BA" w:rsidRDefault="00A33A36" w:rsidP="009C5A3A">
                              <w:pPr>
                                <w:pStyle w:val="Prrafodelista"/>
                                <w:ind w:left="0"/>
                                <w:jc w:val="center"/>
                                <w:rPr>
                                  <w:color w:val="000000"/>
                                </w:rPr>
                              </w:pPr>
                              <w:r>
                                <w:rPr>
                                  <w:color w:val="000000"/>
                                </w:rPr>
                                <w:t>OTROS (</w:t>
                              </w:r>
                              <w:proofErr w:type="spellStart"/>
                              <w:r>
                                <w:rPr>
                                  <w:color w:val="000000"/>
                                </w:rPr>
                                <w:t>p.ej</w:t>
                              </w:r>
                              <w:proofErr w:type="spellEnd"/>
                              <w:r>
                                <w:rPr>
                                  <w:color w:val="000000"/>
                                </w:rPr>
                                <w:t xml:space="preserve"> migraciones</w:t>
                              </w:r>
                            </w:p>
                            <w:p w:rsidR="00A33A36" w:rsidRPr="00E80430" w:rsidRDefault="00A33A36" w:rsidP="009C5A3A"/>
                          </w:txbxContent>
                        </wps:txbx>
                        <wps:bodyPr rot="0" vert="horz" wrap="square" lIns="91440" tIns="45720" rIns="91440" bIns="45720" anchor="t" anchorCtr="0" upright="1">
                          <a:noAutofit/>
                        </wps:bodyPr>
                      </wps:wsp>
                      <wps:wsp>
                        <wps:cNvPr id="36" name="Text Box 3"/>
                        <wps:cNvSpPr txBox="1">
                          <a:spLocks noChangeArrowheads="1"/>
                        </wps:cNvSpPr>
                        <wps:spPr bwMode="auto">
                          <a:xfrm>
                            <a:off x="1880" y="12950"/>
                            <a:ext cx="2355" cy="1148"/>
                          </a:xfrm>
                          <a:prstGeom prst="rect">
                            <a:avLst/>
                          </a:prstGeom>
                          <a:solidFill>
                            <a:srgbClr val="FFFFFF"/>
                          </a:solidFill>
                          <a:ln w="9525">
                            <a:solidFill>
                              <a:srgbClr val="000000"/>
                            </a:solidFill>
                            <a:miter lim="800000"/>
                            <a:headEnd/>
                            <a:tailEnd/>
                          </a:ln>
                        </wps:spPr>
                        <wps:txbx>
                          <w:txbxContent>
                            <w:p w:rsidR="00A33A36" w:rsidRPr="009E37BA" w:rsidRDefault="00A33A36" w:rsidP="009C5A3A">
                              <w:pPr>
                                <w:pStyle w:val="Prrafodelista"/>
                                <w:ind w:left="0"/>
                                <w:jc w:val="center"/>
                                <w:rPr>
                                  <w:color w:val="000000"/>
                                </w:rPr>
                              </w:pPr>
                              <w:r>
                                <w:rPr>
                                  <w:color w:val="000000"/>
                                </w:rPr>
                                <w:t>DEPARTAMENTO MEDICO (AISP)</w:t>
                              </w:r>
                            </w:p>
                            <w:p w:rsidR="00A33A36" w:rsidRPr="00E80430" w:rsidRDefault="00A33A36" w:rsidP="009C5A3A"/>
                          </w:txbxContent>
                        </wps:txbx>
                        <wps:bodyPr rot="0" vert="horz" wrap="square" lIns="91440" tIns="45720" rIns="91440" bIns="45720" anchor="t" anchorCtr="0" upright="1">
                          <a:noAutofit/>
                        </wps:bodyPr>
                      </wps:wsp>
                      <wps:wsp>
                        <wps:cNvPr id="37" name="Line 4"/>
                        <wps:cNvCnPr/>
                        <wps:spPr bwMode="auto">
                          <a:xfrm>
                            <a:off x="6185" y="4756"/>
                            <a:ext cx="0" cy="540"/>
                          </a:xfrm>
                          <a:prstGeom prst="line">
                            <a:avLst/>
                          </a:prstGeom>
                          <a:noFill/>
                          <a:ln w="25400">
                            <a:solidFill>
                              <a:srgbClr val="4579B8"/>
                            </a:solidFill>
                            <a:round/>
                            <a:headEnd type="arrow" w="med" len="med"/>
                            <a:tailEnd type="arrow" w="med" len="med"/>
                          </a:ln>
                          <a:extLst>
                            <a:ext uri="{909E8E84-426E-40DD-AFC4-6F175D3DCCD1}">
                              <a14:hiddenFill xmlns:a14="http://schemas.microsoft.com/office/drawing/2010/main">
                                <a:noFill/>
                              </a14:hiddenFill>
                            </a:ext>
                          </a:extLst>
                        </wps:spPr>
                        <wps:bodyPr/>
                      </wps:wsp>
                      <wps:wsp>
                        <wps:cNvPr id="38" name="32 Conector recto de flecha"/>
                        <wps:cNvCnPr>
                          <a:cxnSpLocks noChangeShapeType="1"/>
                        </wps:cNvCnPr>
                        <wps:spPr bwMode="auto">
                          <a:xfrm flipV="1">
                            <a:off x="5945" y="7688"/>
                            <a:ext cx="0" cy="411"/>
                          </a:xfrm>
                          <a:prstGeom prst="straightConnector1">
                            <a:avLst/>
                          </a:prstGeom>
                          <a:noFill/>
                          <a:ln w="25400">
                            <a:solidFill>
                              <a:srgbClr val="4579B8"/>
                            </a:solidFill>
                            <a:round/>
                            <a:headEnd/>
                            <a:tailEnd type="arrow" w="med" len="med"/>
                          </a:ln>
                          <a:extLst>
                            <a:ext uri="{909E8E84-426E-40DD-AFC4-6F175D3DCCD1}">
                              <a14:hiddenFill xmlns:a14="http://schemas.microsoft.com/office/drawing/2010/main">
                                <a:noFill/>
                              </a14:hiddenFill>
                            </a:ext>
                          </a:extLst>
                        </wps:spPr>
                        <wps:bodyPr/>
                      </wps:wsp>
                      <wps:wsp>
                        <wps:cNvPr id="39" name="Line 6"/>
                        <wps:cNvCnPr/>
                        <wps:spPr bwMode="auto">
                          <a:xfrm>
                            <a:off x="6441" y="7754"/>
                            <a:ext cx="0" cy="360"/>
                          </a:xfrm>
                          <a:prstGeom prst="line">
                            <a:avLst/>
                          </a:prstGeom>
                          <a:noFill/>
                          <a:ln w="25400">
                            <a:solidFill>
                              <a:srgbClr val="4579B8"/>
                            </a:solidFill>
                            <a:round/>
                            <a:headEnd/>
                            <a:tailEnd type="arrow" w="med" len="med"/>
                          </a:ln>
                          <a:extLst>
                            <a:ext uri="{909E8E84-426E-40DD-AFC4-6F175D3DCCD1}">
                              <a14:hiddenFill xmlns:a14="http://schemas.microsoft.com/office/drawing/2010/main">
                                <a:noFill/>
                              </a14:hiddenFill>
                            </a:ext>
                          </a:extLst>
                        </wps:spPr>
                        <wps:bodyPr/>
                      </wps:wsp>
                      <wps:wsp>
                        <wps:cNvPr id="40" name="Line 7"/>
                        <wps:cNvCnPr/>
                        <wps:spPr bwMode="auto">
                          <a:xfrm flipV="1">
                            <a:off x="6081" y="10424"/>
                            <a:ext cx="0" cy="540"/>
                          </a:xfrm>
                          <a:prstGeom prst="line">
                            <a:avLst/>
                          </a:prstGeom>
                          <a:noFill/>
                          <a:ln w="25400">
                            <a:solidFill>
                              <a:srgbClr val="4579B8"/>
                            </a:solidFill>
                            <a:round/>
                            <a:headEnd/>
                            <a:tailEnd type="arrow" w="med" len="med"/>
                          </a:ln>
                          <a:extLst>
                            <a:ext uri="{909E8E84-426E-40DD-AFC4-6F175D3DCCD1}">
                              <a14:hiddenFill xmlns:a14="http://schemas.microsoft.com/office/drawing/2010/main">
                                <a:noFill/>
                              </a14:hiddenFill>
                            </a:ext>
                          </a:extLst>
                        </wps:spPr>
                        <wps:bodyPr/>
                      </wps:wsp>
                      <wps:wsp>
                        <wps:cNvPr id="41" name="Line 5"/>
                        <wps:cNvCnPr/>
                        <wps:spPr bwMode="auto">
                          <a:xfrm>
                            <a:off x="6441" y="10469"/>
                            <a:ext cx="0" cy="540"/>
                          </a:xfrm>
                          <a:prstGeom prst="line">
                            <a:avLst/>
                          </a:prstGeom>
                          <a:noFill/>
                          <a:ln w="25400">
                            <a:solidFill>
                              <a:srgbClr val="4579B8"/>
                            </a:solidFill>
                            <a:round/>
                            <a:headEnd/>
                            <a:tailEnd type="arrow" w="med" len="med"/>
                          </a:ln>
                          <a:extLst>
                            <a:ext uri="{909E8E84-426E-40DD-AFC4-6F175D3DCCD1}">
                              <a14:hiddenFill xmlns:a14="http://schemas.microsoft.com/office/drawing/2010/main">
                                <a:noFill/>
                              </a14:hiddenFill>
                            </a:ext>
                          </a:extLst>
                        </wps:spPr>
                        <wps:bodyPr/>
                      </wps:wsp>
                      <wps:wsp>
                        <wps:cNvPr id="42" name="Line 43"/>
                        <wps:cNvCnPr/>
                        <wps:spPr bwMode="auto">
                          <a:xfrm flipH="1">
                            <a:off x="3261" y="12252"/>
                            <a:ext cx="700" cy="666"/>
                          </a:xfrm>
                          <a:prstGeom prst="line">
                            <a:avLst/>
                          </a:prstGeom>
                          <a:noFill/>
                          <a:ln w="25400">
                            <a:solidFill>
                              <a:srgbClr val="4579B8"/>
                            </a:solidFill>
                            <a:round/>
                            <a:headEnd/>
                            <a:tailEnd type="arrow" w="med" len="med"/>
                          </a:ln>
                          <a:extLst>
                            <a:ext uri="{909E8E84-426E-40DD-AFC4-6F175D3DCCD1}">
                              <a14:hiddenFill xmlns:a14="http://schemas.microsoft.com/office/drawing/2010/main">
                                <a:noFill/>
                              </a14:hiddenFill>
                            </a:ext>
                          </a:extLst>
                        </wps:spPr>
                        <wps:bodyPr/>
                      </wps:wsp>
                      <wps:wsp>
                        <wps:cNvPr id="43" name="Line 8"/>
                        <wps:cNvCnPr/>
                        <wps:spPr bwMode="auto">
                          <a:xfrm flipV="1">
                            <a:off x="6237" y="12357"/>
                            <a:ext cx="0" cy="510"/>
                          </a:xfrm>
                          <a:prstGeom prst="line">
                            <a:avLst/>
                          </a:prstGeom>
                          <a:noFill/>
                          <a:ln w="25400">
                            <a:solidFill>
                              <a:srgbClr val="4579B8"/>
                            </a:solidFill>
                            <a:round/>
                            <a:headEnd/>
                            <a:tailEnd type="arrow" w="med" len="med"/>
                          </a:ln>
                          <a:extLst>
                            <a:ext uri="{909E8E84-426E-40DD-AFC4-6F175D3DCCD1}">
                              <a14:hiddenFill xmlns:a14="http://schemas.microsoft.com/office/drawing/2010/main">
                                <a:noFill/>
                              </a14:hiddenFill>
                            </a:ext>
                          </a:extLst>
                        </wps:spPr>
                        <wps:bodyPr/>
                      </wps:wsp>
                      <wps:wsp>
                        <wps:cNvPr id="44" name="Line 5"/>
                        <wps:cNvCnPr/>
                        <wps:spPr bwMode="auto">
                          <a:xfrm>
                            <a:off x="6758" y="12387"/>
                            <a:ext cx="0" cy="510"/>
                          </a:xfrm>
                          <a:prstGeom prst="line">
                            <a:avLst/>
                          </a:prstGeom>
                          <a:noFill/>
                          <a:ln w="25400">
                            <a:solidFill>
                              <a:srgbClr val="4579B8"/>
                            </a:solidFill>
                            <a:round/>
                            <a:headEnd/>
                            <a:tailEnd type="arrow" w="med" len="med"/>
                          </a:ln>
                          <a:extLst>
                            <a:ext uri="{909E8E84-426E-40DD-AFC4-6F175D3DCCD1}">
                              <a14:hiddenFill xmlns:a14="http://schemas.microsoft.com/office/drawing/2010/main">
                                <a:noFill/>
                              </a14:hiddenFill>
                            </a:ext>
                          </a:extLst>
                        </wps:spPr>
                        <wps:bodyPr/>
                      </wps:wsp>
                      <wps:wsp>
                        <wps:cNvPr id="45" name="Line 5"/>
                        <wps:cNvCnPr/>
                        <wps:spPr bwMode="auto">
                          <a:xfrm>
                            <a:off x="8600" y="12201"/>
                            <a:ext cx="889" cy="666"/>
                          </a:xfrm>
                          <a:prstGeom prst="line">
                            <a:avLst/>
                          </a:prstGeom>
                          <a:noFill/>
                          <a:ln w="25400">
                            <a:solidFill>
                              <a:srgbClr val="4579B8"/>
                            </a:solidFill>
                            <a:round/>
                            <a:headEnd/>
                            <a:tailEnd type="arrow" w="med" len="med"/>
                          </a:ln>
                          <a:extLst>
                            <a:ext uri="{909E8E84-426E-40DD-AFC4-6F175D3DCCD1}">
                              <a14:hiddenFill xmlns:a14="http://schemas.microsoft.com/office/drawing/2010/main">
                                <a:noFill/>
                              </a14:hiddenFill>
                            </a:ext>
                          </a:extLst>
                        </wps:spPr>
                        <wps:bodyPr/>
                      </wps:wsp>
                      <wps:wsp>
                        <wps:cNvPr id="46" name="Line 2"/>
                        <wps:cNvCnPr/>
                        <wps:spPr bwMode="auto">
                          <a:xfrm flipH="1" flipV="1">
                            <a:off x="8346" y="11840"/>
                            <a:ext cx="1294" cy="940"/>
                          </a:xfrm>
                          <a:prstGeom prst="line">
                            <a:avLst/>
                          </a:prstGeom>
                          <a:noFill/>
                          <a:ln w="25400">
                            <a:solidFill>
                              <a:srgbClr val="4579B8"/>
                            </a:solidFill>
                            <a:round/>
                            <a:headEnd/>
                            <a:tailEnd type="arrow" w="med" len="med"/>
                          </a:ln>
                          <a:extLst>
                            <a:ext uri="{909E8E84-426E-40DD-AFC4-6F175D3DCCD1}">
                              <a14:hiddenFill xmlns:a14="http://schemas.microsoft.com/office/drawing/2010/main">
                                <a:noFill/>
                              </a14:hiddenFill>
                            </a:ext>
                          </a:extLst>
                        </wps:spPr>
                        <wps:bodyPr/>
                      </wps:wsp>
                      <wps:wsp>
                        <wps:cNvPr id="47" name="Freeform 48"/>
                        <wps:cNvSpPr>
                          <a:spLocks/>
                        </wps:cNvSpPr>
                        <wps:spPr bwMode="auto">
                          <a:xfrm>
                            <a:off x="3033" y="6302"/>
                            <a:ext cx="836" cy="5070"/>
                          </a:xfrm>
                          <a:custGeom>
                            <a:avLst/>
                            <a:gdLst>
                              <a:gd name="T0" fmla="*/ 404332 w 1330"/>
                              <a:gd name="T1" fmla="*/ 0 h 7245"/>
                              <a:gd name="T2" fmla="*/ 21155 w 1330"/>
                              <a:gd name="T3" fmla="*/ 1373099 h 7245"/>
                              <a:gd name="T4" fmla="*/ 530860 w 1330"/>
                              <a:gd name="T5" fmla="*/ 3219450 h 7245"/>
                              <a:gd name="T6" fmla="*/ 0 60000 65536"/>
                              <a:gd name="T7" fmla="*/ 0 60000 65536"/>
                              <a:gd name="T8" fmla="*/ 0 60000 65536"/>
                            </a:gdLst>
                            <a:ahLst/>
                            <a:cxnLst>
                              <a:cxn ang="T6">
                                <a:pos x="T0" y="T1"/>
                              </a:cxn>
                              <a:cxn ang="T7">
                                <a:pos x="T2" y="T3"/>
                              </a:cxn>
                              <a:cxn ang="T8">
                                <a:pos x="T4" y="T5"/>
                              </a:cxn>
                            </a:cxnLst>
                            <a:rect l="0" t="0" r="r" b="b"/>
                            <a:pathLst>
                              <a:path w="1330" h="7245">
                                <a:moveTo>
                                  <a:pt x="1013" y="0"/>
                                </a:moveTo>
                                <a:cubicBezTo>
                                  <a:pt x="506" y="941"/>
                                  <a:pt x="0" y="1883"/>
                                  <a:pt x="53" y="3090"/>
                                </a:cubicBezTo>
                                <a:cubicBezTo>
                                  <a:pt x="106" y="4297"/>
                                  <a:pt x="1117" y="6558"/>
                                  <a:pt x="1330" y="7245"/>
                                </a:cubicBezTo>
                              </a:path>
                            </a:pathLst>
                          </a:custGeom>
                          <a:noFill/>
                          <a:ln w="19050">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Line 51"/>
                        <wps:cNvCnPr/>
                        <wps:spPr bwMode="auto">
                          <a:xfrm flipV="1">
                            <a:off x="2915" y="11840"/>
                            <a:ext cx="1046" cy="1021"/>
                          </a:xfrm>
                          <a:prstGeom prst="line">
                            <a:avLst/>
                          </a:prstGeom>
                          <a:noFill/>
                          <a:ln w="25400">
                            <a:solidFill>
                              <a:srgbClr val="4579B8"/>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 o:spid="_x0000_s1030" style="position:absolute;left:0;text-align:left;margin-left:-3.05pt;margin-top:-422.9pt;width:462.2pt;height:599.45pt;z-index:251672576" coordorigin="1640,2949" coordsize="9244,11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">
                <v:rect id="Rectangle 28" o:spid="_x0000_s1031" style="position:absolute;left:1640;top:2949;width:9244;height:11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uiO8UA&#10;AADbAAAADwAAAGRycy9kb3ducmV2LnhtbESPT0vDQBTE70K/w/IEL8VuWlr/xGyKBAXbk6a9eHtk&#10;n0kw+zbmrW367d1CweMwM79hsvXoOnWgQVrPBuazBBRx5W3LtYH97vX2AZQEZIudZzJwIoF1PrnK&#10;MLX+yB90KEOtIoQlRQNNCH2qtVQNOZSZ74mj9+UHhyHKodZ2wGOEu04vkuROO2w5LjTYU9FQ9V3+&#10;OgPoNvVy8/O4LWUvL6vdtHiXz8KYm+vx+QlUoDH8hy/tN2tgcQ/nL/EH6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e6I7xQAAANsAAAAPAAAAAAAAAAAAAAAAAJgCAABkcnMv&#10;ZG93bnJldi54bWxQSwUGAAAAAAQABAD1AAAAigMAAAAA&#10;" strokeweight="2.25pt"/>
                <v:roundrect id="20 Rectángulo redondeado" o:spid="_x0000_s1032" style="position:absolute;left:3783;top:3914;width:4653;height:81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l1DMIA&#10;AADbAAAADwAAAGRycy9kb3ducmV2LnhtbERPPW/CMBDdK/EfrEPqVhyo1IaAQYimasUG6QDbER9J&#10;ID5Htgtpfz0eKnV8et/zZW9acSXnG8sKxqMEBHFpdcOVgq/i/SkF4QOyxtYyKfghD8vF4GGOmbY3&#10;3tJ1FyoRQ9hnqKAOocuk9GVNBv3IdsSRO1lnMEToKqkd3mK4aeUkSV6kwYZjQ40drWsqL7tvo+Bc&#10;FB/T55V9y/PNr8v3B398Tb1Sj8N+NQMRqA//4j/3p1YwiWPjl/gD5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mXUMwgAAANsAAAAPAAAAAAAAAAAAAAAAAJgCAABkcnMvZG93&#10;bnJldi54bWxQSwUGAAAAAAQABAD1AAAAhwMAAAAA&#10;" filled="f" strokecolor="#243f60" strokeweight="2pt">
                  <v:fill opacity="18247f"/>
                  <v:textbox>
                    <w:txbxContent>
                      <w:p w:rsidR="00C74849" w:rsidRDefault="00C74849" w:rsidP="009C5A3A">
                        <w:pPr>
                          <w:spacing w:after="0"/>
                          <w:jc w:val="center"/>
                          <w:rPr>
                            <w:color w:val="000000"/>
                          </w:rPr>
                        </w:pPr>
                        <w:r w:rsidRPr="009E37BA">
                          <w:rPr>
                            <w:b/>
                            <w:color w:val="000000"/>
                          </w:rPr>
                          <w:t>NIVEL INTERNACIONAL</w:t>
                        </w:r>
                      </w:p>
                      <w:p w:rsidR="00C74849" w:rsidRPr="009E37BA" w:rsidRDefault="00C74849" w:rsidP="009C5A3A">
                        <w:pPr>
                          <w:jc w:val="center"/>
                          <w:rPr>
                            <w:color w:val="000000"/>
                          </w:rPr>
                        </w:pPr>
                        <w:r w:rsidRPr="009E37BA">
                          <w:rPr>
                            <w:color w:val="000000"/>
                          </w:rPr>
                          <w:t>OPS / OMS</w:t>
                        </w:r>
                      </w:p>
                      <w:p w:rsidR="00C74849" w:rsidRPr="009E37BA" w:rsidRDefault="00C74849" w:rsidP="009C5A3A">
                        <w:pPr>
                          <w:jc w:val="center"/>
                          <w:rPr>
                            <w:b/>
                            <w:color w:val="000000"/>
                          </w:rPr>
                        </w:pPr>
                      </w:p>
                    </w:txbxContent>
                  </v:textbox>
                </v:roundrect>
                <v:roundrect id="3 Rectángulo redondeado" o:spid="_x0000_s1033" style="position:absolute;left:3787;top:5369;width:4559;height:104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AD18QA&#10;AADbAAAADwAAAGRycy9kb3ducmV2LnhtbESPQWsCMRSE7wX/Q3hCbzXRQqlbo4hQaikeumrx+Ni8&#10;7i7dvIQkrtt/bwoFj8PMfMMsVoPtRE8hto41TCcKBHHlTMu1hsP+9eEZREzIBjvHpOGXIqyWo7sF&#10;FsZd+JP6MtUiQzgWqKFJyRdSxqohi3HiPHH2vl2wmLIMtTQBLxluOzlT6klabDkvNOhp01D1U56t&#10;htNXeHzryp35UGtzOvbqfW681/p+PKxfQCQa0i38394aDbM5/H3JP0A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AA9fEAAAA2wAAAA8AAAAAAAAAAAAAAAAAmAIAAGRycy9k&#10;b3ducmV2LnhtbFBLBQYAAAAABAAEAPUAAACJAwAAAAA=&#10;" fillcolor="#8db3e2" strokecolor="#243f60" strokeweight="2pt">
                  <v:fill opacity="21626f" color2="#415369" rotate="t" focus="100%" type="gradient"/>
                  <v:textbox>
                    <w:txbxContent>
                      <w:p w:rsidR="00C74849" w:rsidRPr="009E37BA" w:rsidRDefault="00C74849" w:rsidP="009C5A3A">
                        <w:pPr>
                          <w:spacing w:after="0" w:line="240" w:lineRule="auto"/>
                          <w:jc w:val="center"/>
                          <w:rPr>
                            <w:color w:val="000000"/>
                          </w:rPr>
                        </w:pPr>
                        <w:r w:rsidRPr="009E37BA">
                          <w:rPr>
                            <w:b/>
                            <w:color w:val="000000"/>
                          </w:rPr>
                          <w:t>NIVEL NACIONAL (PY)</w:t>
                        </w:r>
                      </w:p>
                      <w:p w:rsidR="00C74849" w:rsidRDefault="00C74849" w:rsidP="009C5A3A">
                        <w:pPr>
                          <w:spacing w:after="0" w:line="240" w:lineRule="auto"/>
                          <w:jc w:val="center"/>
                          <w:rPr>
                            <w:color w:val="000000"/>
                          </w:rPr>
                        </w:pPr>
                        <w:r w:rsidRPr="009E37BA">
                          <w:rPr>
                            <w:color w:val="000000"/>
                          </w:rPr>
                          <w:t xml:space="preserve">DGVS </w:t>
                        </w:r>
                        <w:r>
                          <w:rPr>
                            <w:color w:val="000000"/>
                          </w:rPr>
                          <w:t>–</w:t>
                        </w:r>
                        <w:r w:rsidRPr="009E37BA">
                          <w:rPr>
                            <w:color w:val="000000"/>
                          </w:rPr>
                          <w:t xml:space="preserve"> CNE</w:t>
                        </w:r>
                      </w:p>
                      <w:p w:rsidR="00C74849" w:rsidRPr="009E37BA" w:rsidRDefault="00C74849" w:rsidP="009C5A3A">
                        <w:pPr>
                          <w:jc w:val="center"/>
                          <w:rPr>
                            <w:color w:val="000000"/>
                          </w:rPr>
                        </w:pPr>
                        <w:r>
                          <w:rPr>
                            <w:color w:val="000000"/>
                          </w:rPr>
                          <w:t>DGVS-Director/a</w:t>
                        </w:r>
                      </w:p>
                      <w:p w:rsidR="00C74849" w:rsidRPr="009E37BA" w:rsidRDefault="00C74849" w:rsidP="009C5A3A">
                        <w:pPr>
                          <w:jc w:val="center"/>
                          <w:rPr>
                            <w:b/>
                            <w:color w:val="000000"/>
                          </w:rPr>
                        </w:pPr>
                      </w:p>
                    </w:txbxContent>
                  </v:textbox>
                </v:roundrect>
                <v:rect id="10 Rectángulo" o:spid="_x0000_s1034" style="position:absolute;left:4440;top:6302;width:3213;height:14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8H8r8A&#10;AADbAAAADwAAAGRycy9kb3ducmV2LnhtbERPTYvCMBC9C/6HMII3TVV2WapRVJD1JuoqHodmbILN&#10;pDZZrf9+cxD2+Hjfs0XrKvGgJljPCkbDDARx4bXlUsHPcTP4AhEissbKMyl4UYDFvNuZYa79k/f0&#10;OMRSpBAOOSowMda5lKEw5DAMfU2cuKtvHMYEm1LqBp8p3FVynGWf0qHl1GCwprWh4nb4dQou58vm&#10;dPVGWruW2/b+sfreHVdK9XvtcgoiUhv/xW/3ViuYpPXpS/oBcv4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p7wfyvwAAANsAAAAPAAAAAAAAAAAAAAAAAJgCAABkcnMvZG93bnJl&#10;di54bWxQSwUGAAAAAAQABAD1AAAAhAMAAAAA&#10;" strokecolor="#243f60" strokeweight="2pt">
                  <v:textbox>
                    <w:txbxContent>
                      <w:p w:rsidR="00C74849" w:rsidRDefault="00C74849" w:rsidP="009C5A3A">
                        <w:pPr>
                          <w:spacing w:after="0"/>
                          <w:jc w:val="center"/>
                          <w:rPr>
                            <w:color w:val="000000"/>
                          </w:rPr>
                        </w:pPr>
                        <w:r>
                          <w:rPr>
                            <w:color w:val="000000"/>
                          </w:rPr>
                          <w:t>Tel. 0</w:t>
                        </w:r>
                        <w:r w:rsidRPr="009E37BA">
                          <w:rPr>
                            <w:color w:val="000000"/>
                          </w:rPr>
                          <w:t>21-2</w:t>
                        </w:r>
                        <w:r>
                          <w:rPr>
                            <w:color w:val="000000"/>
                          </w:rPr>
                          <w:t>08</w:t>
                        </w:r>
                        <w:r w:rsidRPr="009E37BA">
                          <w:rPr>
                            <w:color w:val="000000"/>
                          </w:rPr>
                          <w:t>.</w:t>
                        </w:r>
                        <w:r>
                          <w:rPr>
                            <w:color w:val="000000"/>
                          </w:rPr>
                          <w:t>107</w:t>
                        </w:r>
                      </w:p>
                      <w:p w:rsidR="00C74849" w:rsidRDefault="00C74849" w:rsidP="009C5A3A">
                        <w:pPr>
                          <w:spacing w:after="0"/>
                          <w:jc w:val="center"/>
                          <w:rPr>
                            <w:color w:val="000000"/>
                          </w:rPr>
                        </w:pPr>
                        <w:r>
                          <w:rPr>
                            <w:color w:val="000000"/>
                          </w:rPr>
                          <w:t xml:space="preserve">      021-208.108</w:t>
                        </w:r>
                      </w:p>
                      <w:p w:rsidR="00C74849" w:rsidRDefault="00C74849" w:rsidP="009C5A3A">
                        <w:pPr>
                          <w:spacing w:after="0"/>
                          <w:jc w:val="center"/>
                          <w:rPr>
                            <w:color w:val="000000"/>
                          </w:rPr>
                        </w:pPr>
                        <w:r>
                          <w:rPr>
                            <w:color w:val="000000"/>
                          </w:rPr>
                          <w:t>Tel. de guardia 0985 588 279</w:t>
                        </w:r>
                      </w:p>
                      <w:p w:rsidR="00C74849" w:rsidRDefault="00C74849" w:rsidP="009C5A3A">
                        <w:pPr>
                          <w:spacing w:after="0"/>
                          <w:jc w:val="center"/>
                          <w:rPr>
                            <w:color w:val="000000"/>
                          </w:rPr>
                        </w:pPr>
                        <w:r>
                          <w:rPr>
                            <w:color w:val="000000"/>
                          </w:rPr>
                          <w:t>d</w:t>
                        </w:r>
                        <w:r w:rsidRPr="009E37BA">
                          <w:rPr>
                            <w:color w:val="000000"/>
                          </w:rPr>
                          <w:t>gvs_cne@mspbs.gov.py</w:t>
                        </w:r>
                      </w:p>
                      <w:p w:rsidR="00C74849" w:rsidRPr="00613309" w:rsidRDefault="00C74849" w:rsidP="009C5A3A">
                        <w:pPr>
                          <w:jc w:val="center"/>
                          <w:rPr>
                            <w:color w:val="000000"/>
                          </w:rPr>
                        </w:pPr>
                        <w:r w:rsidRPr="00613309">
                          <w:rPr>
                            <w:color w:val="000000"/>
                          </w:rPr>
                          <w:t>dgvs.sala@gmail.com</w:t>
                        </w:r>
                      </w:p>
                      <w:p w:rsidR="00C74849" w:rsidRPr="009E37BA" w:rsidRDefault="00C74849" w:rsidP="009C5A3A">
                        <w:pPr>
                          <w:jc w:val="center"/>
                          <w:rPr>
                            <w:color w:val="000000"/>
                          </w:rPr>
                        </w:pPr>
                      </w:p>
                    </w:txbxContent>
                  </v:textbox>
                </v:rect>
                <v:roundrect id="AutoShape 17" o:spid="_x0000_s1035" style="position:absolute;left:3783;top:8134;width:4653;height:12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8lk8YA&#10;AADbAAAADwAAAGRycy9kb3ducmV2LnhtbESPzWrDMBCE74W+g9hCbo2cmJbEiRJCoThgaMkPJMfF&#10;2tim1spYqu366atCIcdhZr5h1tvB1KKj1lWWFcymEQji3OqKCwXn0/vzAoTzyBpry6TghxxsN48P&#10;a0y07flA3dEXIkDYJaig9L5JpHR5SQbd1DbEwbvZ1qAPsi2kbrEPcFPLeRS9SoMVh4USG3orKf86&#10;fhsFi2W/i8fi+vL5MaQZpc0lG+epUpOnYbcC4Wnw9/B/e68VxDP4+xJ+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8lk8YAAADbAAAADwAAAAAAAAAAAAAAAACYAgAAZHJz&#10;L2Rvd25yZXYueG1sUEsFBgAAAAAEAAQA9QAAAIsDAAAAAA==&#10;" fillcolor="#8db3e2" strokecolor="#243f60" strokeweight="2pt">
                  <v:fill opacity="20316f" color2="#415369" rotate="t" focus="100%" type="gradient"/>
                  <v:textbox>
                    <w:txbxContent>
                      <w:p w:rsidR="00C74849" w:rsidRDefault="00C74849" w:rsidP="009C5A3A">
                        <w:pPr>
                          <w:spacing w:after="0"/>
                          <w:ind w:left="144"/>
                          <w:jc w:val="center"/>
                          <w:rPr>
                            <w:b/>
                            <w:color w:val="000000"/>
                          </w:rPr>
                        </w:pPr>
                        <w:r>
                          <w:rPr>
                            <w:b/>
                            <w:color w:val="000000"/>
                          </w:rPr>
                          <w:t xml:space="preserve">RESPONSABLE DE </w:t>
                        </w:r>
                        <w:r w:rsidRPr="009E37BA">
                          <w:rPr>
                            <w:b/>
                            <w:color w:val="000000"/>
                          </w:rPr>
                          <w:t>PUNTO</w:t>
                        </w:r>
                        <w:r>
                          <w:rPr>
                            <w:b/>
                            <w:color w:val="000000"/>
                          </w:rPr>
                          <w:t>S</w:t>
                        </w:r>
                        <w:r w:rsidRPr="009E37BA">
                          <w:rPr>
                            <w:b/>
                            <w:color w:val="000000"/>
                          </w:rPr>
                          <w:t xml:space="preserve"> DE ENTRADA –</w:t>
                        </w:r>
                        <w:r>
                          <w:rPr>
                            <w:b/>
                            <w:color w:val="000000"/>
                          </w:rPr>
                          <w:t>MSPYBS</w:t>
                        </w:r>
                      </w:p>
                      <w:p w:rsidR="00C74849" w:rsidRPr="009E37BA" w:rsidRDefault="00C74849" w:rsidP="009C5A3A">
                        <w:pPr>
                          <w:ind w:left="150"/>
                          <w:rPr>
                            <w:b/>
                            <w:color w:val="000000"/>
                          </w:rPr>
                        </w:pPr>
                      </w:p>
                    </w:txbxContent>
                  </v:textbox>
                </v:roundrect>
                <v:rect id="11 Rectángulo" o:spid="_x0000_s1036" style="position:absolute;left:4731;top:8930;width:3453;height:14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E8HsMA&#10;AADbAAAADwAAAGRycy9kb3ducmV2LnhtbESPQWsCMRSE74L/ITyhN81qUWRrVqog9VaqtXh8bN5u&#10;Qjcv6ybV7b83BaHHYWa+YVbr3jXiSl2wnhVMJxkI4tJry7WCz+NuvAQRIrLGxjMp+KUA62I4WGGu&#10;/Y0/6HqItUgQDjkqMDG2uZShNOQwTHxLnLzKdw5jkl0tdYe3BHeNnGXZQjq0nBYMtrQ1VH4ffpyC&#10;89d5d6q8kdZu5b6/zDdv78eNUk+j/vUFRKQ+/ocf7b1W8DyDvy/pB8j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E8HsMAAADbAAAADwAAAAAAAAAAAAAAAACYAgAAZHJzL2Rv&#10;d25yZXYueG1sUEsFBgAAAAAEAAQA9QAAAIgDAAAAAA==&#10;" strokecolor="#243f60" strokeweight="2pt">
                  <v:textbox>
                    <w:txbxContent>
                      <w:p w:rsidR="00C74849" w:rsidRDefault="00C74849" w:rsidP="009C5A3A">
                        <w:pPr>
                          <w:rPr>
                            <w:color w:val="000000"/>
                            <w:lang w:val="en-US"/>
                          </w:rPr>
                        </w:pPr>
                        <w:r w:rsidRPr="001B0A8F">
                          <w:rPr>
                            <w:b/>
                            <w:color w:val="444444"/>
                            <w:sz w:val="23"/>
                            <w:szCs w:val="23"/>
                            <w:shd w:val="clear" w:color="auto" w:fill="FFFFFF"/>
                          </w:rPr>
                          <w:t>Tel. Móvil: 0985.588287</w:t>
                        </w:r>
                      </w:p>
                      <w:p w:rsidR="00C74849" w:rsidRDefault="00C74849" w:rsidP="009C5A3A">
                        <w:pPr>
                          <w:rPr>
                            <w:color w:val="000000"/>
                            <w:lang w:val="en-US"/>
                          </w:rPr>
                        </w:pPr>
                        <w:r>
                          <w:rPr>
                            <w:color w:val="000000"/>
                            <w:lang w:val="en-US"/>
                          </w:rPr>
                          <w:t>Tel.   021-6882159</w:t>
                        </w:r>
                      </w:p>
                      <w:p w:rsidR="00C74849" w:rsidRPr="00DE4653" w:rsidRDefault="00C74849" w:rsidP="009C5A3A">
                        <w:pPr>
                          <w:rPr>
                            <w:color w:val="000000"/>
                            <w:lang w:val="en-US"/>
                          </w:rPr>
                        </w:pPr>
                        <w:r>
                          <w:rPr>
                            <w:color w:val="000000"/>
                            <w:lang w:val="en-US"/>
                          </w:rPr>
                          <w:t xml:space="preserve"> ocsa.aisp@gmail.com</w:t>
                        </w:r>
                      </w:p>
                    </w:txbxContent>
                  </v:textbox>
                </v:rect>
                <v:roundrect id="4 Rectángulo redondeado" o:spid="_x0000_s1037" style="position:absolute;left:3869;top:11039;width:4477;height:12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Eef8UA&#10;AADbAAAADwAAAGRycy9kb3ducmV2LnhtbESPQWvCQBSE70L/w/IK3nRTg0VTN0EKEkGwNC3Y4yP7&#10;moRm34bsaqK/3i0Uehxm5htmk42mFRfqXWNZwdM8AkFcWt1wpeDzYzdbgXAeWWNrmRRcyUGWPkw2&#10;mGg78DtdCl+JAGGXoILa+y6R0pU1GXRz2xEH79v2Bn2QfSV1j0OAm1YuouhZGmw4LNTY0WtN5U9x&#10;NgpW62Eb36qv5dtxzA+Ud6fDbZErNX0cty8gPI3+P/zX3msFcQy/X8IPk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wR5/xQAAANsAAAAPAAAAAAAAAAAAAAAAAJgCAABkcnMv&#10;ZG93bnJldi54bWxQSwUGAAAAAAQABAD1AAAAigMAAAAA&#10;" fillcolor="#8db3e2" strokecolor="#243f60" strokeweight="2pt">
                  <v:fill opacity="20316f" color2="#415369" rotate="t" focus="100%" type="gradient"/>
                  <v:textbox>
                    <w:txbxContent>
                      <w:p w:rsidR="00C74849" w:rsidRPr="00613309" w:rsidRDefault="00C74849" w:rsidP="009C5A3A">
                        <w:pPr>
                          <w:spacing w:after="0"/>
                          <w:ind w:right="-186" w:hanging="180"/>
                          <w:jc w:val="center"/>
                          <w:rPr>
                            <w:b/>
                            <w:color w:val="000000"/>
                          </w:rPr>
                        </w:pPr>
                        <w:r w:rsidRPr="00613309">
                          <w:rPr>
                            <w:b/>
                            <w:color w:val="000000"/>
                          </w:rPr>
                          <w:t xml:space="preserve">CONTROL SANITARIO </w:t>
                        </w:r>
                        <w:r>
                          <w:rPr>
                            <w:b/>
                            <w:color w:val="000000"/>
                          </w:rPr>
                          <w:t>en PUNTO DE ENTRADA AEROPUERTO</w:t>
                        </w:r>
                      </w:p>
                    </w:txbxContent>
                  </v:textbox>
                </v:roundrect>
                <v:shape id="Text Box 11" o:spid="_x0000_s1038" type="#_x0000_t202" style="position:absolute;left:5060;top:12950;width:2880;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WtcUA&#10;AADbAAAADwAAAGRycy9kb3ducmV2LnhtbESPW2sCMRSE3wv+h3AEX4pmveBlaxQRKvattaKvh81x&#10;d+nmZE3Sdf33Rij0cZiZb5jlujWVaMj50rKC4SABQZxZXXKu4Pj93p+D8AFZY2WZFNzJw3rVeVli&#10;qu2Nv6g5hFxECPsUFRQh1KmUPivIoB/Ymjh6F+sMhihdLrXDW4SbSo6SZCoNlhwXCqxpW1D2c/g1&#10;CuaTfXP2H+PPUza9VIvwOmt2V6dUr9tu3kAEasN/+K+91wrGE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a1xQAAANsAAAAPAAAAAAAAAAAAAAAAAJgCAABkcnMv&#10;ZG93bnJldi54bWxQSwUGAAAAAAQABAD1AAAAigMAAAAA&#10;">
                  <v:textbox>
                    <w:txbxContent>
                      <w:p w:rsidR="00C74849" w:rsidRPr="009E37BA" w:rsidRDefault="00C74849" w:rsidP="009C5A3A">
                        <w:pPr>
                          <w:pStyle w:val="Prrafodelista"/>
                          <w:ind w:left="0"/>
                          <w:rPr>
                            <w:color w:val="000000"/>
                          </w:rPr>
                        </w:pPr>
                        <w:r>
                          <w:rPr>
                            <w:color w:val="000000"/>
                          </w:rPr>
                          <w:t>DEPARTAMENTO DE OPERACIONES (</w:t>
                        </w:r>
                        <w:r w:rsidRPr="009E37BA">
                          <w:rPr>
                            <w:color w:val="000000"/>
                          </w:rPr>
                          <w:t>reporte en vuelo</w:t>
                        </w:r>
                        <w:r>
                          <w:rPr>
                            <w:color w:val="000000"/>
                          </w:rPr>
                          <w:t>)</w:t>
                        </w:r>
                      </w:p>
                    </w:txbxContent>
                  </v:textbox>
                </v:shape>
                <v:shape id="Text Box 17" o:spid="_x0000_s1039" type="#_x0000_t202" style="position:absolute;left:8601;top:12950;width:1980;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VzLsUA&#10;AADbAAAADwAAAGRycy9kb3ducmV2LnhtbESPQWvCQBSE74X+h+UVvIhuqjZqdJVSUPRmVdrrI/tM&#10;QrNv091tTP99VxB6HGbmG2a57kwtWnK+sqzgeZiAIM6trrhQcD5tBjMQPiBrrC2Tgl/ysF49Piwx&#10;0/bK79QeQyEihH2GCsoQmkxKn5dk0A9tQxy9i3UGQ5SukNrhNcJNLUdJkkqDFceFEht6Kyn/Ov4Y&#10;BbPJrv30+/HhI08v9Tz0p+322ynVe+peFyACdeE/fG/vtILxC9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tXMuxQAAANsAAAAPAAAAAAAAAAAAAAAAAJgCAABkcnMv&#10;ZG93bnJldi54bWxQSwUGAAAAAAQABAD1AAAAigMAAAAA&#10;">
                  <v:textbox>
                    <w:txbxContent>
                      <w:p w:rsidR="00C74849" w:rsidRPr="009E37BA" w:rsidRDefault="00C74849" w:rsidP="009C5A3A">
                        <w:pPr>
                          <w:pStyle w:val="Prrafodelista"/>
                          <w:ind w:left="0"/>
                          <w:jc w:val="center"/>
                          <w:rPr>
                            <w:color w:val="000000"/>
                          </w:rPr>
                        </w:pPr>
                        <w:r>
                          <w:rPr>
                            <w:color w:val="000000"/>
                          </w:rPr>
                          <w:t>OTROS (p.ej migraciones</w:t>
                        </w:r>
                      </w:p>
                      <w:p w:rsidR="00C74849" w:rsidRPr="00E80430" w:rsidRDefault="00C74849" w:rsidP="009C5A3A"/>
                    </w:txbxContent>
                  </v:textbox>
                </v:shape>
                <v:shape id="Text Box 3" o:spid="_x0000_s1040" type="#_x0000_t202" style="position:absolute;left:1880;top:12950;width:2355;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ftWcUA&#10;AADbAAAADwAAAGRycy9kb3ducmV2LnhtbESPT2vCQBTE7wW/w/IKXkrd+IdUo6sUocXeNC3t9ZF9&#10;JqHZt+nuGuO3dwuCx2FmfsOsNr1pREfO15YVjEcJCOLC6ppLBV+fb89zED4ga2wsk4ILedisBw8r&#10;zLQ984G6PJQiQthnqKAKoc2k9EVFBv3ItsTRO1pnMETpSqkdniPcNHKSJKk0WHNcqLClbUXFb34y&#10;CuazXffjP6b77yI9Novw9NK9/zmlho/96xJEoD7cw7f2TiuYpv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Z+1ZxQAAANsAAAAPAAAAAAAAAAAAAAAAAJgCAABkcnMv&#10;ZG93bnJldi54bWxQSwUGAAAAAAQABAD1AAAAigMAAAAA&#10;">
                  <v:textbox>
                    <w:txbxContent>
                      <w:p w:rsidR="00C74849" w:rsidRPr="009E37BA" w:rsidRDefault="00C74849" w:rsidP="009C5A3A">
                        <w:pPr>
                          <w:pStyle w:val="Prrafodelista"/>
                          <w:ind w:left="0"/>
                          <w:jc w:val="center"/>
                          <w:rPr>
                            <w:color w:val="000000"/>
                          </w:rPr>
                        </w:pPr>
                        <w:r>
                          <w:rPr>
                            <w:color w:val="000000"/>
                          </w:rPr>
                          <w:t>DEPARTAMENTO MEDICO (AISP)</w:t>
                        </w:r>
                      </w:p>
                      <w:p w:rsidR="00C74849" w:rsidRPr="00E80430" w:rsidRDefault="00C74849" w:rsidP="009C5A3A"/>
                    </w:txbxContent>
                  </v:textbox>
                </v:shape>
                <v:line id="Line 4" o:spid="_x0000_s1041" style="position:absolute;visibility:visible;mso-wrap-style:square" from="6185,4756" to="6185,5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Dp9MIAAADbAAAADwAAAGRycy9kb3ducmV2LnhtbESPQWvCQBSE74L/YXkFb3VThZhGV9HS&#10;qidFK54f2ecmmH0bsluN/75bKHgcZuYbZrbobC1u1PrKsYK3YQKCuHC6YqPg9P31moHwAVlj7ZgU&#10;PMjDYt7vzTDX7s4Huh2DERHCPkcFZQhNLqUvSrLoh64hjt7FtRZDlK2RusV7hNtajpIklRYrjgsl&#10;NvRRUnE9/lgFZmdSY967z7ReXXC92WcbPmdKDV665RREoC48w//trVYwnsDfl/gD5Pw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wDp9MIAAADbAAAADwAAAAAAAAAAAAAA&#10;AAChAgAAZHJzL2Rvd25yZXYueG1sUEsFBgAAAAAEAAQA+QAAAJADAAAAAA==&#10;" strokecolor="#4579b8" strokeweight="2pt">
                  <v:stroke startarrow="open" endarrow="open"/>
                </v:line>
                <v:shapetype id="_x0000_t32" coordsize="21600,21600" o:spt="32" o:oned="t" path="m,l21600,21600e" filled="f">
                  <v:path arrowok="t" fillok="f" o:connecttype="none"/>
                  <o:lock v:ext="edit" shapetype="t"/>
                </v:shapetype>
                <v:shape id="32 Conector recto de flecha" o:spid="_x0000_s1042" type="#_x0000_t32" style="position:absolute;left:5945;top:7688;width:0;height:41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B45MAAAADbAAAADwAAAGRycy9kb3ducmV2LnhtbERPz2vCMBS+D/wfwhN2WxM3GKUaRRRh&#10;sB1crfdn82yrzUtJMu3+e3MY7Pjx/V6sRtuLG/nQOdYwyxQI4tqZjhsN1WH3koMIEdlg75g0/FKA&#10;1XLytMDCuDt/062MjUghHArU0MY4FFKGuiWLIXMDceLOzluMCfpGGo/3FG57+arUu7TYcWpocaBN&#10;S/W1/LEa1GGQfr855aftV/w89qbqLuqq9fN0XM9BRBrjv/jP/WE0vKWx6Uv6AXL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vAeOTAAAAA2wAAAA8AAAAAAAAAAAAAAAAA&#10;oQIAAGRycy9kb3ducmV2LnhtbFBLBQYAAAAABAAEAPkAAACOAwAAAAA=&#10;" strokecolor="#4579b8" strokeweight="2pt">
                  <v:stroke endarrow="open"/>
                </v:shape>
                <v:line id="Line 6" o:spid="_x0000_s1043" style="position:absolute;visibility:visible;mso-wrap-style:square" from="6441,7754" to="6441,8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EPTsQAAADbAAAADwAAAGRycy9kb3ducmV2LnhtbESPT2sCMRDF70K/Q5iCN81aUepqlFIQ&#10;9ib+qeBt3IybtZvJsom69tM3guDx8eb93rzZorWVuFLjS8cKBv0EBHHudMmFgt122fsE4QOyxsox&#10;KbiTh8X8rTPDVLsbr+m6CYWIEPYpKjAh1KmUPjdk0fddTRy9k2sshiibQuoGbxFuK/mRJGNpseTY&#10;YLCmb0P57+Zi4xur/WF0/jttrfk5ZqtBRsWyJKW67+3XFESgNryOn+lMKxhO4LElAk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wQ9OxAAAANsAAAAPAAAAAAAAAAAA&#10;AAAAAKECAABkcnMvZG93bnJldi54bWxQSwUGAAAAAAQABAD5AAAAkgMAAAAA&#10;" strokecolor="#4579b8" strokeweight="2pt">
                  <v:stroke endarrow="open"/>
                </v:line>
                <v:line id="Line 7" o:spid="_x0000_s1044" style="position:absolute;flip:y;visibility:visible;mso-wrap-style:square" from="6081,10424" to="6081,10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ll4cAAAADbAAAADwAAAGRycy9kb3ducmV2LnhtbERPTWvCQBC9F/wPywheim4qUkp0FZEK&#10;podCrd7H7JgEM7Nxd9X033cPhR4f73ux6rlVd/KhcWLgZZKBIimdbaQycPjejt9AhYhisXVCBn4o&#10;wGo5eFpgbt1Dvui+j5VKIRJyNFDH2OVah7ImxjBxHUnizs4zxgR9pa3HRwrnVk+z7FUzNpIaauxo&#10;U1N52d/YwOazOvDz++zD3viKXBxPoSi8MaNhv56DitTHf/Gfe2cNzNL69CX9AL38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0JZeHAAAAA2wAAAA8AAAAAAAAAAAAAAAAA&#10;oQIAAGRycy9kb3ducmV2LnhtbFBLBQYAAAAABAAEAPkAAACOAwAAAAA=&#10;" strokecolor="#4579b8" strokeweight="2pt">
                  <v:stroke endarrow="open"/>
                </v:line>
                <v:line id="Line 5" o:spid="_x0000_s1045" style="position:absolute;visibility:visible;mso-wrap-style:square" from="6441,10469" to="6441,11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FwNcQAAADbAAAADwAAAGRycy9kb3ducmV2LnhtbESPQWvCQBCF70L/wzKF3swmUqWkbkIp&#10;CLmJ2hZ6m2bHbDQ7G7KrRn99t1Dw+HjzvjdvWY62E2cafOtYQZakIIhrp1tuFHzsVtMXED4ga+wc&#10;k4IreSiLh8kSc+0uvKHzNjQiQtjnqMCE0OdS+tqQRZ+4njh6ezdYDFEOjdQDXiLcdnKWpgtpseXY&#10;YLCnd0P1cXuy8Y311/f8cNvvrPn8qdZZRc2qJaWeHse3VxCBxnA//k9XWsFzBn9bIgBk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sXA1xAAAANsAAAAPAAAAAAAAAAAA&#10;AAAAAKECAABkcnMvZG93bnJldi54bWxQSwUGAAAAAAQABAD5AAAAkgMAAAAA&#10;" strokecolor="#4579b8" strokeweight="2pt">
                  <v:stroke endarrow="open"/>
                </v:line>
                <v:line id="Line 43" o:spid="_x0000_s1046" style="position:absolute;flip:x;visibility:visible;mso-wrap-style:square" from="3261,12252" to="3961,12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deDcMAAADbAAAADwAAAGRycy9kb3ducmV2LnhtbESPQWvCQBSE7wX/w/KEXopuFCklukoR&#10;haaHQtXen9lnEpr3Nu6umv77bqHgcZiZb5jFqudWXcmHxomByTgDRVI620hl4LDfjl5AhYhisXVC&#10;Bn4owGo5eFhgbt1NPum6i5VKEAk5Gqhj7HKtQ1kTYxi7jiR5J+cZY5K+0tbjLcG51dMse9aMjaSF&#10;Gjta11R+7y5sYP1RHfhpM3u3Fz4jF1/HUBTemMdh/zoHFamP9/B/+80amE3h70v6AXr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XXg3DAAAA2wAAAA8AAAAAAAAAAAAA&#10;AAAAoQIAAGRycy9kb3ducmV2LnhtbFBLBQYAAAAABAAEAPkAAACRAwAAAAA=&#10;" strokecolor="#4579b8" strokeweight="2pt">
                  <v:stroke endarrow="open"/>
                </v:line>
                <v:line id="Line 8" o:spid="_x0000_s1047" style="position:absolute;flip:y;visibility:visible;mso-wrap-style:square" from="6237,12357" to="6237,12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v7lsQAAADbAAAADwAAAGRycy9kb3ducmV2LnhtbESPX2vCQBDE3wt+h2MFX0q9tIpI6ilF&#10;LJg+FPzT921um4Rm9+LdqfHb9wqFPg4z8xtmseq5VRfyoXFi4HGcgSIpnW2kMnA8vD7MQYWIYrF1&#10;QgZuFGC1HNwtMLfuKju67GOlEkRCjgbqGLtc61DWxBjGriNJ3pfzjDFJX2nr8Zrg3OqnLJtpxkbS&#10;Qo0drWsqv/dnNrB+r458v5m+2TOfkIuPz1AU3pjRsH95BhWpj//hv/bWGphO4PdL+gF6+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2/uWxAAAANsAAAAPAAAAAAAAAAAA&#10;AAAAAKECAABkcnMvZG93bnJldi54bWxQSwUGAAAAAAQABAD5AAAAkgMAAAAA&#10;" strokecolor="#4579b8" strokeweight="2pt">
                  <v:stroke endarrow="open"/>
                </v:line>
                <v:line id="Line 5" o:spid="_x0000_s1048" style="position:absolute;visibility:visible;mso-wrap-style:square" from="6758,12387" to="6758,128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bTrcQAAADbAAAADwAAAGRycy9kb3ducmV2LnhtbESPQWvCQBCF7wX/wzJCb3WjpEWiq4gQ&#10;yC1Uq9DbNDtmo9nZkN3GtL++Wyj0+HjzvjdvvR1tKwbqfeNYwXyWgCCunG64VvB2zJ+WIHxA1tg6&#10;JgVf5GG7mTysMdPuzq80HEItIoR9hgpMCF0mpa8MWfQz1xFH7+J6iyHKvpa6x3uE21YukuRFWmw4&#10;NhjsaG+ouh0+bXyjPL8/X78vR2tOH0U5L6jOG1LqcTruViACjeH/+C9daAVpCr9bIgDk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tOtxAAAANsAAAAPAAAAAAAAAAAA&#10;AAAAAKECAABkcnMvZG93bnJldi54bWxQSwUGAAAAAAQABAD5AAAAkgMAAAAA&#10;" strokecolor="#4579b8" strokeweight="2pt">
                  <v:stroke endarrow="open"/>
                </v:line>
                <v:line id="Line 5" o:spid="_x0000_s1049" style="position:absolute;visibility:visible;mso-wrap-style:square" from="8600,12201" to="9489,12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p2NsQAAADbAAAADwAAAGRycy9kb3ducmV2LnhtbESPQWvCQBCF7wX/wzJCb3Wj1FKiq4gQ&#10;yC1Ua6G3aXbMRrOzIbtNor++Wyj0+HjzvjdvvR1tI3rqfO1YwXyWgCAuna65UvB+zJ5eQfiArLFx&#10;TApu5GG7mTysMdVu4DfqD6ESEcI+RQUmhDaV0peGLPqZa4mjd3adxRBlV0nd4RDhtpGLJHmRFmuO&#10;DQZb2hsqr4dvG98oPj6Xl/v5aM3pKy/mOVVZTUo9TsfdCkSgMfwf/6VzreB5Cb9bIgDk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inY2xAAAANsAAAAPAAAAAAAAAAAA&#10;AAAAAKECAABkcnMvZG93bnJldi54bWxQSwUGAAAAAAQABAD5AAAAkgMAAAAA&#10;" strokecolor="#4579b8" strokeweight="2pt">
                  <v:stroke endarrow="open"/>
                </v:line>
                <v:line id="Line 2" o:spid="_x0000_s1050" style="position:absolute;flip:x y;visibility:visible;mso-wrap-style:square" from="8346,11840" to="9640,1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6UisMAAADbAAAADwAAAGRycy9kb3ducmV2LnhtbESPQWvCQBSE7wX/w/IK3uqmJcaQuooU&#10;Akq9VL14e2SfSWj2bdjdaPz3XUHocZiZb5jlejSduJLzrWUF77MEBHFldcu1gtOxfMtB+ICssbNM&#10;Cu7kYb2avCyx0PbGP3Q9hFpECPsCFTQh9IWUvmrIoJ/Znjh6F+sMhihdLbXDW4SbTn4kSSYNthwX&#10;Guzpq6Hq9zAYBTvMv48lD2e+zBN3ynW+SOu9UtPXcfMJItAY/sPP9lYrSDN4fIk/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ulIrDAAAA2wAAAA8AAAAAAAAAAAAA&#10;AAAAoQIAAGRycy9kb3ducmV2LnhtbFBLBQYAAAAABAAEAPkAAACRAwAAAAA=&#10;" strokecolor="#4579b8" strokeweight="2pt">
                  <v:stroke endarrow="open"/>
                </v:line>
                <v:shape id="Freeform 48" o:spid="_x0000_s1051" style="position:absolute;left:3033;top:6302;width:836;height:5070;visibility:visible;mso-wrap-style:square;v-text-anchor:top" coordsize="1330,7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f0NcUA&#10;AADbAAAADwAAAGRycy9kb3ducmV2LnhtbESPT2vCQBTE7wW/w/IEL0U3Fv/U6CpSKPTiQdt6fs0+&#10;k2j2bciuScyndwWhx2FmfsOsNq0pRE2Vyy0rGI8iEMSJ1TmnCn6+P4fvIJxH1lhYJgU3crBZ915W&#10;GGvb8J7qg09FgLCLUUHmfRlL6ZKMDLqRLYmDd7KVQR9klUpdYRPgppBvUTSTBnMOCxmW9JFRcjlc&#10;jQLbzXZnuadjPW+612nz27m/xVmpQb/dLkF4av1/+Nn+0gomc3h8CT9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R/Q1xQAAANsAAAAPAAAAAAAAAAAAAAAAAJgCAABkcnMv&#10;ZG93bnJldi54bWxQSwUGAAAAAAQABAD1AAAAigMAAAAA&#10;" path="m1013,c506,941,,1883,53,3090v53,1207,1064,3468,1277,4155e" filled="f" strokecolor="#0070c0" strokeweight="1.5pt">
                  <v:path arrowok="t" o:connecttype="custom" o:connectlocs="254152,0;13297,960885;333683,2252948" o:connectangles="0,0,0"/>
                </v:shape>
                <v:line id="Line 51" o:spid="_x0000_s1052" style="position:absolute;flip:y;visibility:visible;mso-wrap-style:square" from="2915,11840" to="3961,12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39p58AAAADbAAAADwAAAGRycy9kb3ducmV2LnhtbERPTWvCQBC9F/wPywheim4qUkp0FZEK&#10;podCrd7H7JgEM7Nxd9X033cPhR4f73ux6rlVd/KhcWLgZZKBIimdbaQycPjejt9AhYhisXVCBn4o&#10;wGo5eFpgbt1Dvui+j5VKIRJyNFDH2OVah7ImxjBxHUnizs4zxgR9pa3HRwrnVk+z7FUzNpIaauxo&#10;U1N52d/YwOazOvDz++zD3viKXBxPoSi8MaNhv56DitTHf/Gfe2cNzNLY9CX9AL38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N/aefAAAAA2wAAAA8AAAAAAAAAAAAAAAAA&#10;oQIAAGRycy9kb3ducmV2LnhtbFBLBQYAAAAABAAEAPkAAACOAwAAAAA=&#10;" strokecolor="#4579b8" strokeweight="2pt">
                  <v:stroke endarrow="open"/>
                </v:line>
              </v:group>
            </w:pict>
          </mc:Fallback>
        </mc:AlternateContent>
      </w:r>
    </w:p>
    <w:p w:rsidR="009C5A3A" w:rsidRDefault="009C5A3A" w:rsidP="009C5A3A">
      <w:pPr>
        <w:pStyle w:val="Default"/>
        <w:spacing w:before="10"/>
        <w:jc w:val="center"/>
        <w:rPr>
          <w:rFonts w:ascii="Arial Narrow" w:hAnsi="Arial Narrow"/>
          <w:b/>
          <w:bCs/>
          <w:color w:val="auto"/>
          <w:sz w:val="28"/>
          <w:szCs w:val="28"/>
        </w:rPr>
      </w:pPr>
    </w:p>
    <w:p w:rsidR="009C5A3A" w:rsidRDefault="009C5A3A" w:rsidP="009C5A3A">
      <w:pPr>
        <w:pStyle w:val="Default"/>
        <w:spacing w:before="10"/>
        <w:jc w:val="center"/>
        <w:rPr>
          <w:rFonts w:ascii="Arial Narrow" w:hAnsi="Arial Narrow"/>
          <w:b/>
          <w:bCs/>
          <w:color w:val="auto"/>
          <w:sz w:val="28"/>
          <w:szCs w:val="28"/>
        </w:rPr>
      </w:pPr>
    </w:p>
    <w:p w:rsidR="009C5A3A" w:rsidRDefault="009C5A3A" w:rsidP="009C5A3A">
      <w:pPr>
        <w:pStyle w:val="Default"/>
        <w:spacing w:before="10"/>
        <w:jc w:val="center"/>
        <w:rPr>
          <w:rFonts w:ascii="Arial Narrow" w:hAnsi="Arial Narrow"/>
          <w:b/>
          <w:bCs/>
          <w:color w:val="auto"/>
          <w:sz w:val="28"/>
          <w:szCs w:val="28"/>
        </w:rPr>
      </w:pPr>
    </w:p>
    <w:p w:rsidR="009C5A3A" w:rsidRDefault="009C5A3A" w:rsidP="009C5A3A">
      <w:pPr>
        <w:pStyle w:val="Default"/>
        <w:spacing w:before="10"/>
        <w:jc w:val="center"/>
        <w:rPr>
          <w:rFonts w:ascii="Arial Narrow" w:hAnsi="Arial Narrow"/>
          <w:b/>
          <w:bCs/>
          <w:color w:val="auto"/>
          <w:sz w:val="28"/>
          <w:szCs w:val="28"/>
        </w:rPr>
      </w:pPr>
    </w:p>
    <w:p w:rsidR="009C5A3A" w:rsidRDefault="009C5A3A" w:rsidP="009C5A3A">
      <w:pPr>
        <w:pStyle w:val="Default"/>
        <w:spacing w:before="10"/>
        <w:jc w:val="center"/>
        <w:rPr>
          <w:rFonts w:ascii="Arial Narrow" w:hAnsi="Arial Narrow"/>
          <w:b/>
          <w:bCs/>
          <w:color w:val="auto"/>
          <w:sz w:val="28"/>
          <w:szCs w:val="28"/>
        </w:rPr>
      </w:pPr>
    </w:p>
    <w:p w:rsidR="009C5A3A" w:rsidRDefault="009C5A3A" w:rsidP="009C5A3A">
      <w:pPr>
        <w:pStyle w:val="Default"/>
        <w:spacing w:before="10"/>
        <w:jc w:val="center"/>
        <w:rPr>
          <w:rFonts w:ascii="Arial Narrow" w:hAnsi="Arial Narrow"/>
          <w:b/>
          <w:bCs/>
          <w:color w:val="auto"/>
          <w:sz w:val="28"/>
          <w:szCs w:val="28"/>
        </w:rPr>
      </w:pPr>
    </w:p>
    <w:p w:rsidR="00513D4D" w:rsidRDefault="00513D4D" w:rsidP="009C5A3A">
      <w:pPr>
        <w:pStyle w:val="Default"/>
        <w:spacing w:before="10"/>
        <w:jc w:val="center"/>
        <w:rPr>
          <w:rFonts w:ascii="Arial Narrow" w:hAnsi="Arial Narrow"/>
          <w:b/>
          <w:bCs/>
          <w:color w:val="auto"/>
          <w:sz w:val="28"/>
          <w:szCs w:val="28"/>
        </w:rPr>
      </w:pPr>
    </w:p>
    <w:p w:rsidR="009C5A3A" w:rsidRDefault="009C5A3A" w:rsidP="000D4570">
      <w:pPr>
        <w:pStyle w:val="Default"/>
        <w:spacing w:before="10"/>
        <w:rPr>
          <w:rFonts w:ascii="Arial Narrow" w:hAnsi="Arial Narrow"/>
          <w:b/>
          <w:bCs/>
          <w:color w:val="auto"/>
          <w:sz w:val="28"/>
          <w:szCs w:val="28"/>
        </w:rPr>
      </w:pPr>
    </w:p>
    <w:p w:rsidR="009C5A3A" w:rsidRPr="004C333D" w:rsidRDefault="009C5A3A" w:rsidP="009C5A3A">
      <w:pPr>
        <w:pStyle w:val="Default"/>
        <w:spacing w:before="10"/>
        <w:jc w:val="center"/>
        <w:rPr>
          <w:rFonts w:ascii="Arial Narrow" w:hAnsi="Arial Narrow"/>
          <w:b/>
          <w:bCs/>
          <w:color w:val="auto"/>
          <w:sz w:val="32"/>
          <w:szCs w:val="32"/>
        </w:rPr>
      </w:pPr>
      <w:r>
        <w:rPr>
          <w:rFonts w:ascii="Arial Narrow" w:hAnsi="Arial Narrow"/>
          <w:b/>
          <w:bCs/>
          <w:color w:val="auto"/>
          <w:sz w:val="32"/>
          <w:szCs w:val="32"/>
        </w:rPr>
        <w:t>ANEXO</w:t>
      </w:r>
      <w:r w:rsidRPr="004C333D">
        <w:rPr>
          <w:rFonts w:ascii="Arial Narrow" w:hAnsi="Arial Narrow"/>
          <w:b/>
          <w:bCs/>
          <w:color w:val="auto"/>
          <w:sz w:val="32"/>
          <w:szCs w:val="32"/>
        </w:rPr>
        <w:t xml:space="preserve"> 12</w:t>
      </w:r>
    </w:p>
    <w:p w:rsidR="009C5A3A" w:rsidRDefault="009C5A3A" w:rsidP="009C5A3A">
      <w:pPr>
        <w:pStyle w:val="Default"/>
        <w:spacing w:before="10"/>
        <w:jc w:val="center"/>
        <w:rPr>
          <w:rFonts w:ascii="Arial Narrow" w:hAnsi="Arial Narrow"/>
          <w:b/>
          <w:bCs/>
          <w:color w:val="auto"/>
          <w:sz w:val="28"/>
          <w:szCs w:val="28"/>
        </w:rPr>
      </w:pPr>
    </w:p>
    <w:p w:rsidR="009C5A3A" w:rsidRPr="00A90878" w:rsidRDefault="009C5A3A" w:rsidP="009C5A3A">
      <w:pPr>
        <w:pStyle w:val="Default"/>
        <w:spacing w:before="10"/>
        <w:jc w:val="center"/>
        <w:rPr>
          <w:rFonts w:ascii="Arial Narrow" w:hAnsi="Arial Narrow"/>
          <w:b/>
          <w:bCs/>
          <w:color w:val="auto"/>
          <w:sz w:val="28"/>
          <w:szCs w:val="28"/>
        </w:rPr>
      </w:pPr>
      <w:r w:rsidRPr="00A90878">
        <w:rPr>
          <w:rFonts w:ascii="Arial Narrow" w:hAnsi="Arial Narrow"/>
          <w:b/>
          <w:bCs/>
          <w:color w:val="auto"/>
          <w:sz w:val="28"/>
          <w:szCs w:val="28"/>
        </w:rPr>
        <w:t>ACTIVACIÓN DEL COE ANTE EMERGENCIAS DE SALUD PÚBLICA</w:t>
      </w:r>
    </w:p>
    <w:p w:rsidR="009C5A3A" w:rsidRPr="00A90878" w:rsidRDefault="009C5A3A" w:rsidP="009C5A3A">
      <w:pPr>
        <w:autoSpaceDE w:val="0"/>
        <w:autoSpaceDN w:val="0"/>
        <w:adjustRightInd w:val="0"/>
        <w:spacing w:after="0" w:line="240" w:lineRule="auto"/>
        <w:rPr>
          <w:rFonts w:ascii="Arial Narrow" w:hAnsi="Arial Narrow" w:cs="Arial"/>
          <w:color w:val="000000"/>
          <w:sz w:val="24"/>
          <w:szCs w:val="24"/>
        </w:rPr>
      </w:pPr>
    </w:p>
    <w:p w:rsidR="009C5A3A" w:rsidRPr="00A90878" w:rsidRDefault="009C5A3A" w:rsidP="009C5A3A">
      <w:pPr>
        <w:autoSpaceDE w:val="0"/>
        <w:autoSpaceDN w:val="0"/>
        <w:adjustRightInd w:val="0"/>
        <w:spacing w:after="0" w:line="240" w:lineRule="auto"/>
        <w:rPr>
          <w:rFonts w:ascii="Arial Narrow" w:hAnsi="Arial Narrow" w:cs="Arial"/>
          <w:b/>
          <w:bCs/>
          <w:sz w:val="28"/>
          <w:szCs w:val="28"/>
        </w:rPr>
      </w:pPr>
      <w:r w:rsidRPr="00A90878">
        <w:rPr>
          <w:rFonts w:ascii="Arial Narrow" w:hAnsi="Arial Narrow" w:cs="Arial"/>
          <w:b/>
          <w:bCs/>
          <w:sz w:val="28"/>
          <w:szCs w:val="28"/>
        </w:rPr>
        <w:t xml:space="preserve">SECUENCIA DE ACTIVACIÓN </w:t>
      </w:r>
    </w:p>
    <w:p w:rsidR="009C5A3A" w:rsidRPr="00A90878" w:rsidRDefault="009C5A3A" w:rsidP="009C5A3A">
      <w:pPr>
        <w:autoSpaceDE w:val="0"/>
        <w:autoSpaceDN w:val="0"/>
        <w:adjustRightInd w:val="0"/>
        <w:spacing w:after="0" w:line="240" w:lineRule="auto"/>
        <w:rPr>
          <w:rFonts w:ascii="Arial Narrow" w:hAnsi="Arial Narrow" w:cs="Arial"/>
          <w:b/>
          <w:bCs/>
          <w:sz w:val="28"/>
          <w:szCs w:val="28"/>
        </w:rPr>
      </w:pPr>
    </w:p>
    <w:p w:rsidR="009C5A3A" w:rsidRPr="00A90878" w:rsidRDefault="009C5A3A" w:rsidP="009C5A3A">
      <w:pPr>
        <w:autoSpaceDE w:val="0"/>
        <w:autoSpaceDN w:val="0"/>
        <w:adjustRightInd w:val="0"/>
        <w:spacing w:after="0" w:line="240" w:lineRule="auto"/>
        <w:rPr>
          <w:rFonts w:ascii="Arial Narrow" w:hAnsi="Arial Narrow" w:cs="Arial"/>
          <w:sz w:val="24"/>
          <w:szCs w:val="24"/>
        </w:rPr>
      </w:pPr>
      <w:r w:rsidRPr="00A90878">
        <w:rPr>
          <w:rFonts w:ascii="Arial Narrow" w:hAnsi="Arial Narrow" w:cs="Arial"/>
          <w:b/>
          <w:bCs/>
          <w:sz w:val="24"/>
          <w:szCs w:val="24"/>
        </w:rPr>
        <w:t>ETAPA EVALUACIÓN</w:t>
      </w:r>
    </w:p>
    <w:p w:rsidR="009C5A3A" w:rsidRDefault="009C5A3A" w:rsidP="00120B63">
      <w:pPr>
        <w:pStyle w:val="Prrafodelista"/>
        <w:numPr>
          <w:ilvl w:val="0"/>
          <w:numId w:val="16"/>
        </w:numPr>
        <w:autoSpaceDE w:val="0"/>
        <w:autoSpaceDN w:val="0"/>
        <w:adjustRightInd w:val="0"/>
        <w:spacing w:before="3" w:after="0" w:line="240" w:lineRule="auto"/>
        <w:rPr>
          <w:rFonts w:ascii="Arial Narrow" w:hAnsi="Arial Narrow" w:cs="Arial"/>
          <w:bCs/>
        </w:rPr>
      </w:pPr>
      <w:r>
        <w:rPr>
          <w:rFonts w:ascii="Arial Narrow" w:hAnsi="Arial Narrow" w:cs="Arial"/>
          <w:bCs/>
        </w:rPr>
        <w:t>Evento reportado</w:t>
      </w:r>
    </w:p>
    <w:p w:rsidR="009C5A3A" w:rsidRDefault="009C5A3A" w:rsidP="009C5A3A">
      <w:pPr>
        <w:pStyle w:val="Prrafodelista"/>
        <w:autoSpaceDE w:val="0"/>
        <w:autoSpaceDN w:val="0"/>
        <w:adjustRightInd w:val="0"/>
        <w:spacing w:before="3"/>
        <w:rPr>
          <w:rFonts w:ascii="Arial Narrow" w:hAnsi="Arial Narrow" w:cs="Arial"/>
          <w:bCs/>
        </w:rPr>
      </w:pPr>
    </w:p>
    <w:p w:rsidR="009C5A3A" w:rsidRPr="00A90878" w:rsidRDefault="009C5A3A" w:rsidP="00120B63">
      <w:pPr>
        <w:pStyle w:val="Prrafodelista"/>
        <w:numPr>
          <w:ilvl w:val="0"/>
          <w:numId w:val="16"/>
        </w:numPr>
        <w:autoSpaceDE w:val="0"/>
        <w:autoSpaceDN w:val="0"/>
        <w:adjustRightInd w:val="0"/>
        <w:spacing w:before="3" w:after="0" w:line="240" w:lineRule="auto"/>
        <w:rPr>
          <w:rFonts w:ascii="Arial Narrow" w:hAnsi="Arial Narrow" w:cs="Arial"/>
          <w:bCs/>
        </w:rPr>
      </w:pPr>
      <w:r w:rsidRPr="00A90878">
        <w:rPr>
          <w:rFonts w:ascii="Arial Narrow" w:hAnsi="Arial Narrow" w:cs="Arial"/>
          <w:bCs/>
        </w:rPr>
        <w:t>Control Sanitario y Equipo Médico Aeropuerto evalúa situación y alerta a Dirección de Control Sanitario-DGVS y Centro Nacional de Enlace-CNE de la situación ante  posible ESPII (Emergencia en Salud pública)</w:t>
      </w:r>
    </w:p>
    <w:p w:rsidR="009C5A3A" w:rsidRPr="00A90878" w:rsidRDefault="009C5A3A" w:rsidP="009C5A3A">
      <w:pPr>
        <w:autoSpaceDE w:val="0"/>
        <w:autoSpaceDN w:val="0"/>
        <w:adjustRightInd w:val="0"/>
        <w:spacing w:before="3" w:after="0" w:line="240" w:lineRule="auto"/>
        <w:rPr>
          <w:rFonts w:ascii="Arial Narrow" w:hAnsi="Arial Narrow" w:cs="Arial"/>
          <w:bCs/>
          <w:sz w:val="24"/>
          <w:szCs w:val="24"/>
        </w:rPr>
      </w:pPr>
    </w:p>
    <w:p w:rsidR="009C5A3A" w:rsidRPr="00A90878" w:rsidRDefault="009C5A3A" w:rsidP="00120B63">
      <w:pPr>
        <w:pStyle w:val="Prrafodelista"/>
        <w:numPr>
          <w:ilvl w:val="0"/>
          <w:numId w:val="16"/>
        </w:numPr>
        <w:autoSpaceDE w:val="0"/>
        <w:autoSpaceDN w:val="0"/>
        <w:adjustRightInd w:val="0"/>
        <w:spacing w:before="3" w:after="0" w:line="240" w:lineRule="auto"/>
        <w:rPr>
          <w:rFonts w:ascii="Arial Narrow" w:hAnsi="Arial Narrow" w:cs="Arial"/>
        </w:rPr>
      </w:pPr>
      <w:r w:rsidRPr="00A90878">
        <w:rPr>
          <w:rFonts w:ascii="Arial Narrow" w:hAnsi="Arial Narrow" w:cs="Arial"/>
          <w:bCs/>
        </w:rPr>
        <w:t>Mantiene contacto Permanente con la Autoridad Sanitaria Ministerio de Salud,</w:t>
      </w:r>
      <w:r>
        <w:rPr>
          <w:rFonts w:ascii="Arial Narrow" w:hAnsi="Arial Narrow" w:cs="Arial"/>
          <w:bCs/>
        </w:rPr>
        <w:t xml:space="preserve"> </w:t>
      </w:r>
      <w:r w:rsidRPr="00A90878">
        <w:rPr>
          <w:rFonts w:ascii="Arial Narrow" w:hAnsi="Arial Narrow" w:cs="Arial"/>
          <w:bCs/>
        </w:rPr>
        <w:t xml:space="preserve">DGVS con nuevos antecedentes. </w:t>
      </w:r>
    </w:p>
    <w:p w:rsidR="009C5A3A" w:rsidRPr="00A90878" w:rsidRDefault="009C5A3A" w:rsidP="009C5A3A">
      <w:pPr>
        <w:autoSpaceDE w:val="0"/>
        <w:autoSpaceDN w:val="0"/>
        <w:adjustRightInd w:val="0"/>
        <w:spacing w:after="0" w:line="240" w:lineRule="auto"/>
        <w:rPr>
          <w:rFonts w:ascii="Arial Narrow" w:hAnsi="Arial Narrow" w:cs="Arial"/>
          <w:sz w:val="24"/>
          <w:szCs w:val="24"/>
        </w:rPr>
      </w:pPr>
    </w:p>
    <w:p w:rsidR="009C5A3A" w:rsidRPr="00A90878" w:rsidRDefault="009C5A3A" w:rsidP="00120B63">
      <w:pPr>
        <w:pStyle w:val="Prrafodelista"/>
        <w:numPr>
          <w:ilvl w:val="0"/>
          <w:numId w:val="16"/>
        </w:numPr>
        <w:autoSpaceDE w:val="0"/>
        <w:autoSpaceDN w:val="0"/>
        <w:adjustRightInd w:val="0"/>
        <w:spacing w:after="0" w:line="240" w:lineRule="auto"/>
        <w:jc w:val="both"/>
        <w:rPr>
          <w:rFonts w:ascii="Arial Narrow" w:hAnsi="Arial Narrow"/>
        </w:rPr>
      </w:pPr>
      <w:r w:rsidRPr="00A90878">
        <w:rPr>
          <w:rFonts w:ascii="Arial Narrow" w:hAnsi="Arial Narrow" w:cs="Arial"/>
          <w:bCs/>
        </w:rPr>
        <w:t>Ante sintomatología, se sospecha p</w:t>
      </w:r>
      <w:r>
        <w:rPr>
          <w:rFonts w:ascii="Arial Narrow" w:hAnsi="Arial Narrow" w:cs="Arial"/>
          <w:bCs/>
        </w:rPr>
        <w:t xml:space="preserve">robable Evento de Salud Pública de Importancia Internacional </w:t>
      </w:r>
      <w:r w:rsidRPr="00A90878">
        <w:rPr>
          <w:rFonts w:ascii="Arial Narrow" w:hAnsi="Arial Narrow" w:cs="Arial"/>
          <w:bCs/>
        </w:rPr>
        <w:t xml:space="preserve">(ESPII). </w:t>
      </w:r>
      <w:r>
        <w:rPr>
          <w:rFonts w:ascii="Arial Narrow" w:hAnsi="Arial Narrow" w:cs="Arial"/>
          <w:bCs/>
        </w:rPr>
        <w:t xml:space="preserve">El </w:t>
      </w:r>
      <w:r w:rsidRPr="00A90878">
        <w:rPr>
          <w:rFonts w:ascii="Arial Narrow" w:hAnsi="Arial Narrow" w:cs="Arial"/>
          <w:bCs/>
        </w:rPr>
        <w:t>Ministerio de Salud,</w:t>
      </w:r>
      <w:r>
        <w:rPr>
          <w:rFonts w:ascii="Arial Narrow" w:hAnsi="Arial Narrow" w:cs="Arial"/>
          <w:bCs/>
        </w:rPr>
        <w:t xml:space="preserve"> a través del CNE </w:t>
      </w:r>
      <w:r w:rsidRPr="00A90878">
        <w:rPr>
          <w:rFonts w:ascii="Arial Narrow" w:hAnsi="Arial Narrow" w:cs="Arial"/>
          <w:bCs/>
        </w:rPr>
        <w:t>toma decisión de establecer medidas sanitarias en  Punto de entrada</w:t>
      </w:r>
      <w:r>
        <w:rPr>
          <w:rFonts w:ascii="Arial Narrow" w:hAnsi="Arial Narrow" w:cs="Arial"/>
          <w:bCs/>
        </w:rPr>
        <w:t>.</w:t>
      </w:r>
    </w:p>
    <w:p w:rsidR="009C5A3A" w:rsidRPr="00A90878" w:rsidRDefault="009C5A3A" w:rsidP="009C5A3A">
      <w:pPr>
        <w:autoSpaceDE w:val="0"/>
        <w:autoSpaceDN w:val="0"/>
        <w:adjustRightInd w:val="0"/>
        <w:spacing w:after="0" w:line="240" w:lineRule="auto"/>
        <w:rPr>
          <w:rFonts w:ascii="Arial Narrow" w:hAnsi="Arial Narrow"/>
        </w:rPr>
      </w:pPr>
    </w:p>
    <w:p w:rsidR="009C5A3A" w:rsidRPr="00A90878" w:rsidRDefault="009C5A3A" w:rsidP="00120B63">
      <w:pPr>
        <w:pStyle w:val="Prrafodelista"/>
        <w:numPr>
          <w:ilvl w:val="0"/>
          <w:numId w:val="16"/>
        </w:numPr>
        <w:autoSpaceDE w:val="0"/>
        <w:autoSpaceDN w:val="0"/>
        <w:adjustRightInd w:val="0"/>
        <w:spacing w:after="0" w:line="240" w:lineRule="auto"/>
        <w:rPr>
          <w:rFonts w:ascii="Arial Narrow" w:hAnsi="Arial Narrow"/>
        </w:rPr>
      </w:pPr>
      <w:r w:rsidRPr="00A90878">
        <w:rPr>
          <w:rFonts w:ascii="Arial Narrow" w:hAnsi="Arial Narrow" w:cs="Arial"/>
          <w:bCs/>
        </w:rPr>
        <w:t>Ministerio de Salud-</w:t>
      </w:r>
      <w:r>
        <w:rPr>
          <w:rFonts w:ascii="Arial Narrow" w:hAnsi="Arial Narrow" w:cs="Arial"/>
          <w:bCs/>
        </w:rPr>
        <w:t xml:space="preserve">CNE </w:t>
      </w:r>
      <w:r w:rsidRPr="00A90878">
        <w:rPr>
          <w:rFonts w:ascii="Arial Narrow" w:hAnsi="Arial Narrow" w:cs="Arial"/>
          <w:bCs/>
        </w:rPr>
        <w:t xml:space="preserve">  “Emergencia en Salud Pública ”y  dispone activar PROCEDIMIENTOS DE EMERGENCIA </w:t>
      </w:r>
    </w:p>
    <w:p w:rsidR="009C5A3A" w:rsidRPr="00A90878" w:rsidRDefault="009C5A3A" w:rsidP="009C5A3A">
      <w:pPr>
        <w:autoSpaceDE w:val="0"/>
        <w:autoSpaceDN w:val="0"/>
        <w:adjustRightInd w:val="0"/>
        <w:spacing w:after="0" w:line="240" w:lineRule="auto"/>
        <w:rPr>
          <w:rFonts w:ascii="Arial Narrow" w:hAnsi="Arial Narrow" w:cs="Arial"/>
          <w:bCs/>
          <w:sz w:val="24"/>
          <w:szCs w:val="24"/>
        </w:rPr>
      </w:pPr>
    </w:p>
    <w:p w:rsidR="009C5A3A" w:rsidRPr="00A90878" w:rsidRDefault="009C5A3A" w:rsidP="00120B63">
      <w:pPr>
        <w:pStyle w:val="Prrafodelista"/>
        <w:numPr>
          <w:ilvl w:val="0"/>
          <w:numId w:val="16"/>
        </w:numPr>
        <w:autoSpaceDE w:val="0"/>
        <w:autoSpaceDN w:val="0"/>
        <w:adjustRightInd w:val="0"/>
        <w:spacing w:before="3" w:after="0" w:line="240" w:lineRule="auto"/>
        <w:jc w:val="both"/>
        <w:rPr>
          <w:rFonts w:ascii="Arial Narrow" w:hAnsi="Arial Narrow" w:cs="Arial"/>
        </w:rPr>
      </w:pPr>
      <w:r w:rsidRPr="00A90878">
        <w:rPr>
          <w:rFonts w:ascii="Arial Narrow" w:hAnsi="Arial Narrow" w:cs="Arial"/>
          <w:bCs/>
        </w:rPr>
        <w:t xml:space="preserve">Se activa </w:t>
      </w:r>
      <w:proofErr w:type="spellStart"/>
      <w:r w:rsidRPr="00A90878">
        <w:rPr>
          <w:rFonts w:ascii="Arial Narrow" w:hAnsi="Arial Narrow" w:cs="Arial"/>
          <w:bCs/>
        </w:rPr>
        <w:t>Flujograma</w:t>
      </w:r>
      <w:proofErr w:type="spellEnd"/>
      <w:r w:rsidRPr="00A90878">
        <w:rPr>
          <w:rFonts w:ascii="Arial Narrow" w:hAnsi="Arial Narrow" w:cs="Arial"/>
          <w:bCs/>
        </w:rPr>
        <w:t xml:space="preserve"> de Comunicaciones. </w:t>
      </w:r>
    </w:p>
    <w:p w:rsidR="009C5A3A" w:rsidRPr="00A90878" w:rsidRDefault="009C5A3A" w:rsidP="009C5A3A">
      <w:pPr>
        <w:autoSpaceDE w:val="0"/>
        <w:autoSpaceDN w:val="0"/>
        <w:adjustRightInd w:val="0"/>
        <w:spacing w:after="0" w:line="240" w:lineRule="auto"/>
        <w:rPr>
          <w:rFonts w:ascii="Arial Narrow" w:hAnsi="Arial Narrow" w:cs="Arial"/>
          <w:sz w:val="24"/>
          <w:szCs w:val="24"/>
        </w:rPr>
      </w:pPr>
    </w:p>
    <w:p w:rsidR="009C5A3A" w:rsidRPr="00A90878" w:rsidRDefault="009C5A3A" w:rsidP="00120B63">
      <w:pPr>
        <w:pStyle w:val="Prrafodelista"/>
        <w:numPr>
          <w:ilvl w:val="0"/>
          <w:numId w:val="16"/>
        </w:numPr>
        <w:autoSpaceDE w:val="0"/>
        <w:autoSpaceDN w:val="0"/>
        <w:adjustRightInd w:val="0"/>
        <w:spacing w:after="0" w:line="240" w:lineRule="auto"/>
        <w:rPr>
          <w:rFonts w:ascii="Arial Narrow" w:hAnsi="Arial Narrow" w:cs="Arial"/>
        </w:rPr>
      </w:pPr>
      <w:r w:rsidRPr="00A90878">
        <w:rPr>
          <w:rFonts w:ascii="Arial Narrow" w:hAnsi="Arial Narrow" w:cs="Arial"/>
          <w:bCs/>
        </w:rPr>
        <w:t>Se activa COE, quien dec</w:t>
      </w:r>
      <w:r>
        <w:rPr>
          <w:rFonts w:ascii="Arial Narrow" w:hAnsi="Arial Narrow" w:cs="Arial"/>
          <w:bCs/>
        </w:rPr>
        <w:t>ide la autoridad de la aviación</w:t>
      </w:r>
      <w:r w:rsidRPr="00A90878">
        <w:rPr>
          <w:rFonts w:ascii="Arial Narrow" w:hAnsi="Arial Narrow" w:cs="Arial"/>
          <w:bCs/>
        </w:rPr>
        <w:t>, una vez que recibe la decisión de la Autoridad sanitaria</w:t>
      </w:r>
    </w:p>
    <w:p w:rsidR="009C5A3A" w:rsidRPr="00A90878" w:rsidRDefault="009C5A3A" w:rsidP="009C5A3A">
      <w:pPr>
        <w:autoSpaceDE w:val="0"/>
        <w:autoSpaceDN w:val="0"/>
        <w:adjustRightInd w:val="0"/>
        <w:spacing w:after="0" w:line="240" w:lineRule="auto"/>
        <w:rPr>
          <w:rFonts w:ascii="Arial Narrow" w:hAnsi="Arial Narrow" w:cs="Arial"/>
          <w:sz w:val="24"/>
          <w:szCs w:val="24"/>
        </w:rPr>
      </w:pPr>
    </w:p>
    <w:p w:rsidR="009C5A3A" w:rsidRPr="00A90878" w:rsidRDefault="009C5A3A" w:rsidP="00120B63">
      <w:pPr>
        <w:pStyle w:val="Prrafodelista"/>
        <w:numPr>
          <w:ilvl w:val="0"/>
          <w:numId w:val="16"/>
        </w:numPr>
        <w:autoSpaceDE w:val="0"/>
        <w:autoSpaceDN w:val="0"/>
        <w:adjustRightInd w:val="0"/>
        <w:spacing w:after="0" w:line="240" w:lineRule="auto"/>
        <w:rPr>
          <w:rFonts w:ascii="Arial Narrow" w:hAnsi="Arial Narrow" w:cs="Arial"/>
        </w:rPr>
      </w:pPr>
      <w:r w:rsidRPr="00A90878">
        <w:rPr>
          <w:rFonts w:ascii="Arial Narrow" w:hAnsi="Arial Narrow" w:cs="Arial"/>
          <w:bCs/>
        </w:rPr>
        <w:t xml:space="preserve">Se prepara Salas de Evaluación pasajeros y contactos, Sala Atención de Familiares y Resto de Pasajeros </w:t>
      </w:r>
    </w:p>
    <w:p w:rsidR="009C5A3A" w:rsidRPr="00A90878" w:rsidRDefault="009C5A3A" w:rsidP="009C5A3A">
      <w:pPr>
        <w:pStyle w:val="Prrafodelista"/>
        <w:rPr>
          <w:rFonts w:ascii="Arial Narrow" w:hAnsi="Arial Narrow" w:cs="Arial"/>
        </w:rPr>
      </w:pPr>
    </w:p>
    <w:p w:rsidR="009C5A3A" w:rsidRPr="00A90878" w:rsidRDefault="009C5A3A" w:rsidP="00120B63">
      <w:pPr>
        <w:pStyle w:val="Prrafodelista"/>
        <w:numPr>
          <w:ilvl w:val="0"/>
          <w:numId w:val="16"/>
        </w:numPr>
        <w:autoSpaceDE w:val="0"/>
        <w:autoSpaceDN w:val="0"/>
        <w:adjustRightInd w:val="0"/>
        <w:spacing w:after="0" w:line="240" w:lineRule="auto"/>
        <w:rPr>
          <w:rFonts w:ascii="Arial Narrow" w:hAnsi="Arial Narrow" w:cs="Arial"/>
        </w:rPr>
      </w:pPr>
      <w:r w:rsidRPr="00A90878">
        <w:rPr>
          <w:rFonts w:ascii="Arial Narrow" w:hAnsi="Arial Narrow" w:cs="Arial"/>
          <w:bCs/>
        </w:rPr>
        <w:t xml:space="preserve">TWR, dispone Área de Aislamiento de Aeronaves </w:t>
      </w:r>
    </w:p>
    <w:p w:rsidR="009C5A3A" w:rsidRPr="00A90878" w:rsidRDefault="009C5A3A" w:rsidP="009C5A3A">
      <w:pPr>
        <w:autoSpaceDE w:val="0"/>
        <w:autoSpaceDN w:val="0"/>
        <w:adjustRightInd w:val="0"/>
        <w:spacing w:after="0" w:line="240" w:lineRule="auto"/>
        <w:rPr>
          <w:rFonts w:ascii="Arial Narrow" w:hAnsi="Arial Narrow" w:cs="Arial"/>
          <w:sz w:val="24"/>
          <w:szCs w:val="24"/>
        </w:rPr>
      </w:pPr>
    </w:p>
    <w:p w:rsidR="009C5A3A" w:rsidRPr="00A90878" w:rsidRDefault="009C5A3A" w:rsidP="00120B63">
      <w:pPr>
        <w:pStyle w:val="Prrafodelista"/>
        <w:numPr>
          <w:ilvl w:val="0"/>
          <w:numId w:val="16"/>
        </w:numPr>
        <w:autoSpaceDE w:val="0"/>
        <w:autoSpaceDN w:val="0"/>
        <w:adjustRightInd w:val="0"/>
        <w:spacing w:after="0" w:line="240" w:lineRule="auto"/>
        <w:rPr>
          <w:rFonts w:ascii="Arial Narrow" w:hAnsi="Arial Narrow" w:cs="Arial"/>
          <w:bCs/>
        </w:rPr>
      </w:pPr>
      <w:r w:rsidRPr="00A90878">
        <w:rPr>
          <w:rFonts w:ascii="Arial Narrow" w:hAnsi="Arial Narrow" w:cs="Arial"/>
          <w:bCs/>
        </w:rPr>
        <w:t xml:space="preserve">Se dispone Punto Encuentro Vehicular </w:t>
      </w:r>
    </w:p>
    <w:p w:rsidR="009C5A3A" w:rsidRPr="00A90878" w:rsidRDefault="009C5A3A" w:rsidP="009C5A3A">
      <w:pPr>
        <w:autoSpaceDE w:val="0"/>
        <w:autoSpaceDN w:val="0"/>
        <w:adjustRightInd w:val="0"/>
        <w:spacing w:after="0" w:line="240" w:lineRule="auto"/>
        <w:rPr>
          <w:rFonts w:ascii="Arial Narrow" w:hAnsi="Arial Narrow" w:cs="Arial"/>
          <w:bCs/>
          <w:sz w:val="24"/>
          <w:szCs w:val="24"/>
        </w:rPr>
      </w:pPr>
    </w:p>
    <w:p w:rsidR="009C5A3A" w:rsidRPr="00A90878" w:rsidRDefault="009C5A3A" w:rsidP="00120B63">
      <w:pPr>
        <w:pStyle w:val="Prrafodelista"/>
        <w:numPr>
          <w:ilvl w:val="0"/>
          <w:numId w:val="16"/>
        </w:numPr>
        <w:autoSpaceDE w:val="0"/>
        <w:autoSpaceDN w:val="0"/>
        <w:adjustRightInd w:val="0"/>
        <w:spacing w:after="0" w:line="240" w:lineRule="auto"/>
        <w:rPr>
          <w:rFonts w:ascii="Arial Narrow" w:hAnsi="Arial Narrow" w:cs="Arial"/>
        </w:rPr>
      </w:pPr>
      <w:r>
        <w:rPr>
          <w:rFonts w:ascii="Arial Narrow" w:hAnsi="Arial Narrow" w:cs="Arial"/>
          <w:bCs/>
        </w:rPr>
        <w:t xml:space="preserve">Médico del Aeropuerto, </w:t>
      </w:r>
      <w:r w:rsidRPr="00A90878">
        <w:rPr>
          <w:rFonts w:ascii="Arial Narrow" w:hAnsi="Arial Narrow" w:cs="Arial"/>
          <w:bCs/>
        </w:rPr>
        <w:t xml:space="preserve">es Médico Coordinador en Área Aislamiento Aeronave, hasta llegada de Equipo de DGVS en el sitio. </w:t>
      </w:r>
    </w:p>
    <w:p w:rsidR="009C5A3A" w:rsidRPr="00A90878" w:rsidRDefault="009C5A3A" w:rsidP="00120B63">
      <w:pPr>
        <w:numPr>
          <w:ilvl w:val="0"/>
          <w:numId w:val="15"/>
        </w:numPr>
        <w:autoSpaceDE w:val="0"/>
        <w:autoSpaceDN w:val="0"/>
        <w:adjustRightInd w:val="0"/>
        <w:spacing w:before="3" w:after="0" w:line="240" w:lineRule="auto"/>
        <w:ind w:left="420" w:hanging="360"/>
        <w:jc w:val="both"/>
        <w:rPr>
          <w:rFonts w:ascii="Arial Narrow" w:hAnsi="Arial Narrow" w:cs="Arial"/>
          <w:sz w:val="24"/>
          <w:szCs w:val="24"/>
        </w:rPr>
      </w:pPr>
    </w:p>
    <w:p w:rsidR="009C5A3A" w:rsidRPr="00A90878" w:rsidRDefault="009C5A3A" w:rsidP="00120B63">
      <w:pPr>
        <w:numPr>
          <w:ilvl w:val="0"/>
          <w:numId w:val="15"/>
        </w:numPr>
        <w:autoSpaceDE w:val="0"/>
        <w:autoSpaceDN w:val="0"/>
        <w:adjustRightInd w:val="0"/>
        <w:spacing w:before="3" w:after="0" w:line="240" w:lineRule="auto"/>
        <w:ind w:left="420" w:hanging="360"/>
        <w:jc w:val="both"/>
        <w:rPr>
          <w:rFonts w:ascii="Arial Narrow" w:hAnsi="Arial Narrow" w:cs="Arial"/>
          <w:b/>
          <w:sz w:val="24"/>
          <w:szCs w:val="24"/>
        </w:rPr>
      </w:pPr>
      <w:r w:rsidRPr="00A90878">
        <w:rPr>
          <w:rFonts w:ascii="Arial Narrow" w:hAnsi="Arial Narrow" w:cs="Arial"/>
          <w:b/>
          <w:bCs/>
          <w:sz w:val="24"/>
          <w:szCs w:val="24"/>
        </w:rPr>
        <w:t xml:space="preserve">ETAPA DE CONTENCIÓN </w:t>
      </w:r>
    </w:p>
    <w:p w:rsidR="009C5A3A" w:rsidRPr="00A90878" w:rsidRDefault="009C5A3A" w:rsidP="00120B63">
      <w:pPr>
        <w:numPr>
          <w:ilvl w:val="0"/>
          <w:numId w:val="15"/>
        </w:numPr>
        <w:autoSpaceDE w:val="0"/>
        <w:autoSpaceDN w:val="0"/>
        <w:adjustRightInd w:val="0"/>
        <w:spacing w:before="3" w:after="0" w:line="240" w:lineRule="auto"/>
        <w:ind w:left="420" w:hanging="360"/>
        <w:jc w:val="both"/>
        <w:rPr>
          <w:rFonts w:ascii="Arial Narrow" w:hAnsi="Arial Narrow" w:cs="Arial"/>
          <w:b/>
          <w:sz w:val="24"/>
          <w:szCs w:val="24"/>
        </w:rPr>
      </w:pPr>
    </w:p>
    <w:p w:rsidR="009C5A3A" w:rsidRPr="00A90878" w:rsidRDefault="009C5A3A" w:rsidP="00120B63">
      <w:pPr>
        <w:pStyle w:val="Prrafodelista"/>
        <w:numPr>
          <w:ilvl w:val="0"/>
          <w:numId w:val="17"/>
        </w:numPr>
        <w:autoSpaceDE w:val="0"/>
        <w:autoSpaceDN w:val="0"/>
        <w:adjustRightInd w:val="0"/>
        <w:spacing w:after="683" w:line="240" w:lineRule="auto"/>
        <w:rPr>
          <w:rFonts w:ascii="Arial Narrow" w:hAnsi="Arial Narrow" w:cs="Arial"/>
          <w:bCs/>
        </w:rPr>
      </w:pPr>
      <w:r w:rsidRPr="00A90878">
        <w:rPr>
          <w:rFonts w:ascii="Arial Narrow" w:hAnsi="Arial Narrow" w:cs="Arial"/>
          <w:bCs/>
        </w:rPr>
        <w:t>Ministerio de Salud-DGVS asume la dirección en el COE de la “Emergencia en salud Pública”.</w:t>
      </w:r>
    </w:p>
    <w:p w:rsidR="009C5A3A" w:rsidRPr="00A90878" w:rsidRDefault="009C5A3A" w:rsidP="009C5A3A">
      <w:pPr>
        <w:pStyle w:val="Prrafodelista"/>
        <w:autoSpaceDE w:val="0"/>
        <w:autoSpaceDN w:val="0"/>
        <w:adjustRightInd w:val="0"/>
        <w:spacing w:after="683"/>
        <w:rPr>
          <w:rFonts w:ascii="Arial Narrow" w:hAnsi="Arial Narrow" w:cs="Arial"/>
        </w:rPr>
      </w:pPr>
    </w:p>
    <w:p w:rsidR="009C5A3A" w:rsidRPr="000D4570" w:rsidRDefault="009C5A3A" w:rsidP="00120B63">
      <w:pPr>
        <w:pStyle w:val="Prrafodelista"/>
        <w:numPr>
          <w:ilvl w:val="0"/>
          <w:numId w:val="17"/>
        </w:numPr>
        <w:autoSpaceDE w:val="0"/>
        <w:autoSpaceDN w:val="0"/>
        <w:adjustRightInd w:val="0"/>
        <w:spacing w:after="0" w:line="240" w:lineRule="auto"/>
        <w:rPr>
          <w:rFonts w:ascii="Arial Narrow" w:hAnsi="Arial Narrow" w:cs="Arial"/>
        </w:rPr>
      </w:pPr>
      <w:r w:rsidRPr="00A90878">
        <w:rPr>
          <w:rFonts w:ascii="Arial Narrow" w:hAnsi="Arial Narrow" w:cs="Arial"/>
          <w:bCs/>
        </w:rPr>
        <w:t>Personal del Aeropuerto se constituyen en Facilitadores de las decisiones de la Autoridad Sanitaria</w:t>
      </w:r>
    </w:p>
    <w:p w:rsidR="009C5A3A" w:rsidRPr="00A90878" w:rsidRDefault="009C5A3A" w:rsidP="00120B63">
      <w:pPr>
        <w:pStyle w:val="Prrafodelista"/>
        <w:numPr>
          <w:ilvl w:val="0"/>
          <w:numId w:val="17"/>
        </w:numPr>
        <w:spacing w:after="0" w:line="240" w:lineRule="auto"/>
        <w:jc w:val="both"/>
        <w:rPr>
          <w:rFonts w:ascii="Arial Narrow" w:hAnsi="Arial Narrow" w:cs="Arial"/>
          <w:color w:val="000000"/>
        </w:rPr>
      </w:pPr>
      <w:r w:rsidRPr="00A90878">
        <w:rPr>
          <w:rFonts w:ascii="Arial Narrow" w:hAnsi="Arial Narrow" w:cs="Arial"/>
          <w:color w:val="000000"/>
        </w:rPr>
        <w:t>La desactivación o reducción progresiva de las medidas de control es decisión de las autoridades sanitarias del Estado.</w:t>
      </w:r>
    </w:p>
    <w:p w:rsidR="009C5A3A" w:rsidRDefault="009C5A3A" w:rsidP="009C5A3A">
      <w:pPr>
        <w:jc w:val="both"/>
      </w:pPr>
    </w:p>
    <w:p w:rsidR="009C5A3A" w:rsidRDefault="009C5A3A" w:rsidP="009C5A3A">
      <w:pPr>
        <w:autoSpaceDE w:val="0"/>
        <w:autoSpaceDN w:val="0"/>
        <w:adjustRightInd w:val="0"/>
        <w:spacing w:after="0" w:line="240" w:lineRule="auto"/>
        <w:jc w:val="both"/>
        <w:rPr>
          <w:rFonts w:ascii="Arial" w:hAnsi="Arial" w:cs="Arial"/>
          <w:b/>
          <w:color w:val="000000"/>
          <w:sz w:val="24"/>
          <w:szCs w:val="24"/>
          <w:lang w:eastAsia="es-PY"/>
        </w:rPr>
      </w:pPr>
    </w:p>
    <w:p w:rsidR="009C5A3A" w:rsidRPr="004C333D" w:rsidRDefault="009C5A3A" w:rsidP="009C5A3A">
      <w:pPr>
        <w:autoSpaceDE w:val="0"/>
        <w:autoSpaceDN w:val="0"/>
        <w:adjustRightInd w:val="0"/>
        <w:spacing w:after="0" w:line="240" w:lineRule="auto"/>
        <w:jc w:val="center"/>
        <w:rPr>
          <w:rFonts w:ascii="Arial Narrow" w:hAnsi="Arial Narrow" w:cs="Arial"/>
          <w:b/>
          <w:color w:val="000000"/>
          <w:sz w:val="32"/>
          <w:szCs w:val="32"/>
          <w:lang w:eastAsia="es-PY"/>
        </w:rPr>
      </w:pPr>
      <w:r w:rsidRPr="004C333D">
        <w:rPr>
          <w:rFonts w:ascii="Arial Narrow" w:hAnsi="Arial Narrow" w:cs="Arial"/>
          <w:b/>
          <w:color w:val="000000"/>
          <w:sz w:val="32"/>
          <w:szCs w:val="32"/>
          <w:lang w:eastAsia="es-PY"/>
        </w:rPr>
        <w:lastRenderedPageBreak/>
        <w:t>ANEXO 13</w:t>
      </w:r>
    </w:p>
    <w:p w:rsidR="009C5A3A" w:rsidRDefault="009C5A3A" w:rsidP="009C5A3A">
      <w:pPr>
        <w:autoSpaceDE w:val="0"/>
        <w:autoSpaceDN w:val="0"/>
        <w:adjustRightInd w:val="0"/>
        <w:spacing w:after="0" w:line="240" w:lineRule="auto"/>
        <w:ind w:left="30"/>
        <w:jc w:val="both"/>
        <w:rPr>
          <w:rFonts w:ascii="Arial" w:hAnsi="Arial" w:cs="Arial"/>
          <w:b/>
          <w:bCs/>
          <w:color w:val="000000"/>
          <w:sz w:val="24"/>
          <w:szCs w:val="24"/>
          <w:lang w:eastAsia="es-PY"/>
        </w:rPr>
      </w:pPr>
      <w:r w:rsidRPr="00434AD7">
        <w:rPr>
          <w:rFonts w:ascii="Arial" w:hAnsi="Arial" w:cs="Arial"/>
          <w:b/>
          <w:bCs/>
          <w:color w:val="000000"/>
          <w:sz w:val="24"/>
          <w:szCs w:val="24"/>
          <w:lang w:eastAsia="es-PY"/>
        </w:rPr>
        <w:t>PRO</w:t>
      </w:r>
      <w:r>
        <w:rPr>
          <w:rFonts w:ascii="Arial" w:hAnsi="Arial" w:cs="Arial"/>
          <w:b/>
          <w:bCs/>
          <w:color w:val="000000"/>
          <w:sz w:val="24"/>
          <w:szCs w:val="24"/>
          <w:lang w:eastAsia="es-PY"/>
        </w:rPr>
        <w:t>CEDIMIENTO PARA DETECCIÓN DE UN CASO SOSPECHOSO EN VUELO.</w:t>
      </w:r>
    </w:p>
    <w:p w:rsidR="009C5A3A" w:rsidRDefault="009C5A3A" w:rsidP="009C5A3A">
      <w:pPr>
        <w:autoSpaceDE w:val="0"/>
        <w:autoSpaceDN w:val="0"/>
        <w:adjustRightInd w:val="0"/>
        <w:spacing w:after="0" w:line="240" w:lineRule="auto"/>
        <w:ind w:left="30"/>
        <w:jc w:val="both"/>
        <w:rPr>
          <w:rFonts w:ascii="Arial" w:hAnsi="Arial" w:cs="Arial"/>
          <w:b/>
          <w:bCs/>
          <w:color w:val="000000"/>
          <w:sz w:val="24"/>
          <w:szCs w:val="24"/>
          <w:lang w:eastAsia="es-PY"/>
        </w:rPr>
      </w:pPr>
    </w:p>
    <w:p w:rsidR="009C5A3A" w:rsidRPr="00E16EF1" w:rsidRDefault="009C5A3A" w:rsidP="00120B63">
      <w:pPr>
        <w:numPr>
          <w:ilvl w:val="0"/>
          <w:numId w:val="6"/>
        </w:numPr>
        <w:autoSpaceDE w:val="0"/>
        <w:autoSpaceDN w:val="0"/>
        <w:adjustRightInd w:val="0"/>
        <w:spacing w:after="0" w:line="240" w:lineRule="auto"/>
        <w:jc w:val="both"/>
        <w:rPr>
          <w:rFonts w:ascii="Arial" w:hAnsi="Arial" w:cs="Arial"/>
          <w:b/>
          <w:bCs/>
          <w:color w:val="000000"/>
          <w:sz w:val="24"/>
          <w:szCs w:val="24"/>
          <w:lang w:eastAsia="es-PY"/>
        </w:rPr>
      </w:pPr>
      <w:r w:rsidRPr="00E16EF1">
        <w:rPr>
          <w:rFonts w:ascii="Arial" w:hAnsi="Arial" w:cs="Arial"/>
          <w:b/>
          <w:bCs/>
          <w:color w:val="000000"/>
          <w:sz w:val="24"/>
          <w:szCs w:val="24"/>
          <w:lang w:eastAsia="es-PY"/>
        </w:rPr>
        <w:t>Medidas que debe tomar el piloto al mando</w:t>
      </w:r>
    </w:p>
    <w:p w:rsidR="009C5A3A" w:rsidRDefault="009C5A3A" w:rsidP="009C5A3A">
      <w:pPr>
        <w:autoSpaceDE w:val="0"/>
        <w:autoSpaceDN w:val="0"/>
        <w:adjustRightInd w:val="0"/>
        <w:spacing w:after="0" w:line="240" w:lineRule="auto"/>
        <w:jc w:val="both"/>
        <w:rPr>
          <w:rFonts w:ascii="Arial" w:hAnsi="Arial" w:cs="Arial"/>
          <w:bCs/>
          <w:color w:val="000000"/>
          <w:sz w:val="24"/>
          <w:szCs w:val="24"/>
          <w:lang w:eastAsia="es-PY"/>
        </w:rPr>
      </w:pPr>
    </w:p>
    <w:p w:rsidR="009C5A3A" w:rsidRPr="00434AD7" w:rsidRDefault="009C5A3A" w:rsidP="009C5A3A">
      <w:pPr>
        <w:autoSpaceDE w:val="0"/>
        <w:autoSpaceDN w:val="0"/>
        <w:adjustRightInd w:val="0"/>
        <w:spacing w:after="0" w:line="240" w:lineRule="auto"/>
        <w:jc w:val="both"/>
        <w:rPr>
          <w:rFonts w:ascii="Arial" w:hAnsi="Arial" w:cs="Arial"/>
          <w:color w:val="000000"/>
          <w:sz w:val="24"/>
          <w:szCs w:val="24"/>
          <w:lang w:eastAsia="es-PY"/>
        </w:rPr>
      </w:pPr>
      <w:r>
        <w:rPr>
          <w:rFonts w:ascii="Arial" w:hAnsi="Arial" w:cs="Arial"/>
          <w:bCs/>
          <w:color w:val="000000"/>
          <w:sz w:val="24"/>
          <w:szCs w:val="24"/>
          <w:lang w:eastAsia="es-PY"/>
        </w:rPr>
        <w:tab/>
      </w:r>
      <w:r w:rsidRPr="00E16EF1">
        <w:rPr>
          <w:rFonts w:ascii="Arial" w:hAnsi="Arial" w:cs="Arial"/>
          <w:bCs/>
          <w:color w:val="000000"/>
          <w:sz w:val="24"/>
          <w:szCs w:val="24"/>
          <w:lang w:eastAsia="es-PY"/>
        </w:rPr>
        <w:t>El piloto al mando de la aeronave puede tomar medidas de emergencia en vuelo cuando sea</w:t>
      </w:r>
      <w:r>
        <w:rPr>
          <w:rFonts w:ascii="Arial" w:hAnsi="Arial" w:cs="Arial"/>
          <w:bCs/>
          <w:color w:val="000000"/>
          <w:sz w:val="24"/>
          <w:szCs w:val="24"/>
          <w:lang w:eastAsia="es-PY"/>
        </w:rPr>
        <w:t xml:space="preserve"> </w:t>
      </w:r>
      <w:r w:rsidRPr="00E16EF1">
        <w:rPr>
          <w:rFonts w:ascii="Arial" w:hAnsi="Arial" w:cs="Arial"/>
          <w:bCs/>
          <w:color w:val="000000"/>
          <w:sz w:val="24"/>
          <w:szCs w:val="24"/>
          <w:lang w:eastAsia="es-PY"/>
        </w:rPr>
        <w:t>necesario para preservar la salud y seguridad de los pasajeros a bordo. La novedad deberá</w:t>
      </w:r>
      <w:r>
        <w:rPr>
          <w:rFonts w:ascii="Arial" w:hAnsi="Arial" w:cs="Arial"/>
          <w:bCs/>
          <w:color w:val="000000"/>
          <w:sz w:val="24"/>
          <w:szCs w:val="24"/>
          <w:lang w:eastAsia="es-PY"/>
        </w:rPr>
        <w:t xml:space="preserve"> </w:t>
      </w:r>
      <w:r w:rsidRPr="00E16EF1">
        <w:rPr>
          <w:rFonts w:ascii="Arial" w:hAnsi="Arial" w:cs="Arial"/>
          <w:bCs/>
          <w:color w:val="000000"/>
          <w:sz w:val="24"/>
          <w:szCs w:val="24"/>
          <w:lang w:eastAsia="es-PY"/>
        </w:rPr>
        <w:t xml:space="preserve">anotarse en la parte sanitaria de la Declaración general de la aeronave </w:t>
      </w:r>
      <w:r>
        <w:rPr>
          <w:rFonts w:ascii="Arial" w:hAnsi="Arial" w:cs="Arial"/>
          <w:color w:val="000000"/>
          <w:sz w:val="24"/>
          <w:szCs w:val="24"/>
          <w:lang w:eastAsia="es-PY"/>
        </w:rPr>
        <w:t xml:space="preserve"> publicada  en el anexo 9 F</w:t>
      </w:r>
      <w:r w:rsidRPr="00434AD7">
        <w:rPr>
          <w:rFonts w:ascii="Arial" w:hAnsi="Arial" w:cs="Arial"/>
          <w:color w:val="000000"/>
          <w:sz w:val="24"/>
          <w:szCs w:val="24"/>
          <w:lang w:eastAsia="es-PY"/>
        </w:rPr>
        <w:t xml:space="preserve">acilitación de la por la Organización de Aviación Civil Internacional (OACI) y que se acompaña como </w:t>
      </w:r>
      <w:r>
        <w:rPr>
          <w:rFonts w:ascii="Arial" w:hAnsi="Arial" w:cs="Arial"/>
          <w:color w:val="000000"/>
          <w:sz w:val="24"/>
          <w:szCs w:val="24"/>
          <w:lang w:eastAsia="es-PY"/>
        </w:rPr>
        <w:t>(Anexo D)</w:t>
      </w:r>
      <w:r w:rsidRPr="00434AD7">
        <w:rPr>
          <w:rFonts w:ascii="Arial" w:hAnsi="Arial" w:cs="Arial"/>
          <w:color w:val="000000"/>
          <w:sz w:val="24"/>
          <w:szCs w:val="24"/>
          <w:lang w:eastAsia="es-PY"/>
        </w:rPr>
        <w:t>.</w:t>
      </w:r>
    </w:p>
    <w:p w:rsidR="009C5A3A" w:rsidRPr="00E16EF1" w:rsidRDefault="009C5A3A" w:rsidP="009C5A3A">
      <w:pPr>
        <w:autoSpaceDE w:val="0"/>
        <w:autoSpaceDN w:val="0"/>
        <w:adjustRightInd w:val="0"/>
        <w:spacing w:after="0" w:line="240" w:lineRule="auto"/>
        <w:ind w:left="30"/>
        <w:jc w:val="both"/>
        <w:rPr>
          <w:rFonts w:ascii="Arial" w:hAnsi="Arial" w:cs="Arial"/>
          <w:bCs/>
          <w:color w:val="000000"/>
          <w:sz w:val="24"/>
          <w:szCs w:val="24"/>
          <w:lang w:eastAsia="es-PY"/>
        </w:rPr>
      </w:pPr>
      <w:r>
        <w:rPr>
          <w:rFonts w:ascii="Arial" w:hAnsi="Arial" w:cs="Arial"/>
          <w:bCs/>
          <w:color w:val="000000"/>
          <w:sz w:val="24"/>
          <w:szCs w:val="24"/>
          <w:lang w:eastAsia="es-PY"/>
        </w:rPr>
        <w:tab/>
      </w:r>
      <w:r w:rsidRPr="00E16EF1">
        <w:rPr>
          <w:rFonts w:ascii="Arial" w:hAnsi="Arial" w:cs="Arial"/>
          <w:bCs/>
          <w:color w:val="000000"/>
          <w:sz w:val="24"/>
          <w:szCs w:val="24"/>
          <w:lang w:eastAsia="es-PY"/>
        </w:rPr>
        <w:t>El piloto informará a los servicios de tránsito aéreo, tan pronto como sea posible y antes del</w:t>
      </w:r>
      <w:r>
        <w:rPr>
          <w:rFonts w:ascii="Arial" w:hAnsi="Arial" w:cs="Arial"/>
          <w:bCs/>
          <w:color w:val="000000"/>
          <w:sz w:val="24"/>
          <w:szCs w:val="24"/>
          <w:lang w:eastAsia="es-PY"/>
        </w:rPr>
        <w:t xml:space="preserve"> </w:t>
      </w:r>
      <w:r w:rsidRPr="00E16EF1">
        <w:rPr>
          <w:rFonts w:ascii="Arial" w:hAnsi="Arial" w:cs="Arial"/>
          <w:bCs/>
          <w:color w:val="000000"/>
          <w:sz w:val="24"/>
          <w:szCs w:val="24"/>
          <w:lang w:eastAsia="es-PY"/>
        </w:rPr>
        <w:t>aterrizaje, de todo caso de enfermedad a bordo que sugiriera la presencia de una enfermedad</w:t>
      </w:r>
      <w:r>
        <w:rPr>
          <w:rFonts w:ascii="Arial" w:hAnsi="Arial" w:cs="Arial"/>
          <w:bCs/>
          <w:color w:val="000000"/>
          <w:sz w:val="24"/>
          <w:szCs w:val="24"/>
          <w:lang w:eastAsia="es-PY"/>
        </w:rPr>
        <w:t xml:space="preserve"> </w:t>
      </w:r>
      <w:r w:rsidRPr="00E16EF1">
        <w:rPr>
          <w:rFonts w:ascii="Arial" w:hAnsi="Arial" w:cs="Arial"/>
          <w:bCs/>
          <w:color w:val="000000"/>
          <w:sz w:val="24"/>
          <w:szCs w:val="24"/>
          <w:lang w:eastAsia="es-PY"/>
        </w:rPr>
        <w:t>infecciosa o todo indicio de riesgo para la salud pública. Los servicios de tránsito aéreo</w:t>
      </w:r>
      <w:r>
        <w:rPr>
          <w:rFonts w:ascii="Arial" w:hAnsi="Arial" w:cs="Arial"/>
          <w:bCs/>
          <w:color w:val="000000"/>
          <w:sz w:val="24"/>
          <w:szCs w:val="24"/>
          <w:lang w:eastAsia="es-PY"/>
        </w:rPr>
        <w:t xml:space="preserve"> </w:t>
      </w:r>
      <w:r w:rsidRPr="00E16EF1">
        <w:rPr>
          <w:rFonts w:ascii="Arial" w:hAnsi="Arial" w:cs="Arial"/>
          <w:bCs/>
          <w:color w:val="000000"/>
          <w:sz w:val="24"/>
          <w:szCs w:val="24"/>
          <w:lang w:eastAsia="es-PY"/>
        </w:rPr>
        <w:t>transmitirán esta información inmediatamente o tan pronto como sea posible a la autoridad</w:t>
      </w:r>
      <w:r>
        <w:rPr>
          <w:rFonts w:ascii="Arial" w:hAnsi="Arial" w:cs="Arial"/>
          <w:bCs/>
          <w:color w:val="000000"/>
          <w:sz w:val="24"/>
          <w:szCs w:val="24"/>
          <w:lang w:eastAsia="es-PY"/>
        </w:rPr>
        <w:t xml:space="preserve"> </w:t>
      </w:r>
      <w:r w:rsidRPr="00E16EF1">
        <w:rPr>
          <w:rFonts w:ascii="Arial" w:hAnsi="Arial" w:cs="Arial"/>
          <w:bCs/>
          <w:color w:val="000000"/>
          <w:sz w:val="24"/>
          <w:szCs w:val="24"/>
          <w:lang w:eastAsia="es-PY"/>
        </w:rPr>
        <w:t>competente para el aeropuerto de destino de acuerdo con los p</w:t>
      </w:r>
      <w:r>
        <w:rPr>
          <w:rFonts w:ascii="Arial" w:hAnsi="Arial" w:cs="Arial"/>
          <w:bCs/>
          <w:color w:val="000000"/>
          <w:sz w:val="24"/>
          <w:szCs w:val="24"/>
          <w:lang w:eastAsia="es-PY"/>
        </w:rPr>
        <w:t>rocedimientos establecidos.</w:t>
      </w:r>
    </w:p>
    <w:p w:rsidR="009C5A3A" w:rsidRDefault="009C5A3A" w:rsidP="009C5A3A">
      <w:pPr>
        <w:autoSpaceDE w:val="0"/>
        <w:autoSpaceDN w:val="0"/>
        <w:adjustRightInd w:val="0"/>
        <w:spacing w:after="0" w:line="240" w:lineRule="auto"/>
        <w:ind w:left="30"/>
        <w:jc w:val="both"/>
        <w:rPr>
          <w:rFonts w:ascii="Arial" w:hAnsi="Arial" w:cs="Arial"/>
          <w:b/>
          <w:bCs/>
          <w:color w:val="000000"/>
          <w:sz w:val="24"/>
          <w:szCs w:val="24"/>
          <w:lang w:eastAsia="es-PY"/>
        </w:rPr>
      </w:pPr>
      <w:r>
        <w:rPr>
          <w:rFonts w:ascii="Arial" w:hAnsi="Arial" w:cs="Arial"/>
          <w:bCs/>
          <w:color w:val="000000"/>
          <w:sz w:val="24"/>
          <w:szCs w:val="24"/>
          <w:lang w:eastAsia="es-PY"/>
        </w:rPr>
        <w:tab/>
      </w:r>
    </w:p>
    <w:p w:rsidR="009C5A3A" w:rsidRPr="00EA1040" w:rsidRDefault="009C5A3A" w:rsidP="009C5A3A">
      <w:pPr>
        <w:autoSpaceDE w:val="0"/>
        <w:autoSpaceDN w:val="0"/>
        <w:adjustRightInd w:val="0"/>
        <w:spacing w:after="0" w:line="240" w:lineRule="auto"/>
        <w:jc w:val="both"/>
        <w:rPr>
          <w:rFonts w:ascii="Arial" w:hAnsi="Arial" w:cs="Arial"/>
          <w:b/>
          <w:bCs/>
          <w:color w:val="000000"/>
          <w:sz w:val="24"/>
          <w:szCs w:val="24"/>
          <w:lang w:eastAsia="es-PY"/>
        </w:rPr>
      </w:pPr>
      <w:r>
        <w:rPr>
          <w:rFonts w:ascii="Arial" w:hAnsi="Arial" w:cs="Arial"/>
          <w:b/>
          <w:bCs/>
          <w:color w:val="000000"/>
          <w:sz w:val="24"/>
          <w:szCs w:val="24"/>
          <w:lang w:eastAsia="es-PY"/>
        </w:rPr>
        <w:t>DINAC R 4444 16.5-GESTIÓN DE TRANSITO AEREO</w:t>
      </w:r>
    </w:p>
    <w:p w:rsidR="009C5A3A" w:rsidRDefault="009C5A3A" w:rsidP="009C5A3A">
      <w:pPr>
        <w:autoSpaceDE w:val="0"/>
        <w:autoSpaceDN w:val="0"/>
        <w:adjustRightInd w:val="0"/>
        <w:spacing w:after="0" w:line="240" w:lineRule="auto"/>
        <w:jc w:val="both"/>
        <w:rPr>
          <w:rFonts w:ascii="Arial" w:hAnsi="Arial" w:cs="Arial"/>
          <w:b/>
          <w:bCs/>
          <w:color w:val="000000"/>
          <w:sz w:val="24"/>
          <w:szCs w:val="24"/>
          <w:lang w:eastAsia="es-PY"/>
        </w:rPr>
      </w:pPr>
    </w:p>
    <w:p w:rsidR="009C5A3A" w:rsidRDefault="009C5A3A" w:rsidP="009C5A3A">
      <w:pPr>
        <w:autoSpaceDE w:val="0"/>
        <w:autoSpaceDN w:val="0"/>
        <w:adjustRightInd w:val="0"/>
        <w:spacing w:after="0" w:line="240" w:lineRule="auto"/>
        <w:jc w:val="both"/>
        <w:rPr>
          <w:rFonts w:ascii="Arial" w:hAnsi="Arial" w:cs="Arial"/>
          <w:bCs/>
          <w:color w:val="000000"/>
          <w:sz w:val="24"/>
          <w:szCs w:val="24"/>
          <w:lang w:eastAsia="es-PY"/>
        </w:rPr>
      </w:pPr>
      <w:r>
        <w:rPr>
          <w:rFonts w:ascii="Arial" w:hAnsi="Arial" w:cs="Arial"/>
          <w:bCs/>
          <w:color w:val="000000"/>
          <w:sz w:val="24"/>
          <w:szCs w:val="24"/>
          <w:lang w:eastAsia="es-PY"/>
        </w:rPr>
        <w:tab/>
        <w:t>Cuando</w:t>
      </w:r>
      <w:r w:rsidRPr="00677EE8">
        <w:rPr>
          <w:rFonts w:ascii="Arial" w:hAnsi="Arial" w:cs="Arial"/>
          <w:bCs/>
          <w:color w:val="000000"/>
          <w:sz w:val="24"/>
          <w:szCs w:val="24"/>
          <w:lang w:eastAsia="es-PY"/>
        </w:rPr>
        <w:t xml:space="preserve"> la tripulación de </w:t>
      </w:r>
      <w:r>
        <w:rPr>
          <w:rFonts w:ascii="Arial" w:hAnsi="Arial" w:cs="Arial"/>
          <w:bCs/>
          <w:color w:val="000000"/>
          <w:sz w:val="24"/>
          <w:szCs w:val="24"/>
          <w:lang w:eastAsia="es-PY"/>
        </w:rPr>
        <w:t xml:space="preserve">una </w:t>
      </w:r>
      <w:r w:rsidRPr="00677EE8">
        <w:rPr>
          <w:rFonts w:ascii="Arial" w:hAnsi="Arial" w:cs="Arial"/>
          <w:bCs/>
          <w:color w:val="000000"/>
          <w:sz w:val="24"/>
          <w:szCs w:val="24"/>
          <w:lang w:eastAsia="es-PY"/>
        </w:rPr>
        <w:t xml:space="preserve">aeronave en ruta detecte uno o varios casos respecto de los cuales se sospeche la existencia de una enfermedad transmisible, u otro riesgo para la salud pública, a bordo, notificará prontamente </w:t>
      </w:r>
    </w:p>
    <w:p w:rsidR="009C5A3A" w:rsidRPr="00677EE8" w:rsidRDefault="009C5A3A" w:rsidP="009C5A3A">
      <w:pPr>
        <w:autoSpaceDE w:val="0"/>
        <w:autoSpaceDN w:val="0"/>
        <w:adjustRightInd w:val="0"/>
        <w:spacing w:after="0" w:line="240" w:lineRule="auto"/>
        <w:jc w:val="both"/>
        <w:rPr>
          <w:rFonts w:ascii="Arial" w:hAnsi="Arial" w:cs="Arial"/>
          <w:bCs/>
          <w:color w:val="000000"/>
          <w:sz w:val="24"/>
          <w:szCs w:val="24"/>
          <w:lang w:eastAsia="es-PY"/>
        </w:rPr>
      </w:pPr>
    </w:p>
    <w:p w:rsidR="009C5A3A" w:rsidRDefault="009C5A3A" w:rsidP="009C5A3A">
      <w:pPr>
        <w:autoSpaceDE w:val="0"/>
        <w:autoSpaceDN w:val="0"/>
        <w:adjustRightInd w:val="0"/>
        <w:spacing w:after="0" w:line="240" w:lineRule="auto"/>
        <w:jc w:val="both"/>
        <w:rPr>
          <w:rFonts w:ascii="Arial" w:hAnsi="Arial" w:cs="Arial"/>
          <w:bCs/>
          <w:color w:val="000000"/>
          <w:sz w:val="24"/>
          <w:szCs w:val="24"/>
          <w:lang w:eastAsia="es-PY"/>
        </w:rPr>
      </w:pPr>
    </w:p>
    <w:p w:rsidR="009C5A3A" w:rsidRPr="00374093" w:rsidRDefault="009C5A3A" w:rsidP="009C5A3A">
      <w:pPr>
        <w:autoSpaceDE w:val="0"/>
        <w:autoSpaceDN w:val="0"/>
        <w:adjustRightInd w:val="0"/>
        <w:spacing w:after="0" w:line="240" w:lineRule="auto"/>
        <w:jc w:val="both"/>
        <w:rPr>
          <w:rFonts w:ascii="Arial" w:hAnsi="Arial" w:cs="Arial"/>
          <w:bCs/>
          <w:color w:val="000000"/>
          <w:sz w:val="24"/>
          <w:szCs w:val="24"/>
          <w:lang w:eastAsia="es-PY"/>
        </w:rPr>
      </w:pPr>
      <w:r>
        <w:rPr>
          <w:rFonts w:ascii="Arial" w:hAnsi="Arial" w:cs="Arial"/>
          <w:bCs/>
          <w:color w:val="000000"/>
          <w:sz w:val="24"/>
          <w:szCs w:val="24"/>
          <w:lang w:eastAsia="es-PY"/>
        </w:rPr>
        <w:tab/>
      </w:r>
      <w:r w:rsidRPr="00D808BD">
        <w:rPr>
          <w:rFonts w:ascii="Arial" w:hAnsi="Arial" w:cs="Arial"/>
          <w:bCs/>
          <w:color w:val="000000"/>
          <w:sz w:val="24"/>
          <w:szCs w:val="24"/>
          <w:lang w:eastAsia="es-PY"/>
        </w:rPr>
        <w:t>Tras recibir la información transmitida por el piloto en relación con el caso o los casos respecto</w:t>
      </w:r>
      <w:r>
        <w:rPr>
          <w:rFonts w:ascii="Arial" w:hAnsi="Arial" w:cs="Arial"/>
          <w:bCs/>
          <w:color w:val="000000"/>
          <w:sz w:val="24"/>
          <w:szCs w:val="24"/>
          <w:lang w:eastAsia="es-PY"/>
        </w:rPr>
        <w:t xml:space="preserve"> </w:t>
      </w:r>
      <w:r w:rsidRPr="00D808BD">
        <w:rPr>
          <w:rFonts w:ascii="Arial" w:hAnsi="Arial" w:cs="Arial"/>
          <w:bCs/>
          <w:color w:val="000000"/>
          <w:sz w:val="24"/>
          <w:szCs w:val="24"/>
          <w:lang w:eastAsia="es-PY"/>
        </w:rPr>
        <w:t>de los cuales se sospecha la existencia de una enfermedad transmisible, u otro riesgo para la</w:t>
      </w:r>
      <w:r>
        <w:rPr>
          <w:rFonts w:ascii="Arial" w:hAnsi="Arial" w:cs="Arial"/>
          <w:bCs/>
          <w:color w:val="000000"/>
          <w:sz w:val="24"/>
          <w:szCs w:val="24"/>
          <w:lang w:eastAsia="es-PY"/>
        </w:rPr>
        <w:t xml:space="preserve"> </w:t>
      </w:r>
      <w:r w:rsidRPr="00D808BD">
        <w:rPr>
          <w:rFonts w:ascii="Arial" w:hAnsi="Arial" w:cs="Arial"/>
          <w:bCs/>
          <w:color w:val="000000"/>
          <w:sz w:val="24"/>
          <w:szCs w:val="24"/>
          <w:lang w:eastAsia="es-PY"/>
        </w:rPr>
        <w:t>salud públi</w:t>
      </w:r>
      <w:r>
        <w:rPr>
          <w:rFonts w:ascii="Arial" w:hAnsi="Arial" w:cs="Arial"/>
          <w:bCs/>
          <w:color w:val="000000"/>
          <w:sz w:val="24"/>
          <w:szCs w:val="24"/>
          <w:lang w:eastAsia="es-PY"/>
        </w:rPr>
        <w:t xml:space="preserve">ca, a bordo, la dependencia ATS de la DINAC </w:t>
      </w:r>
      <w:r w:rsidRPr="00D808BD">
        <w:rPr>
          <w:rFonts w:ascii="Arial" w:hAnsi="Arial" w:cs="Arial"/>
          <w:bCs/>
          <w:color w:val="000000"/>
          <w:sz w:val="24"/>
          <w:szCs w:val="24"/>
          <w:lang w:eastAsia="es-PY"/>
        </w:rPr>
        <w:t>procederá a transmitir el mensaje lo antes posible a</w:t>
      </w:r>
      <w:r>
        <w:rPr>
          <w:rFonts w:ascii="Arial" w:hAnsi="Arial" w:cs="Arial"/>
          <w:bCs/>
          <w:color w:val="000000"/>
          <w:sz w:val="24"/>
          <w:szCs w:val="24"/>
          <w:lang w:eastAsia="es-PY"/>
        </w:rPr>
        <w:t xml:space="preserve"> </w:t>
      </w:r>
      <w:r w:rsidRPr="00D808BD">
        <w:rPr>
          <w:rFonts w:ascii="Arial" w:hAnsi="Arial" w:cs="Arial"/>
          <w:bCs/>
          <w:color w:val="000000"/>
          <w:sz w:val="24"/>
          <w:szCs w:val="24"/>
          <w:lang w:eastAsia="es-PY"/>
        </w:rPr>
        <w:t>la dependencia ATS que presta servicios en el lugar de destino/salida</w:t>
      </w:r>
      <w:r w:rsidRPr="00374093">
        <w:rPr>
          <w:rFonts w:ascii="Arial" w:hAnsi="Arial" w:cs="Arial"/>
          <w:bCs/>
          <w:color w:val="000000"/>
          <w:sz w:val="24"/>
          <w:szCs w:val="24"/>
          <w:lang w:eastAsia="es-PY"/>
        </w:rPr>
        <w:t>, a menos que existan procedimientos para notificar a la autoridad competente designada por el Estado y al explotador de aeronaves o a su representante designado.</w:t>
      </w:r>
    </w:p>
    <w:p w:rsidR="009C5A3A" w:rsidRDefault="009C5A3A" w:rsidP="009C5A3A">
      <w:pPr>
        <w:autoSpaceDE w:val="0"/>
        <w:autoSpaceDN w:val="0"/>
        <w:adjustRightInd w:val="0"/>
        <w:spacing w:after="0" w:line="240" w:lineRule="auto"/>
        <w:jc w:val="both"/>
        <w:rPr>
          <w:rFonts w:ascii="Arial" w:hAnsi="Arial" w:cs="Arial"/>
          <w:bCs/>
          <w:color w:val="000000"/>
          <w:sz w:val="24"/>
          <w:szCs w:val="24"/>
          <w:lang w:eastAsia="es-PY"/>
        </w:rPr>
      </w:pPr>
      <w:r w:rsidRPr="00374093">
        <w:rPr>
          <w:rFonts w:ascii="Arial" w:hAnsi="Arial" w:cs="Arial"/>
          <w:bCs/>
          <w:color w:val="000000"/>
          <w:sz w:val="24"/>
          <w:szCs w:val="24"/>
          <w:lang w:eastAsia="es-PY"/>
        </w:rPr>
        <w:tab/>
        <w:t xml:space="preserve">Cuando una dependencia ATS de la DINAC presta servicios en el lugar de destino/salida recibe un informe de uno o varios casos respecto de los cuales se sospecha la existencia de una enfermedad transmisible, u otro riesgo para la </w:t>
      </w:r>
      <w:r w:rsidRPr="006842C7">
        <w:rPr>
          <w:rFonts w:ascii="Arial" w:hAnsi="Arial" w:cs="Arial"/>
          <w:bCs/>
          <w:color w:val="000000"/>
          <w:sz w:val="24"/>
          <w:szCs w:val="24"/>
          <w:lang w:eastAsia="es-PY"/>
        </w:rPr>
        <w:t>salud pública</w:t>
      </w:r>
      <w:r w:rsidRPr="00374093">
        <w:rPr>
          <w:rFonts w:ascii="Arial" w:hAnsi="Arial" w:cs="Arial"/>
          <w:bCs/>
          <w:color w:val="000000"/>
          <w:sz w:val="24"/>
          <w:szCs w:val="24"/>
          <w:lang w:eastAsia="es-PY"/>
        </w:rPr>
        <w:t>, a bordo, proveniente de otra dependencia ATS o de una aeronave o de un explotador de aeronaves, la dependencia en cuestión transmitirá el mensaje, a la autoridad de salud pública o a la autoridad competente de la DINAC así como al explotador de aeronaves o a su representante designado, y a la autoridad del aeródromo.</w:t>
      </w:r>
    </w:p>
    <w:p w:rsidR="009C5A3A" w:rsidRDefault="009C5A3A" w:rsidP="009C5A3A">
      <w:pPr>
        <w:autoSpaceDE w:val="0"/>
        <w:autoSpaceDN w:val="0"/>
        <w:adjustRightInd w:val="0"/>
        <w:spacing w:after="0" w:line="240" w:lineRule="auto"/>
        <w:jc w:val="both"/>
        <w:rPr>
          <w:rFonts w:ascii="Arial" w:hAnsi="Arial" w:cs="Arial"/>
          <w:bCs/>
          <w:color w:val="000000"/>
          <w:sz w:val="24"/>
          <w:szCs w:val="24"/>
          <w:lang w:eastAsia="es-PY"/>
        </w:rPr>
      </w:pPr>
    </w:p>
    <w:p w:rsidR="009C5A3A" w:rsidRPr="00DA5DAE" w:rsidRDefault="009C5A3A" w:rsidP="009C5A3A">
      <w:pPr>
        <w:autoSpaceDE w:val="0"/>
        <w:autoSpaceDN w:val="0"/>
        <w:adjustRightInd w:val="0"/>
        <w:spacing w:after="0" w:line="240" w:lineRule="auto"/>
        <w:jc w:val="both"/>
        <w:rPr>
          <w:rFonts w:ascii="Arial" w:hAnsi="Arial" w:cs="Arial"/>
          <w:b/>
          <w:bCs/>
          <w:color w:val="000000"/>
          <w:sz w:val="24"/>
          <w:szCs w:val="24"/>
          <w:lang w:eastAsia="es-PY"/>
        </w:rPr>
      </w:pPr>
      <w:r w:rsidRPr="00DA5DAE">
        <w:rPr>
          <w:rFonts w:ascii="Arial" w:hAnsi="Arial" w:cs="Arial"/>
          <w:b/>
          <w:bCs/>
          <w:color w:val="000000"/>
          <w:sz w:val="24"/>
          <w:szCs w:val="24"/>
          <w:lang w:eastAsia="es-PY"/>
        </w:rPr>
        <w:t>Nota 1</w:t>
      </w:r>
      <w:r w:rsidRPr="00D808BD">
        <w:rPr>
          <w:rFonts w:ascii="Arial" w:hAnsi="Arial" w:cs="Arial"/>
          <w:bCs/>
          <w:color w:val="000000"/>
          <w:sz w:val="24"/>
          <w:szCs w:val="24"/>
          <w:lang w:eastAsia="es-PY"/>
        </w:rPr>
        <w:t>.— Para obtener información adicional pertinente en relación con el tema de enfermedad transmisible y</w:t>
      </w:r>
      <w:r>
        <w:rPr>
          <w:rFonts w:ascii="Arial" w:hAnsi="Arial" w:cs="Arial"/>
          <w:bCs/>
          <w:color w:val="000000"/>
          <w:sz w:val="24"/>
          <w:szCs w:val="24"/>
          <w:lang w:eastAsia="es-PY"/>
        </w:rPr>
        <w:t xml:space="preserve"> </w:t>
      </w:r>
      <w:r w:rsidRPr="00D808BD">
        <w:rPr>
          <w:rFonts w:ascii="Arial" w:hAnsi="Arial" w:cs="Arial"/>
          <w:bCs/>
          <w:color w:val="000000"/>
          <w:sz w:val="24"/>
          <w:szCs w:val="24"/>
          <w:lang w:eastAsia="es-PY"/>
        </w:rPr>
        <w:t xml:space="preserve">riesgo para la salud pública a bordo, véase </w:t>
      </w:r>
      <w:r w:rsidRPr="00DA5DAE">
        <w:rPr>
          <w:rFonts w:ascii="Arial" w:hAnsi="Arial" w:cs="Arial"/>
          <w:b/>
          <w:bCs/>
          <w:color w:val="000000"/>
          <w:sz w:val="24"/>
          <w:szCs w:val="24"/>
          <w:lang w:eastAsia="es-PY"/>
        </w:rPr>
        <w:t xml:space="preserve">el </w:t>
      </w:r>
      <w:r w:rsidRPr="00DA5DAE">
        <w:rPr>
          <w:rFonts w:ascii="Arial" w:hAnsi="Arial" w:cs="Arial"/>
          <w:b/>
          <w:bCs/>
          <w:color w:val="000000"/>
          <w:sz w:val="24"/>
          <w:szCs w:val="24"/>
          <w:lang w:eastAsia="es-PY"/>
        </w:rPr>
        <w:lastRenderedPageBreak/>
        <w:t>Anexo 9 — Facilitación, Capítulo 1 (Definiciones), el Capítulo 8, 8.12 y 8.15, y el Apéndice 1.</w:t>
      </w:r>
    </w:p>
    <w:p w:rsidR="009C5A3A" w:rsidRDefault="009C5A3A" w:rsidP="009C5A3A">
      <w:pPr>
        <w:autoSpaceDE w:val="0"/>
        <w:autoSpaceDN w:val="0"/>
        <w:adjustRightInd w:val="0"/>
        <w:spacing w:after="0" w:line="240" w:lineRule="auto"/>
        <w:jc w:val="both"/>
        <w:rPr>
          <w:rFonts w:ascii="Arial" w:hAnsi="Arial" w:cs="Arial"/>
          <w:bCs/>
          <w:color w:val="000000"/>
          <w:sz w:val="24"/>
          <w:szCs w:val="24"/>
          <w:lang w:eastAsia="es-PY"/>
        </w:rPr>
      </w:pPr>
    </w:p>
    <w:p w:rsidR="009C5A3A" w:rsidRPr="00D808BD" w:rsidRDefault="009C5A3A" w:rsidP="009C5A3A">
      <w:pPr>
        <w:autoSpaceDE w:val="0"/>
        <w:autoSpaceDN w:val="0"/>
        <w:adjustRightInd w:val="0"/>
        <w:spacing w:after="0" w:line="240" w:lineRule="auto"/>
        <w:jc w:val="both"/>
        <w:rPr>
          <w:rFonts w:ascii="Arial" w:hAnsi="Arial" w:cs="Arial"/>
          <w:bCs/>
          <w:color w:val="000000"/>
          <w:sz w:val="24"/>
          <w:szCs w:val="24"/>
          <w:lang w:eastAsia="es-PY"/>
        </w:rPr>
      </w:pPr>
      <w:r w:rsidRPr="00DA5DAE">
        <w:rPr>
          <w:rFonts w:ascii="Arial" w:hAnsi="Arial" w:cs="Arial"/>
          <w:b/>
          <w:bCs/>
          <w:color w:val="000000"/>
          <w:sz w:val="24"/>
          <w:szCs w:val="24"/>
          <w:lang w:eastAsia="es-PY"/>
        </w:rPr>
        <w:t>Nota 2.</w:t>
      </w:r>
      <w:r w:rsidRPr="00D808BD">
        <w:rPr>
          <w:rFonts w:ascii="Arial" w:hAnsi="Arial" w:cs="Arial"/>
          <w:bCs/>
          <w:color w:val="000000"/>
          <w:sz w:val="24"/>
          <w:szCs w:val="24"/>
          <w:lang w:eastAsia="es-PY"/>
        </w:rPr>
        <w:t xml:space="preserve"> — </w:t>
      </w:r>
      <w:r w:rsidRPr="00AD0C65">
        <w:rPr>
          <w:rFonts w:ascii="Arial" w:hAnsi="Arial" w:cs="Arial"/>
          <w:bCs/>
          <w:color w:val="000000"/>
          <w:sz w:val="24"/>
          <w:szCs w:val="24"/>
          <w:lang w:eastAsia="es-PY"/>
        </w:rPr>
        <w:t xml:space="preserve">Se prevé que la Autoridad de Salud </w:t>
      </w:r>
      <w:r w:rsidRPr="006842C7">
        <w:rPr>
          <w:rFonts w:ascii="Arial" w:hAnsi="Arial" w:cs="Arial"/>
          <w:bCs/>
          <w:sz w:val="24"/>
          <w:szCs w:val="24"/>
          <w:lang w:eastAsia="es-PY"/>
        </w:rPr>
        <w:t>Públ</w:t>
      </w:r>
      <w:r w:rsidRPr="00AD0C65">
        <w:rPr>
          <w:rFonts w:ascii="Arial" w:hAnsi="Arial" w:cs="Arial"/>
          <w:bCs/>
          <w:color w:val="000000"/>
          <w:sz w:val="24"/>
          <w:szCs w:val="24"/>
          <w:lang w:eastAsia="es-PY"/>
        </w:rPr>
        <w:t>ica se pondrá en contacto con el representante de la línea aérea o el organismo explotador y la autoridad del aeródromo, si corresponde, para la coordinación ulterior con la aeronave en relación con los detalles clínicos y la preparación del aeródromo. Dependiendo de las instalaciones de comunicaciones de que disponga el representante de la línea aérea o el organismo explotador, podrá no ser posible comunicarse con la aeronave sino hasta que se encuentre más cerca de su destino. Salvo por la notificación inicial transmitida a la dependencia ATS de la DINAC en ruta, deberá evitarse la utilización de los canales de comunicaciones ATC.</w:t>
      </w:r>
    </w:p>
    <w:p w:rsidR="009C5A3A" w:rsidRPr="00D808BD" w:rsidRDefault="009C5A3A" w:rsidP="009C5A3A">
      <w:pPr>
        <w:autoSpaceDE w:val="0"/>
        <w:autoSpaceDN w:val="0"/>
        <w:adjustRightInd w:val="0"/>
        <w:spacing w:after="0" w:line="240" w:lineRule="auto"/>
        <w:jc w:val="both"/>
        <w:rPr>
          <w:rFonts w:ascii="Arial" w:hAnsi="Arial" w:cs="Arial"/>
          <w:bCs/>
          <w:color w:val="000000"/>
          <w:sz w:val="24"/>
          <w:szCs w:val="24"/>
          <w:lang w:eastAsia="es-PY"/>
        </w:rPr>
      </w:pPr>
      <w:r w:rsidRPr="00AD0C65">
        <w:rPr>
          <w:rFonts w:ascii="Arial" w:hAnsi="Arial" w:cs="Arial"/>
          <w:bCs/>
          <w:color w:val="000000"/>
          <w:sz w:val="24"/>
          <w:szCs w:val="24"/>
          <w:lang w:eastAsia="es-PY"/>
        </w:rPr>
        <w:t>Nota 3.</w:t>
      </w:r>
      <w:r w:rsidRPr="00D808BD">
        <w:rPr>
          <w:rFonts w:ascii="Arial" w:hAnsi="Arial" w:cs="Arial"/>
          <w:bCs/>
          <w:color w:val="000000"/>
          <w:sz w:val="24"/>
          <w:szCs w:val="24"/>
          <w:lang w:eastAsia="es-PY"/>
        </w:rPr>
        <w:t xml:space="preserve"> — La información que se proporcionará al aeródromo de salida impedirá la posible propagación de la</w:t>
      </w:r>
      <w:r>
        <w:rPr>
          <w:rFonts w:ascii="Arial" w:hAnsi="Arial" w:cs="Arial"/>
          <w:bCs/>
          <w:color w:val="000000"/>
          <w:sz w:val="24"/>
          <w:szCs w:val="24"/>
          <w:lang w:eastAsia="es-PY"/>
        </w:rPr>
        <w:t xml:space="preserve"> </w:t>
      </w:r>
      <w:r w:rsidRPr="00D808BD">
        <w:rPr>
          <w:rFonts w:ascii="Arial" w:hAnsi="Arial" w:cs="Arial"/>
          <w:bCs/>
          <w:color w:val="000000"/>
          <w:sz w:val="24"/>
          <w:szCs w:val="24"/>
          <w:lang w:eastAsia="es-PY"/>
        </w:rPr>
        <w:t>enfermedad transmisible, u otro riesgo para la salud pública, mediante otras aeronaves que salgan del mismo</w:t>
      </w:r>
      <w:r>
        <w:rPr>
          <w:rFonts w:ascii="Arial" w:hAnsi="Arial" w:cs="Arial"/>
          <w:bCs/>
          <w:color w:val="000000"/>
          <w:sz w:val="24"/>
          <w:szCs w:val="24"/>
          <w:lang w:eastAsia="es-PY"/>
        </w:rPr>
        <w:t xml:space="preserve"> </w:t>
      </w:r>
      <w:r w:rsidRPr="00D808BD">
        <w:rPr>
          <w:rFonts w:ascii="Arial" w:hAnsi="Arial" w:cs="Arial"/>
          <w:bCs/>
          <w:color w:val="000000"/>
          <w:sz w:val="24"/>
          <w:szCs w:val="24"/>
          <w:lang w:eastAsia="es-PY"/>
        </w:rPr>
        <w:t>aeródromo.</w:t>
      </w:r>
    </w:p>
    <w:p w:rsidR="009C5A3A" w:rsidRDefault="009C5A3A" w:rsidP="009C5A3A">
      <w:pPr>
        <w:autoSpaceDE w:val="0"/>
        <w:autoSpaceDN w:val="0"/>
        <w:adjustRightInd w:val="0"/>
        <w:spacing w:after="0" w:line="240" w:lineRule="auto"/>
        <w:jc w:val="both"/>
        <w:rPr>
          <w:rFonts w:ascii="Arial" w:hAnsi="Arial" w:cs="Arial"/>
          <w:bCs/>
          <w:color w:val="000000"/>
          <w:sz w:val="24"/>
          <w:szCs w:val="24"/>
          <w:lang w:eastAsia="es-PY"/>
        </w:rPr>
      </w:pPr>
      <w:r w:rsidRPr="00DA5DAE">
        <w:rPr>
          <w:rFonts w:ascii="Arial" w:hAnsi="Arial" w:cs="Arial"/>
          <w:b/>
          <w:bCs/>
          <w:color w:val="000000"/>
          <w:sz w:val="24"/>
          <w:szCs w:val="24"/>
          <w:lang w:eastAsia="es-PY"/>
        </w:rPr>
        <w:t>Nota 4</w:t>
      </w:r>
      <w:r w:rsidRPr="00D808BD">
        <w:rPr>
          <w:rFonts w:ascii="Arial" w:hAnsi="Arial" w:cs="Arial"/>
          <w:bCs/>
          <w:color w:val="000000"/>
          <w:sz w:val="24"/>
          <w:szCs w:val="24"/>
          <w:lang w:eastAsia="es-PY"/>
        </w:rPr>
        <w:t>. — Puede utilizarse la AFTN (mensaje urgente), teléfono, fax u otr</w:t>
      </w:r>
      <w:r>
        <w:rPr>
          <w:rFonts w:ascii="Arial" w:hAnsi="Arial" w:cs="Arial"/>
          <w:bCs/>
          <w:color w:val="000000"/>
          <w:sz w:val="24"/>
          <w:szCs w:val="24"/>
          <w:lang w:eastAsia="es-PY"/>
        </w:rPr>
        <w:t>os medios de transmisión.</w:t>
      </w:r>
    </w:p>
    <w:p w:rsidR="009C5A3A" w:rsidRDefault="009C5A3A" w:rsidP="009C5A3A">
      <w:pPr>
        <w:autoSpaceDE w:val="0"/>
        <w:autoSpaceDN w:val="0"/>
        <w:adjustRightInd w:val="0"/>
        <w:spacing w:after="0" w:line="240" w:lineRule="auto"/>
        <w:jc w:val="both"/>
        <w:rPr>
          <w:rFonts w:ascii="Arial" w:hAnsi="Arial" w:cs="Arial"/>
          <w:bCs/>
          <w:color w:val="000000"/>
          <w:sz w:val="24"/>
          <w:szCs w:val="24"/>
          <w:lang w:eastAsia="es-PY"/>
        </w:rPr>
      </w:pPr>
    </w:p>
    <w:p w:rsidR="009C5A3A" w:rsidRPr="00DA5DAE" w:rsidRDefault="009C5A3A" w:rsidP="009C5A3A">
      <w:pPr>
        <w:autoSpaceDE w:val="0"/>
        <w:autoSpaceDN w:val="0"/>
        <w:adjustRightInd w:val="0"/>
        <w:spacing w:after="0" w:line="240" w:lineRule="auto"/>
        <w:jc w:val="both"/>
        <w:rPr>
          <w:rFonts w:ascii="Arial" w:hAnsi="Arial" w:cs="Arial"/>
          <w:b/>
          <w:bCs/>
          <w:color w:val="000000"/>
          <w:sz w:val="24"/>
          <w:szCs w:val="24"/>
          <w:lang w:eastAsia="es-PY"/>
        </w:rPr>
      </w:pPr>
      <w:r w:rsidRPr="00DA5DAE">
        <w:rPr>
          <w:rFonts w:ascii="Arial" w:hAnsi="Arial" w:cs="Arial"/>
          <w:b/>
          <w:bCs/>
          <w:color w:val="000000"/>
          <w:sz w:val="24"/>
          <w:szCs w:val="24"/>
          <w:lang w:eastAsia="es-PY"/>
        </w:rPr>
        <w:t>PROCESO  DE NOTIFICACIÓN DE LOS ORGANOS ATS A LA AUTORIDAD AEROPORTUARIA EN CASO DE RECIBIR REPORTE POR PARTE DE LA TRIPULACIÓN DE VUELO DE CASOS DE ENFERMEDAD A BORDO QUE SUGIERA LA PRESENCIA DE UNA ENFERMEDAD INFECCIOSA O TODO INDICIO DE RIESGO PARA LA SALUD PUBLICA</w:t>
      </w:r>
      <w:r>
        <w:rPr>
          <w:rFonts w:ascii="Arial" w:hAnsi="Arial" w:cs="Arial"/>
          <w:b/>
          <w:bCs/>
          <w:color w:val="000000"/>
          <w:sz w:val="24"/>
          <w:szCs w:val="24"/>
          <w:lang w:eastAsia="es-PY"/>
        </w:rPr>
        <w:t xml:space="preserve"> (Anexo C)</w:t>
      </w:r>
    </w:p>
    <w:p w:rsidR="009C5A3A" w:rsidRDefault="009C5A3A" w:rsidP="009C5A3A">
      <w:pPr>
        <w:autoSpaceDE w:val="0"/>
        <w:autoSpaceDN w:val="0"/>
        <w:adjustRightInd w:val="0"/>
        <w:spacing w:after="0" w:line="240" w:lineRule="auto"/>
        <w:jc w:val="both"/>
        <w:rPr>
          <w:rFonts w:ascii="Arial" w:hAnsi="Arial" w:cs="Arial"/>
          <w:bCs/>
          <w:color w:val="000000"/>
          <w:sz w:val="24"/>
          <w:szCs w:val="24"/>
          <w:lang w:eastAsia="es-PY"/>
        </w:rPr>
      </w:pPr>
    </w:p>
    <w:p w:rsidR="009C5A3A" w:rsidRDefault="009C5A3A" w:rsidP="00120B63">
      <w:pPr>
        <w:numPr>
          <w:ilvl w:val="0"/>
          <w:numId w:val="6"/>
        </w:numPr>
        <w:autoSpaceDE w:val="0"/>
        <w:autoSpaceDN w:val="0"/>
        <w:adjustRightInd w:val="0"/>
        <w:spacing w:after="0" w:line="240" w:lineRule="auto"/>
        <w:jc w:val="both"/>
        <w:rPr>
          <w:rFonts w:ascii="Arial" w:hAnsi="Arial" w:cs="Arial"/>
          <w:bCs/>
          <w:color w:val="000000"/>
          <w:sz w:val="24"/>
          <w:szCs w:val="24"/>
          <w:lang w:eastAsia="es-PY"/>
        </w:rPr>
      </w:pPr>
      <w:r>
        <w:rPr>
          <w:rFonts w:ascii="Arial" w:hAnsi="Arial" w:cs="Arial"/>
          <w:bCs/>
          <w:color w:val="000000"/>
          <w:sz w:val="24"/>
          <w:szCs w:val="24"/>
          <w:lang w:eastAsia="es-PY"/>
        </w:rPr>
        <w:t>El Supervisor del Control de Aeródromo-TWR, una vez en conocimiento del reporte de la tripulación de vuelo, en forma directa o por medio de otros órganos ATS, será el encargado de realizar las coordinaciones necesarias con la jefatura de operaciones del Aeropuerto, a través de la frecuencia de coordinación u otros medios disponibles, a fin de poner en práctica las disposiciones establecidas al respecto por la Autoridad Aeroportuaria</w:t>
      </w:r>
      <w:r w:rsidRPr="00677EE8">
        <w:rPr>
          <w:rFonts w:ascii="Arial" w:hAnsi="Arial" w:cs="Arial"/>
          <w:bCs/>
          <w:color w:val="000000"/>
          <w:sz w:val="24"/>
          <w:szCs w:val="24"/>
          <w:lang w:eastAsia="es-PY"/>
        </w:rPr>
        <w:t>.</w:t>
      </w:r>
    </w:p>
    <w:p w:rsidR="000D4570" w:rsidRDefault="000D4570" w:rsidP="000D4570">
      <w:pPr>
        <w:autoSpaceDE w:val="0"/>
        <w:autoSpaceDN w:val="0"/>
        <w:adjustRightInd w:val="0"/>
        <w:spacing w:after="0" w:line="240" w:lineRule="auto"/>
        <w:ind w:left="644"/>
        <w:jc w:val="both"/>
        <w:rPr>
          <w:rFonts w:ascii="Arial" w:hAnsi="Arial" w:cs="Arial"/>
          <w:bCs/>
          <w:color w:val="000000"/>
          <w:sz w:val="24"/>
          <w:szCs w:val="24"/>
          <w:lang w:eastAsia="es-PY"/>
        </w:rPr>
      </w:pPr>
    </w:p>
    <w:p w:rsidR="009C5A3A" w:rsidRDefault="009C5A3A" w:rsidP="00120B63">
      <w:pPr>
        <w:numPr>
          <w:ilvl w:val="0"/>
          <w:numId w:val="6"/>
        </w:numPr>
        <w:autoSpaceDE w:val="0"/>
        <w:autoSpaceDN w:val="0"/>
        <w:adjustRightInd w:val="0"/>
        <w:spacing w:after="0" w:line="240" w:lineRule="auto"/>
        <w:jc w:val="both"/>
        <w:rPr>
          <w:rFonts w:ascii="Arial" w:hAnsi="Arial" w:cs="Arial"/>
          <w:bCs/>
          <w:color w:val="000000"/>
          <w:sz w:val="24"/>
          <w:szCs w:val="24"/>
          <w:lang w:eastAsia="es-PY"/>
        </w:rPr>
      </w:pPr>
      <w:r>
        <w:rPr>
          <w:rFonts w:ascii="Arial" w:hAnsi="Arial" w:cs="Arial"/>
          <w:bCs/>
          <w:color w:val="000000"/>
          <w:sz w:val="24"/>
          <w:szCs w:val="24"/>
          <w:lang w:eastAsia="es-PY"/>
        </w:rPr>
        <w:t xml:space="preserve">Si el mencionado reporte es recibido por el supervisor de turno del Centro de Control de Área Unificado-ACC-U, se encargara de notificar en la brevedad posible al supervisor de turno de la TWR de dicha situación. Quien notificara en la brevedad posible al Departamento de Operaciones-OPS, Oficina de Notificación de los Servicios de Tránsito Aéreo-ARO. El departamento OPS transmitirá el mensaje al </w:t>
      </w:r>
      <w:r w:rsidRPr="00AD0C65">
        <w:rPr>
          <w:rFonts w:ascii="Arial" w:hAnsi="Arial" w:cs="Arial"/>
          <w:bCs/>
          <w:color w:val="000000"/>
          <w:sz w:val="24"/>
          <w:szCs w:val="24"/>
          <w:lang w:eastAsia="es-PY"/>
        </w:rPr>
        <w:t>Departamento Medico del aeropuerto y al departamento de Vigilancia Epidemiológica del MSP y BS. El departamento OPS también notificará a la Autoridad del Aeropuerto y a la Empresa Aérea.</w:t>
      </w:r>
    </w:p>
    <w:p w:rsidR="000D4570" w:rsidRDefault="000D4570" w:rsidP="000D4570">
      <w:pPr>
        <w:pStyle w:val="Prrafodelista"/>
        <w:rPr>
          <w:rFonts w:ascii="Arial" w:hAnsi="Arial" w:cs="Arial"/>
          <w:bCs/>
          <w:color w:val="000000"/>
          <w:sz w:val="24"/>
          <w:szCs w:val="24"/>
          <w:lang w:eastAsia="es-PY"/>
        </w:rPr>
      </w:pPr>
    </w:p>
    <w:p w:rsidR="000D4570" w:rsidRPr="00AD0C65" w:rsidRDefault="000D4570" w:rsidP="000D4570">
      <w:pPr>
        <w:autoSpaceDE w:val="0"/>
        <w:autoSpaceDN w:val="0"/>
        <w:adjustRightInd w:val="0"/>
        <w:spacing w:after="0" w:line="240" w:lineRule="auto"/>
        <w:ind w:left="644"/>
        <w:jc w:val="both"/>
        <w:rPr>
          <w:rFonts w:ascii="Arial" w:hAnsi="Arial" w:cs="Arial"/>
          <w:bCs/>
          <w:color w:val="000000"/>
          <w:sz w:val="24"/>
          <w:szCs w:val="24"/>
          <w:lang w:eastAsia="es-PY"/>
        </w:rPr>
      </w:pPr>
    </w:p>
    <w:p w:rsidR="009C5A3A" w:rsidRPr="000D4570" w:rsidRDefault="009C5A3A" w:rsidP="00120B63">
      <w:pPr>
        <w:numPr>
          <w:ilvl w:val="0"/>
          <w:numId w:val="6"/>
        </w:numPr>
        <w:autoSpaceDE w:val="0"/>
        <w:autoSpaceDN w:val="0"/>
        <w:adjustRightInd w:val="0"/>
        <w:spacing w:after="0" w:line="240" w:lineRule="auto"/>
        <w:jc w:val="both"/>
        <w:rPr>
          <w:rFonts w:ascii="Arial" w:hAnsi="Arial" w:cs="Arial"/>
          <w:bCs/>
          <w:color w:val="000000"/>
          <w:sz w:val="24"/>
          <w:szCs w:val="24"/>
          <w:lang w:eastAsia="es-PY"/>
        </w:rPr>
      </w:pPr>
      <w:r w:rsidRPr="000D4570">
        <w:rPr>
          <w:rFonts w:ascii="Arial" w:hAnsi="Arial" w:cs="Arial"/>
          <w:bCs/>
          <w:color w:val="000000"/>
          <w:sz w:val="24"/>
          <w:szCs w:val="24"/>
          <w:lang w:eastAsia="es-PY"/>
        </w:rPr>
        <w:t xml:space="preserve">La oficina de Notificación de  los Servicios de </w:t>
      </w:r>
      <w:proofErr w:type="spellStart"/>
      <w:r w:rsidRPr="000D4570">
        <w:rPr>
          <w:rFonts w:ascii="Arial" w:hAnsi="Arial" w:cs="Arial"/>
          <w:bCs/>
          <w:color w:val="000000"/>
          <w:sz w:val="24"/>
          <w:szCs w:val="24"/>
          <w:lang w:eastAsia="es-PY"/>
        </w:rPr>
        <w:t>Transito</w:t>
      </w:r>
      <w:proofErr w:type="spellEnd"/>
      <w:r w:rsidRPr="000D4570">
        <w:rPr>
          <w:rFonts w:ascii="Arial" w:hAnsi="Arial" w:cs="Arial"/>
          <w:bCs/>
          <w:color w:val="000000"/>
          <w:sz w:val="24"/>
          <w:szCs w:val="24"/>
          <w:lang w:eastAsia="es-PY"/>
        </w:rPr>
        <w:t xml:space="preserve"> Aéreo-ARO, velará por el cumplimiento de las normativas en la entrega del Manifiesto de </w:t>
      </w:r>
      <w:r w:rsidRPr="000D4570">
        <w:rPr>
          <w:rFonts w:ascii="Arial" w:hAnsi="Arial" w:cs="Arial"/>
          <w:bCs/>
          <w:color w:val="000000"/>
          <w:sz w:val="24"/>
          <w:szCs w:val="24"/>
          <w:lang w:eastAsia="es-PY"/>
        </w:rPr>
        <w:lastRenderedPageBreak/>
        <w:t xml:space="preserve">pasajeros, Manifiesto de Cargas y de la Declaración General (entrada-salida) por parte de las compañías aéreas de vuelos regulares, no regulares y de la aviación general que operen vuelos internacionales; de conformidad a </w:t>
      </w:r>
      <w:r w:rsidR="000D4570" w:rsidRPr="000D4570">
        <w:rPr>
          <w:rFonts w:ascii="Arial" w:hAnsi="Arial" w:cs="Arial"/>
          <w:bCs/>
          <w:color w:val="000000"/>
          <w:sz w:val="24"/>
          <w:szCs w:val="24"/>
          <w:lang w:eastAsia="es-PY"/>
        </w:rPr>
        <w:t>la RESOLUCIÓN DINAC N° 306/2003</w:t>
      </w:r>
    </w:p>
    <w:p w:rsidR="009C5A3A" w:rsidRDefault="009C5A3A" w:rsidP="009C5A3A">
      <w:pPr>
        <w:autoSpaceDE w:val="0"/>
        <w:autoSpaceDN w:val="0"/>
        <w:adjustRightInd w:val="0"/>
        <w:spacing w:after="0" w:line="240" w:lineRule="auto"/>
        <w:jc w:val="both"/>
        <w:rPr>
          <w:rFonts w:ascii="Arial" w:hAnsi="Arial" w:cs="Arial"/>
          <w:bCs/>
          <w:color w:val="000000"/>
          <w:sz w:val="24"/>
          <w:szCs w:val="24"/>
          <w:lang w:eastAsia="es-PY"/>
        </w:rPr>
      </w:pPr>
    </w:p>
    <w:p w:rsidR="009C5A3A" w:rsidRDefault="009C5A3A" w:rsidP="009C5A3A">
      <w:pPr>
        <w:autoSpaceDE w:val="0"/>
        <w:autoSpaceDN w:val="0"/>
        <w:adjustRightInd w:val="0"/>
        <w:spacing w:after="0" w:line="240" w:lineRule="auto"/>
        <w:jc w:val="both"/>
        <w:rPr>
          <w:rFonts w:ascii="Arial" w:hAnsi="Arial" w:cs="Arial"/>
          <w:bCs/>
          <w:color w:val="000000"/>
          <w:sz w:val="24"/>
          <w:szCs w:val="24"/>
          <w:lang w:eastAsia="es-PY"/>
        </w:rPr>
      </w:pPr>
    </w:p>
    <w:p w:rsidR="009C5A3A" w:rsidRPr="00ED1899" w:rsidRDefault="009C5A3A" w:rsidP="009C5A3A">
      <w:pPr>
        <w:jc w:val="center"/>
        <w:rPr>
          <w:rFonts w:ascii="Arial Narrow" w:hAnsi="Arial Narrow"/>
          <w:b/>
          <w:sz w:val="32"/>
          <w:szCs w:val="32"/>
        </w:rPr>
      </w:pPr>
      <w:r w:rsidRPr="00ED1899">
        <w:rPr>
          <w:rFonts w:ascii="Arial Narrow" w:hAnsi="Arial Narrow"/>
          <w:b/>
          <w:sz w:val="32"/>
          <w:szCs w:val="32"/>
        </w:rPr>
        <w:t>ANEXO 1</w:t>
      </w:r>
      <w:r>
        <w:rPr>
          <w:rFonts w:ascii="Arial Narrow" w:hAnsi="Arial Narrow"/>
          <w:b/>
          <w:sz w:val="32"/>
          <w:szCs w:val="32"/>
        </w:rPr>
        <w:t>4</w:t>
      </w:r>
    </w:p>
    <w:p w:rsidR="009C5A3A" w:rsidRPr="00EB1814" w:rsidRDefault="009C5A3A" w:rsidP="009C5A3A">
      <w:pPr>
        <w:jc w:val="center"/>
        <w:rPr>
          <w:rFonts w:ascii="Arial" w:hAnsi="Arial" w:cs="Arial"/>
          <w:b/>
          <w:sz w:val="24"/>
          <w:szCs w:val="24"/>
        </w:rPr>
      </w:pPr>
      <w:r w:rsidRPr="00EB1814">
        <w:rPr>
          <w:rFonts w:ascii="Arial" w:hAnsi="Arial" w:cs="Arial"/>
          <w:b/>
          <w:sz w:val="24"/>
          <w:szCs w:val="24"/>
        </w:rPr>
        <w:t>REQUERIMIENTO DE RECURSOS HUMANOS, ESPACIO FISICO, EQUIPOS Y MATERIALES</w:t>
      </w:r>
    </w:p>
    <w:p w:rsidR="009C5A3A" w:rsidRPr="00152FA0" w:rsidRDefault="009C5A3A" w:rsidP="009C5A3A">
      <w:pPr>
        <w:spacing w:after="0" w:line="240" w:lineRule="auto"/>
        <w:jc w:val="both"/>
        <w:rPr>
          <w:rFonts w:ascii="Arial" w:hAnsi="Arial" w:cs="Arial"/>
          <w:sz w:val="24"/>
          <w:szCs w:val="24"/>
        </w:rPr>
      </w:pPr>
      <w:r w:rsidRPr="00152FA0">
        <w:rPr>
          <w:rFonts w:ascii="Arial" w:hAnsi="Arial" w:cs="Arial"/>
          <w:sz w:val="24"/>
          <w:szCs w:val="24"/>
        </w:rPr>
        <w:t>Los recursos humanos necesarios deberán proveerse para cada turno de operación, así como para cubrir las salas de llegada y salida nacionales e internacionales (según se requiera por la fase de alerta).</w:t>
      </w:r>
    </w:p>
    <w:p w:rsidR="009C5A3A" w:rsidRPr="00152FA0" w:rsidRDefault="009C5A3A" w:rsidP="009C5A3A">
      <w:pPr>
        <w:spacing w:after="0" w:line="240" w:lineRule="auto"/>
        <w:jc w:val="both"/>
        <w:rPr>
          <w:rFonts w:ascii="Arial" w:hAnsi="Arial" w:cs="Arial"/>
          <w:b/>
          <w:sz w:val="24"/>
          <w:szCs w:val="24"/>
        </w:rPr>
      </w:pPr>
    </w:p>
    <w:p w:rsidR="009C5A3A" w:rsidRPr="00152FA0" w:rsidRDefault="009C5A3A" w:rsidP="009C5A3A">
      <w:pPr>
        <w:spacing w:after="0" w:line="240" w:lineRule="auto"/>
        <w:jc w:val="both"/>
        <w:rPr>
          <w:rFonts w:ascii="Arial" w:hAnsi="Arial" w:cs="Arial"/>
          <w:b/>
          <w:sz w:val="24"/>
          <w:szCs w:val="24"/>
        </w:rPr>
      </w:pPr>
      <w:r w:rsidRPr="00152FA0">
        <w:rPr>
          <w:rFonts w:ascii="Arial" w:hAnsi="Arial" w:cs="Arial"/>
          <w:b/>
          <w:sz w:val="24"/>
          <w:szCs w:val="24"/>
        </w:rPr>
        <w:t>Recursos Humanos</w:t>
      </w:r>
    </w:p>
    <w:p w:rsidR="009C5A3A" w:rsidRPr="00152FA0" w:rsidRDefault="009C5A3A" w:rsidP="00120B63">
      <w:pPr>
        <w:pStyle w:val="Prrafodelista"/>
        <w:numPr>
          <w:ilvl w:val="0"/>
          <w:numId w:val="19"/>
        </w:numPr>
        <w:spacing w:after="0" w:line="240" w:lineRule="auto"/>
        <w:jc w:val="both"/>
        <w:rPr>
          <w:rFonts w:ascii="Arial" w:hAnsi="Arial" w:cs="Arial"/>
          <w:sz w:val="24"/>
          <w:szCs w:val="24"/>
        </w:rPr>
      </w:pPr>
      <w:r w:rsidRPr="00152FA0">
        <w:rPr>
          <w:rFonts w:ascii="Arial" w:hAnsi="Arial" w:cs="Arial"/>
          <w:sz w:val="24"/>
          <w:szCs w:val="24"/>
        </w:rPr>
        <w:t xml:space="preserve">Personal administrativo para orientación, </w:t>
      </w:r>
      <w:proofErr w:type="spellStart"/>
      <w:r w:rsidRPr="00152FA0">
        <w:rPr>
          <w:rFonts w:ascii="Arial" w:hAnsi="Arial" w:cs="Arial"/>
          <w:sz w:val="24"/>
          <w:szCs w:val="24"/>
        </w:rPr>
        <w:t>triage</w:t>
      </w:r>
      <w:proofErr w:type="spellEnd"/>
      <w:r w:rsidRPr="00152FA0">
        <w:rPr>
          <w:rFonts w:ascii="Arial" w:hAnsi="Arial" w:cs="Arial"/>
          <w:sz w:val="24"/>
          <w:szCs w:val="24"/>
        </w:rPr>
        <w:t>.</w:t>
      </w:r>
    </w:p>
    <w:p w:rsidR="009C5A3A" w:rsidRPr="00152FA0" w:rsidRDefault="009C5A3A" w:rsidP="00120B63">
      <w:pPr>
        <w:pStyle w:val="Prrafodelista"/>
        <w:numPr>
          <w:ilvl w:val="0"/>
          <w:numId w:val="19"/>
        </w:numPr>
        <w:spacing w:after="0" w:line="240" w:lineRule="auto"/>
        <w:jc w:val="both"/>
        <w:rPr>
          <w:rFonts w:ascii="Arial" w:hAnsi="Arial" w:cs="Arial"/>
          <w:sz w:val="24"/>
          <w:szCs w:val="24"/>
        </w:rPr>
      </w:pPr>
      <w:r w:rsidRPr="00152FA0">
        <w:rPr>
          <w:rFonts w:ascii="Arial" w:hAnsi="Arial" w:cs="Arial"/>
          <w:sz w:val="24"/>
          <w:szCs w:val="24"/>
        </w:rPr>
        <w:t>Personal de apoyo capacitado para la recepción y revisión de la ficha de salud del viajero, eventualmente para su entrega.</w:t>
      </w:r>
    </w:p>
    <w:p w:rsidR="009C5A3A" w:rsidRPr="00152FA0" w:rsidRDefault="009C5A3A" w:rsidP="00120B63">
      <w:pPr>
        <w:pStyle w:val="Prrafodelista"/>
        <w:numPr>
          <w:ilvl w:val="0"/>
          <w:numId w:val="19"/>
        </w:numPr>
        <w:spacing w:after="0" w:line="240" w:lineRule="auto"/>
        <w:jc w:val="both"/>
        <w:rPr>
          <w:rFonts w:ascii="Arial" w:hAnsi="Arial" w:cs="Arial"/>
          <w:sz w:val="24"/>
          <w:szCs w:val="24"/>
        </w:rPr>
      </w:pPr>
      <w:r w:rsidRPr="00152FA0">
        <w:rPr>
          <w:rFonts w:ascii="Arial" w:hAnsi="Arial" w:cs="Arial"/>
          <w:sz w:val="24"/>
          <w:szCs w:val="24"/>
        </w:rPr>
        <w:t>Personal paramédico y/o de enfermería para el examen de salud del pasajero.</w:t>
      </w:r>
    </w:p>
    <w:p w:rsidR="009C5A3A" w:rsidRPr="00152FA0" w:rsidRDefault="009C5A3A" w:rsidP="00120B63">
      <w:pPr>
        <w:pStyle w:val="Prrafodelista"/>
        <w:numPr>
          <w:ilvl w:val="0"/>
          <w:numId w:val="19"/>
        </w:numPr>
        <w:spacing w:after="0" w:line="240" w:lineRule="auto"/>
        <w:jc w:val="both"/>
        <w:rPr>
          <w:rFonts w:ascii="Arial" w:hAnsi="Arial" w:cs="Arial"/>
          <w:sz w:val="24"/>
          <w:szCs w:val="24"/>
        </w:rPr>
      </w:pPr>
      <w:r w:rsidRPr="00152FA0">
        <w:rPr>
          <w:rFonts w:ascii="Arial" w:hAnsi="Arial" w:cs="Arial"/>
          <w:sz w:val="24"/>
          <w:szCs w:val="24"/>
        </w:rPr>
        <w:t>Personal médico en caso de necesidad para evaluación médica del pasajero, para la derivación o referencia al servicio de salud, o traslado al hospital.</w:t>
      </w:r>
    </w:p>
    <w:p w:rsidR="009C5A3A" w:rsidRPr="00152FA0" w:rsidRDefault="009C5A3A" w:rsidP="009C5A3A">
      <w:pPr>
        <w:spacing w:after="0" w:line="240" w:lineRule="auto"/>
        <w:jc w:val="both"/>
        <w:rPr>
          <w:rFonts w:ascii="Arial" w:hAnsi="Arial" w:cs="Arial"/>
          <w:b/>
          <w:sz w:val="24"/>
          <w:szCs w:val="24"/>
        </w:rPr>
      </w:pPr>
    </w:p>
    <w:p w:rsidR="009C5A3A" w:rsidRPr="00152FA0" w:rsidRDefault="009C5A3A" w:rsidP="009C5A3A">
      <w:pPr>
        <w:spacing w:after="0" w:line="240" w:lineRule="auto"/>
        <w:jc w:val="both"/>
        <w:rPr>
          <w:rFonts w:ascii="Arial" w:hAnsi="Arial" w:cs="Arial"/>
          <w:b/>
          <w:sz w:val="24"/>
          <w:szCs w:val="24"/>
        </w:rPr>
      </w:pPr>
      <w:r w:rsidRPr="00152FA0">
        <w:rPr>
          <w:rFonts w:ascii="Arial" w:hAnsi="Arial" w:cs="Arial"/>
          <w:b/>
          <w:sz w:val="24"/>
          <w:szCs w:val="24"/>
        </w:rPr>
        <w:t>Materiales</w:t>
      </w:r>
    </w:p>
    <w:p w:rsidR="009C5A3A" w:rsidRPr="00152FA0" w:rsidRDefault="009C5A3A" w:rsidP="00120B63">
      <w:pPr>
        <w:pStyle w:val="Prrafodelista"/>
        <w:numPr>
          <w:ilvl w:val="0"/>
          <w:numId w:val="20"/>
        </w:numPr>
        <w:spacing w:after="0" w:line="240" w:lineRule="auto"/>
        <w:jc w:val="both"/>
        <w:rPr>
          <w:rFonts w:ascii="Arial" w:hAnsi="Arial" w:cs="Arial"/>
          <w:sz w:val="24"/>
          <w:szCs w:val="24"/>
        </w:rPr>
      </w:pPr>
      <w:r w:rsidRPr="00152FA0">
        <w:rPr>
          <w:rFonts w:ascii="Arial" w:hAnsi="Arial" w:cs="Arial"/>
          <w:sz w:val="24"/>
          <w:szCs w:val="24"/>
        </w:rPr>
        <w:t>Materiales informativos y de promoción de la salud como son banners, dípticos trípticos, volantes, etc.</w:t>
      </w:r>
    </w:p>
    <w:p w:rsidR="009C5A3A" w:rsidRPr="00152FA0" w:rsidRDefault="009C5A3A" w:rsidP="00120B63">
      <w:pPr>
        <w:pStyle w:val="Prrafodelista"/>
        <w:numPr>
          <w:ilvl w:val="0"/>
          <w:numId w:val="20"/>
        </w:numPr>
        <w:spacing w:after="0" w:line="240" w:lineRule="auto"/>
        <w:jc w:val="both"/>
        <w:rPr>
          <w:rFonts w:ascii="Arial" w:hAnsi="Arial" w:cs="Arial"/>
          <w:sz w:val="24"/>
          <w:szCs w:val="24"/>
        </w:rPr>
      </w:pPr>
      <w:r w:rsidRPr="00152FA0">
        <w:rPr>
          <w:rFonts w:ascii="Arial" w:hAnsi="Arial" w:cs="Arial"/>
          <w:sz w:val="24"/>
          <w:szCs w:val="24"/>
        </w:rPr>
        <w:t>Ficha de salud del viajero de auto-reporte de signos y/o síntomas.</w:t>
      </w:r>
    </w:p>
    <w:p w:rsidR="009C5A3A" w:rsidRPr="00152FA0" w:rsidRDefault="009C5A3A" w:rsidP="00120B63">
      <w:pPr>
        <w:pStyle w:val="Prrafodelista"/>
        <w:numPr>
          <w:ilvl w:val="0"/>
          <w:numId w:val="20"/>
        </w:numPr>
        <w:spacing w:after="0" w:line="240" w:lineRule="auto"/>
        <w:jc w:val="both"/>
        <w:rPr>
          <w:rFonts w:ascii="Arial" w:hAnsi="Arial" w:cs="Arial"/>
          <w:sz w:val="24"/>
          <w:szCs w:val="24"/>
        </w:rPr>
      </w:pPr>
      <w:r w:rsidRPr="00152FA0">
        <w:rPr>
          <w:rFonts w:ascii="Arial" w:hAnsi="Arial" w:cs="Arial"/>
          <w:sz w:val="24"/>
          <w:szCs w:val="24"/>
        </w:rPr>
        <w:t>Ficha de notificación de enfermedad.</w:t>
      </w:r>
    </w:p>
    <w:p w:rsidR="009C5A3A" w:rsidRPr="00152FA0" w:rsidRDefault="009C5A3A" w:rsidP="009C5A3A">
      <w:pPr>
        <w:spacing w:after="0" w:line="240" w:lineRule="auto"/>
        <w:jc w:val="both"/>
        <w:rPr>
          <w:rFonts w:ascii="Arial" w:hAnsi="Arial" w:cs="Arial"/>
          <w:b/>
          <w:sz w:val="24"/>
          <w:szCs w:val="24"/>
        </w:rPr>
      </w:pPr>
    </w:p>
    <w:p w:rsidR="009C5A3A" w:rsidRPr="00152FA0" w:rsidRDefault="009C5A3A" w:rsidP="009C5A3A">
      <w:pPr>
        <w:spacing w:after="0" w:line="240" w:lineRule="auto"/>
        <w:jc w:val="both"/>
        <w:rPr>
          <w:rFonts w:ascii="Arial" w:hAnsi="Arial" w:cs="Arial"/>
          <w:b/>
          <w:sz w:val="24"/>
          <w:szCs w:val="24"/>
        </w:rPr>
      </w:pPr>
      <w:r w:rsidRPr="00152FA0">
        <w:rPr>
          <w:rFonts w:ascii="Arial" w:hAnsi="Arial" w:cs="Arial"/>
          <w:b/>
          <w:sz w:val="24"/>
          <w:szCs w:val="24"/>
        </w:rPr>
        <w:t>Espacio Físico</w:t>
      </w:r>
    </w:p>
    <w:p w:rsidR="009C5A3A" w:rsidRPr="00152FA0" w:rsidRDefault="009C5A3A" w:rsidP="009C5A3A">
      <w:pPr>
        <w:spacing w:after="0" w:line="240" w:lineRule="auto"/>
        <w:jc w:val="both"/>
        <w:rPr>
          <w:rFonts w:ascii="Arial" w:hAnsi="Arial" w:cs="Arial"/>
          <w:sz w:val="24"/>
          <w:szCs w:val="24"/>
        </w:rPr>
      </w:pPr>
      <w:r w:rsidRPr="00152FA0">
        <w:rPr>
          <w:rFonts w:ascii="Arial" w:hAnsi="Arial" w:cs="Arial"/>
          <w:sz w:val="24"/>
          <w:szCs w:val="24"/>
        </w:rPr>
        <w:t>Se deberá delimitar un pasillo y un área de aislamiento para evitar mezclar a los pasajeros.</w:t>
      </w:r>
    </w:p>
    <w:p w:rsidR="009C5A3A" w:rsidRPr="00152FA0" w:rsidRDefault="009C5A3A" w:rsidP="009C5A3A">
      <w:pPr>
        <w:spacing w:after="0" w:line="240" w:lineRule="auto"/>
        <w:jc w:val="both"/>
        <w:rPr>
          <w:rFonts w:ascii="Arial" w:hAnsi="Arial" w:cs="Arial"/>
          <w:sz w:val="24"/>
          <w:szCs w:val="24"/>
        </w:rPr>
      </w:pPr>
    </w:p>
    <w:p w:rsidR="009C5A3A" w:rsidRPr="00152FA0" w:rsidRDefault="009C5A3A" w:rsidP="009C5A3A">
      <w:pPr>
        <w:spacing w:after="0" w:line="240" w:lineRule="auto"/>
        <w:jc w:val="both"/>
        <w:rPr>
          <w:rFonts w:ascii="Arial" w:hAnsi="Arial" w:cs="Arial"/>
          <w:sz w:val="24"/>
          <w:szCs w:val="24"/>
        </w:rPr>
      </w:pPr>
      <w:r w:rsidRPr="00152FA0">
        <w:rPr>
          <w:rFonts w:ascii="Arial" w:hAnsi="Arial" w:cs="Arial"/>
          <w:sz w:val="24"/>
          <w:szCs w:val="24"/>
        </w:rPr>
        <w:tab/>
      </w:r>
      <w:r w:rsidRPr="00152FA0">
        <w:rPr>
          <w:rFonts w:ascii="Arial" w:hAnsi="Arial" w:cs="Arial"/>
          <w:b/>
          <w:sz w:val="24"/>
          <w:szCs w:val="24"/>
        </w:rPr>
        <w:t>Área de aislamiento,</w:t>
      </w:r>
      <w:r w:rsidRPr="00152FA0">
        <w:rPr>
          <w:rFonts w:ascii="Arial" w:hAnsi="Arial" w:cs="Arial"/>
          <w:sz w:val="24"/>
          <w:szCs w:val="24"/>
        </w:rPr>
        <w:t xml:space="preserve"> Salas de Evaluación de pasajeros, (pasajeros con sospecha, contactos, sala para el Resto de Pasajeros)</w:t>
      </w:r>
    </w:p>
    <w:p w:rsidR="009C5A3A" w:rsidRPr="00152FA0" w:rsidRDefault="009C5A3A" w:rsidP="009C5A3A">
      <w:pPr>
        <w:spacing w:after="0" w:line="240" w:lineRule="auto"/>
        <w:jc w:val="both"/>
        <w:rPr>
          <w:rFonts w:ascii="Arial" w:hAnsi="Arial" w:cs="Arial"/>
          <w:sz w:val="24"/>
          <w:szCs w:val="24"/>
        </w:rPr>
      </w:pPr>
    </w:p>
    <w:p w:rsidR="009C5A3A" w:rsidRPr="00152FA0" w:rsidRDefault="009C5A3A" w:rsidP="009C5A3A">
      <w:pPr>
        <w:spacing w:after="0" w:line="240" w:lineRule="auto"/>
        <w:jc w:val="both"/>
        <w:rPr>
          <w:rFonts w:ascii="Arial" w:hAnsi="Arial" w:cs="Arial"/>
          <w:sz w:val="24"/>
          <w:szCs w:val="24"/>
        </w:rPr>
      </w:pPr>
      <w:r w:rsidRPr="00152FA0">
        <w:rPr>
          <w:rFonts w:ascii="Arial" w:hAnsi="Arial" w:cs="Arial"/>
          <w:sz w:val="24"/>
          <w:szCs w:val="24"/>
        </w:rPr>
        <w:t xml:space="preserve">Debe haber un área designada en el aeropuerto que ofrezca privacidad y tenga buena iluminación ambiente y ventilación, sea fácil de limpiar y tenga acceso a baños y medios de telecomunicación para el examen de grupos pequeños de pasajeros sospechosos de estar infectados. En este lugar se examinará y atenderá a distintas categorías de pasajeros (por ej. miembros de una familia, los demás que viajan en su grupo, quienes estaban sentadas cerca de la persona enferma, la aeronave entera) si fuera necesario por el tipo de </w:t>
      </w:r>
      <w:r w:rsidRPr="00152FA0">
        <w:rPr>
          <w:rFonts w:ascii="Arial" w:hAnsi="Arial" w:cs="Arial"/>
          <w:sz w:val="24"/>
          <w:szCs w:val="24"/>
        </w:rPr>
        <w:lastRenderedPageBreak/>
        <w:t>enfermedad que se sospecha en el pasajero afectado, hasta que se declare el alta médica.</w:t>
      </w:r>
    </w:p>
    <w:p w:rsidR="009C5A3A" w:rsidRPr="00152FA0" w:rsidRDefault="009C5A3A" w:rsidP="009C5A3A">
      <w:pPr>
        <w:spacing w:after="0" w:line="240" w:lineRule="auto"/>
        <w:jc w:val="both"/>
        <w:rPr>
          <w:rFonts w:ascii="Arial" w:hAnsi="Arial" w:cs="Arial"/>
          <w:b/>
          <w:sz w:val="24"/>
          <w:szCs w:val="24"/>
        </w:rPr>
      </w:pPr>
    </w:p>
    <w:p w:rsidR="009C5A3A" w:rsidRPr="00152FA0" w:rsidRDefault="009C5A3A" w:rsidP="009C5A3A">
      <w:pPr>
        <w:spacing w:after="0" w:line="240" w:lineRule="auto"/>
        <w:jc w:val="both"/>
        <w:rPr>
          <w:rFonts w:ascii="Arial" w:hAnsi="Arial" w:cs="Arial"/>
          <w:b/>
          <w:sz w:val="24"/>
          <w:szCs w:val="24"/>
        </w:rPr>
      </w:pPr>
      <w:r w:rsidRPr="00152FA0">
        <w:rPr>
          <w:rFonts w:ascii="Arial" w:hAnsi="Arial" w:cs="Arial"/>
          <w:b/>
          <w:sz w:val="24"/>
          <w:szCs w:val="24"/>
        </w:rPr>
        <w:t>Equipos, Mobiliarios e Insumos</w:t>
      </w:r>
    </w:p>
    <w:p w:rsidR="009C5A3A" w:rsidRPr="00152FA0" w:rsidRDefault="009C5A3A" w:rsidP="009C5A3A">
      <w:pPr>
        <w:spacing w:after="0" w:line="240" w:lineRule="auto"/>
        <w:jc w:val="both"/>
        <w:rPr>
          <w:rFonts w:ascii="Arial" w:hAnsi="Arial" w:cs="Arial"/>
          <w:sz w:val="24"/>
          <w:szCs w:val="24"/>
        </w:rPr>
      </w:pPr>
    </w:p>
    <w:p w:rsidR="009C5A3A" w:rsidRPr="00152FA0" w:rsidRDefault="009C5A3A" w:rsidP="009C5A3A">
      <w:pPr>
        <w:spacing w:after="0" w:line="240" w:lineRule="auto"/>
        <w:jc w:val="both"/>
        <w:rPr>
          <w:rFonts w:ascii="Arial" w:hAnsi="Arial" w:cs="Arial"/>
          <w:sz w:val="24"/>
          <w:szCs w:val="24"/>
        </w:rPr>
      </w:pPr>
      <w:r w:rsidRPr="00152FA0">
        <w:rPr>
          <w:rFonts w:ascii="Arial" w:hAnsi="Arial" w:cs="Arial"/>
          <w:sz w:val="24"/>
          <w:szCs w:val="24"/>
        </w:rPr>
        <w:t>Se deberá delimitar un pasillo y un área de aislamiento para evitar mezclar a los pasajeros.</w:t>
      </w:r>
    </w:p>
    <w:p w:rsidR="009C5A3A" w:rsidRPr="00152FA0" w:rsidRDefault="009C5A3A" w:rsidP="009C5A3A">
      <w:pPr>
        <w:spacing w:after="0" w:line="240" w:lineRule="auto"/>
        <w:jc w:val="both"/>
        <w:rPr>
          <w:rFonts w:ascii="Arial" w:hAnsi="Arial" w:cs="Arial"/>
          <w:sz w:val="24"/>
          <w:szCs w:val="24"/>
        </w:rPr>
      </w:pPr>
      <w:r w:rsidRPr="00152FA0">
        <w:rPr>
          <w:rFonts w:ascii="Arial" w:hAnsi="Arial" w:cs="Arial"/>
          <w:sz w:val="24"/>
          <w:szCs w:val="24"/>
        </w:rPr>
        <w:t>El lugar asignado para la entrega y llenado de Fichas de auto-reporte, deberá contar con:</w:t>
      </w:r>
    </w:p>
    <w:p w:rsidR="009C5A3A" w:rsidRPr="00152FA0" w:rsidRDefault="009C5A3A" w:rsidP="009C5A3A">
      <w:pPr>
        <w:spacing w:after="0" w:line="240" w:lineRule="auto"/>
        <w:jc w:val="both"/>
        <w:rPr>
          <w:rFonts w:ascii="Arial" w:hAnsi="Arial" w:cs="Arial"/>
          <w:sz w:val="24"/>
          <w:szCs w:val="24"/>
        </w:rPr>
      </w:pPr>
      <w:r w:rsidRPr="00152FA0">
        <w:rPr>
          <w:rFonts w:ascii="Arial" w:hAnsi="Arial" w:cs="Arial"/>
          <w:sz w:val="24"/>
          <w:szCs w:val="24"/>
        </w:rPr>
        <w:t>-Mesas para el llenado del cuestionario.</w:t>
      </w:r>
    </w:p>
    <w:p w:rsidR="009C5A3A" w:rsidRPr="00152FA0" w:rsidRDefault="009C5A3A" w:rsidP="009C5A3A">
      <w:pPr>
        <w:spacing w:after="0" w:line="240" w:lineRule="auto"/>
        <w:jc w:val="both"/>
        <w:rPr>
          <w:rFonts w:ascii="Arial" w:hAnsi="Arial" w:cs="Arial"/>
          <w:sz w:val="24"/>
          <w:szCs w:val="24"/>
        </w:rPr>
      </w:pPr>
      <w:r w:rsidRPr="00152FA0">
        <w:rPr>
          <w:rFonts w:ascii="Arial" w:hAnsi="Arial" w:cs="Arial"/>
          <w:sz w:val="24"/>
          <w:szCs w:val="24"/>
        </w:rPr>
        <w:t>-Mesas para el sellado de la</w:t>
      </w:r>
      <w:r>
        <w:rPr>
          <w:rFonts w:ascii="Arial" w:hAnsi="Arial" w:cs="Arial"/>
          <w:sz w:val="24"/>
          <w:szCs w:val="24"/>
        </w:rPr>
        <w:t>s</w:t>
      </w:r>
      <w:r w:rsidRPr="00152FA0">
        <w:rPr>
          <w:rFonts w:ascii="Arial" w:hAnsi="Arial" w:cs="Arial"/>
          <w:sz w:val="24"/>
          <w:szCs w:val="24"/>
        </w:rPr>
        <w:t xml:space="preserve"> Fichas de salud del viajero.</w:t>
      </w:r>
    </w:p>
    <w:p w:rsidR="009C5A3A" w:rsidRPr="00152FA0" w:rsidRDefault="009C5A3A" w:rsidP="009C5A3A">
      <w:pPr>
        <w:spacing w:after="0" w:line="240" w:lineRule="auto"/>
        <w:jc w:val="both"/>
        <w:rPr>
          <w:rFonts w:ascii="Arial" w:hAnsi="Arial" w:cs="Arial"/>
          <w:sz w:val="24"/>
          <w:szCs w:val="24"/>
        </w:rPr>
      </w:pPr>
      <w:r w:rsidRPr="00152FA0">
        <w:rPr>
          <w:rFonts w:ascii="Arial" w:hAnsi="Arial" w:cs="Arial"/>
          <w:sz w:val="24"/>
          <w:szCs w:val="24"/>
        </w:rPr>
        <w:t>El lugar donde se realice el examen de salud; inspección, toma de la temperatura corporal deberá tener el siguiente mobiliario y equipo:</w:t>
      </w:r>
    </w:p>
    <w:p w:rsidR="009C5A3A" w:rsidRPr="00152FA0" w:rsidRDefault="009C5A3A" w:rsidP="009C5A3A">
      <w:pPr>
        <w:spacing w:after="0" w:line="240" w:lineRule="auto"/>
        <w:jc w:val="both"/>
        <w:rPr>
          <w:rFonts w:ascii="Arial" w:hAnsi="Arial" w:cs="Arial"/>
          <w:sz w:val="24"/>
          <w:szCs w:val="24"/>
        </w:rPr>
      </w:pPr>
      <w:r w:rsidRPr="00152FA0">
        <w:rPr>
          <w:rFonts w:ascii="Arial" w:hAnsi="Arial" w:cs="Arial"/>
          <w:sz w:val="24"/>
          <w:szCs w:val="24"/>
        </w:rPr>
        <w:t>-Mesas para el personal de enfermería.</w:t>
      </w:r>
    </w:p>
    <w:p w:rsidR="009C5A3A" w:rsidRPr="00152FA0" w:rsidRDefault="009C5A3A" w:rsidP="009C5A3A">
      <w:pPr>
        <w:spacing w:after="0" w:line="240" w:lineRule="auto"/>
        <w:jc w:val="both"/>
        <w:rPr>
          <w:rFonts w:ascii="Arial" w:hAnsi="Arial" w:cs="Arial"/>
          <w:sz w:val="24"/>
          <w:szCs w:val="24"/>
        </w:rPr>
      </w:pPr>
      <w:r w:rsidRPr="00152FA0">
        <w:rPr>
          <w:rFonts w:ascii="Arial" w:hAnsi="Arial" w:cs="Arial"/>
          <w:sz w:val="24"/>
          <w:szCs w:val="24"/>
        </w:rPr>
        <w:t>-Sillas para el personal de enfermería y pasajero enfermo.</w:t>
      </w:r>
    </w:p>
    <w:p w:rsidR="009C5A3A" w:rsidRPr="00152FA0" w:rsidRDefault="009C5A3A" w:rsidP="009C5A3A">
      <w:pPr>
        <w:spacing w:after="0" w:line="240" w:lineRule="auto"/>
        <w:jc w:val="both"/>
        <w:rPr>
          <w:rFonts w:ascii="Arial" w:hAnsi="Arial" w:cs="Arial"/>
          <w:sz w:val="24"/>
          <w:szCs w:val="24"/>
        </w:rPr>
      </w:pPr>
      <w:r w:rsidRPr="00152FA0">
        <w:rPr>
          <w:rFonts w:ascii="Arial" w:hAnsi="Arial" w:cs="Arial"/>
          <w:sz w:val="24"/>
          <w:szCs w:val="24"/>
        </w:rPr>
        <w:t>-Termómetro o equipos para la toma de temperatura corporal.</w:t>
      </w:r>
    </w:p>
    <w:p w:rsidR="009C5A3A" w:rsidRPr="00152FA0" w:rsidRDefault="009C5A3A" w:rsidP="009C5A3A">
      <w:pPr>
        <w:spacing w:after="0" w:line="240" w:lineRule="auto"/>
        <w:jc w:val="both"/>
        <w:rPr>
          <w:rFonts w:ascii="Arial" w:hAnsi="Arial" w:cs="Arial"/>
          <w:sz w:val="24"/>
          <w:szCs w:val="24"/>
        </w:rPr>
      </w:pPr>
    </w:p>
    <w:p w:rsidR="009C5A3A" w:rsidRPr="00152FA0" w:rsidRDefault="009C5A3A" w:rsidP="009C5A3A">
      <w:pPr>
        <w:spacing w:after="0" w:line="240" w:lineRule="auto"/>
        <w:jc w:val="both"/>
        <w:rPr>
          <w:rFonts w:ascii="Arial" w:hAnsi="Arial" w:cs="Arial"/>
          <w:sz w:val="24"/>
          <w:szCs w:val="24"/>
        </w:rPr>
      </w:pPr>
      <w:r w:rsidRPr="00152FA0">
        <w:rPr>
          <w:rFonts w:ascii="Arial" w:hAnsi="Arial" w:cs="Arial"/>
          <w:sz w:val="24"/>
          <w:szCs w:val="24"/>
        </w:rPr>
        <w:t>El consultorio donde debe realizarse la evaluación clínica, deberá contar con equipos y mobiliarios como:</w:t>
      </w:r>
    </w:p>
    <w:p w:rsidR="009C5A3A" w:rsidRPr="00152FA0" w:rsidRDefault="009C5A3A" w:rsidP="009C5A3A">
      <w:pPr>
        <w:spacing w:after="0" w:line="240" w:lineRule="auto"/>
        <w:jc w:val="both"/>
        <w:rPr>
          <w:rFonts w:ascii="Arial" w:hAnsi="Arial" w:cs="Arial"/>
          <w:sz w:val="24"/>
          <w:szCs w:val="24"/>
        </w:rPr>
      </w:pPr>
    </w:p>
    <w:p w:rsidR="009C5A3A" w:rsidRPr="00152FA0" w:rsidRDefault="009C5A3A" w:rsidP="009C5A3A">
      <w:pPr>
        <w:spacing w:after="0" w:line="240" w:lineRule="auto"/>
        <w:jc w:val="both"/>
        <w:rPr>
          <w:rFonts w:ascii="Arial" w:hAnsi="Arial" w:cs="Arial"/>
          <w:sz w:val="24"/>
          <w:szCs w:val="24"/>
        </w:rPr>
      </w:pPr>
      <w:r w:rsidRPr="00152FA0">
        <w:rPr>
          <w:rFonts w:ascii="Arial" w:hAnsi="Arial" w:cs="Arial"/>
          <w:sz w:val="24"/>
          <w:szCs w:val="24"/>
        </w:rPr>
        <w:t>-Escritorio.</w:t>
      </w:r>
    </w:p>
    <w:p w:rsidR="009C5A3A" w:rsidRPr="00152FA0" w:rsidRDefault="009C5A3A" w:rsidP="009C5A3A">
      <w:pPr>
        <w:spacing w:after="0" w:line="240" w:lineRule="auto"/>
        <w:jc w:val="both"/>
        <w:rPr>
          <w:rFonts w:ascii="Arial" w:hAnsi="Arial" w:cs="Arial"/>
          <w:sz w:val="24"/>
          <w:szCs w:val="24"/>
        </w:rPr>
      </w:pPr>
      <w:r w:rsidRPr="00152FA0">
        <w:rPr>
          <w:rFonts w:ascii="Arial" w:hAnsi="Arial" w:cs="Arial"/>
          <w:sz w:val="24"/>
          <w:szCs w:val="24"/>
        </w:rPr>
        <w:t>-Sillas para médico y paciente.</w:t>
      </w:r>
    </w:p>
    <w:p w:rsidR="009C5A3A" w:rsidRPr="00152FA0" w:rsidRDefault="009C5A3A" w:rsidP="009C5A3A">
      <w:pPr>
        <w:spacing w:after="0" w:line="240" w:lineRule="auto"/>
        <w:jc w:val="both"/>
        <w:rPr>
          <w:rFonts w:ascii="Arial" w:hAnsi="Arial" w:cs="Arial"/>
          <w:sz w:val="24"/>
          <w:szCs w:val="24"/>
        </w:rPr>
      </w:pPr>
      <w:r w:rsidRPr="00152FA0">
        <w:rPr>
          <w:rFonts w:ascii="Arial" w:hAnsi="Arial" w:cs="Arial"/>
          <w:sz w:val="24"/>
          <w:szCs w:val="24"/>
        </w:rPr>
        <w:t xml:space="preserve">-Equipo médico (termómetro </w:t>
      </w:r>
      <w:proofErr w:type="spellStart"/>
      <w:r w:rsidRPr="00152FA0">
        <w:rPr>
          <w:rFonts w:ascii="Arial" w:hAnsi="Arial" w:cs="Arial"/>
          <w:sz w:val="24"/>
          <w:szCs w:val="24"/>
        </w:rPr>
        <w:t>ótico</w:t>
      </w:r>
      <w:proofErr w:type="spellEnd"/>
      <w:r w:rsidRPr="00152FA0">
        <w:rPr>
          <w:rFonts w:ascii="Arial" w:hAnsi="Arial" w:cs="Arial"/>
          <w:sz w:val="24"/>
          <w:szCs w:val="24"/>
        </w:rPr>
        <w:t xml:space="preserve">, estetoscopio, soluciones desinfectantes a base de alcohol, </w:t>
      </w:r>
      <w:proofErr w:type="spellStart"/>
      <w:r w:rsidRPr="00152FA0">
        <w:rPr>
          <w:rFonts w:ascii="Arial" w:hAnsi="Arial" w:cs="Arial"/>
          <w:sz w:val="24"/>
          <w:szCs w:val="24"/>
        </w:rPr>
        <w:t>bajalenguas</w:t>
      </w:r>
      <w:proofErr w:type="spellEnd"/>
      <w:r w:rsidRPr="00152FA0">
        <w:rPr>
          <w:rFonts w:ascii="Arial" w:hAnsi="Arial" w:cs="Arial"/>
          <w:sz w:val="24"/>
          <w:szCs w:val="24"/>
        </w:rPr>
        <w:t>, lámpara de diagnóstico, guantes de látex no estériles y tapaboca, bolsas para desecho de materiales considerados como residuos biológico infecciosos).</w:t>
      </w:r>
    </w:p>
    <w:p w:rsidR="009C5A3A" w:rsidRPr="00152FA0" w:rsidRDefault="009C5A3A" w:rsidP="009C5A3A">
      <w:pPr>
        <w:spacing w:after="0" w:line="240" w:lineRule="auto"/>
        <w:jc w:val="both"/>
        <w:rPr>
          <w:rFonts w:ascii="Arial" w:hAnsi="Arial" w:cs="Arial"/>
          <w:sz w:val="24"/>
          <w:szCs w:val="24"/>
        </w:rPr>
      </w:pPr>
      <w:r w:rsidRPr="00152FA0">
        <w:rPr>
          <w:rFonts w:ascii="Arial" w:hAnsi="Arial" w:cs="Arial"/>
          <w:sz w:val="24"/>
          <w:szCs w:val="24"/>
        </w:rPr>
        <w:t>-Mampara que lo separe de los otros módulos.</w:t>
      </w:r>
    </w:p>
    <w:p w:rsidR="009C5A3A" w:rsidRPr="00152FA0" w:rsidRDefault="009C5A3A" w:rsidP="009C5A3A">
      <w:pPr>
        <w:spacing w:after="0" w:line="240" w:lineRule="auto"/>
        <w:jc w:val="both"/>
        <w:rPr>
          <w:rFonts w:ascii="Arial" w:hAnsi="Arial" w:cs="Arial"/>
          <w:sz w:val="24"/>
          <w:szCs w:val="24"/>
        </w:rPr>
      </w:pPr>
    </w:p>
    <w:p w:rsidR="009C5A3A" w:rsidRPr="00152FA0" w:rsidRDefault="009C5A3A" w:rsidP="009C5A3A">
      <w:pPr>
        <w:spacing w:after="0" w:line="240" w:lineRule="auto"/>
        <w:jc w:val="both"/>
        <w:rPr>
          <w:rFonts w:ascii="Arial" w:hAnsi="Arial" w:cs="Arial"/>
          <w:sz w:val="24"/>
          <w:szCs w:val="24"/>
        </w:rPr>
      </w:pPr>
      <w:r w:rsidRPr="00152FA0">
        <w:rPr>
          <w:rFonts w:ascii="Arial" w:hAnsi="Arial" w:cs="Arial"/>
          <w:sz w:val="24"/>
          <w:szCs w:val="24"/>
        </w:rPr>
        <w:t>El personal médico y/o de enfermería que realice las actividades de inspección y/o valoración de pasajeros en los aeropuertos, deberá portar guantes desechables, bata blanca (desechable) y protección respiratoria (mascarillas).</w:t>
      </w:r>
    </w:p>
    <w:p w:rsidR="009C5A3A" w:rsidRPr="00152FA0" w:rsidRDefault="009C5A3A" w:rsidP="009C5A3A">
      <w:pPr>
        <w:spacing w:after="0" w:line="240" w:lineRule="auto"/>
        <w:jc w:val="both"/>
        <w:rPr>
          <w:rFonts w:ascii="Arial" w:hAnsi="Arial" w:cs="Arial"/>
          <w:sz w:val="24"/>
          <w:szCs w:val="24"/>
        </w:rPr>
      </w:pPr>
    </w:p>
    <w:p w:rsidR="009C5A3A" w:rsidRPr="00152FA0" w:rsidRDefault="009C5A3A" w:rsidP="009C5A3A">
      <w:pPr>
        <w:spacing w:after="0" w:line="240" w:lineRule="auto"/>
        <w:jc w:val="both"/>
        <w:rPr>
          <w:rFonts w:ascii="Arial" w:hAnsi="Arial" w:cs="Arial"/>
          <w:sz w:val="24"/>
          <w:szCs w:val="24"/>
        </w:rPr>
      </w:pPr>
      <w:r w:rsidRPr="00152FA0">
        <w:rPr>
          <w:rFonts w:ascii="Arial" w:hAnsi="Arial" w:cs="Arial"/>
          <w:sz w:val="24"/>
          <w:szCs w:val="24"/>
        </w:rPr>
        <w:t>El personal médico y paramédico que realice las actividades de inspección en el interior de aviones deberá portar:</w:t>
      </w:r>
    </w:p>
    <w:p w:rsidR="009C5A3A" w:rsidRPr="00152FA0" w:rsidRDefault="009C5A3A" w:rsidP="009C5A3A">
      <w:pPr>
        <w:spacing w:after="0" w:line="240" w:lineRule="auto"/>
        <w:jc w:val="both"/>
        <w:rPr>
          <w:rFonts w:ascii="Arial" w:hAnsi="Arial" w:cs="Arial"/>
          <w:sz w:val="24"/>
          <w:szCs w:val="24"/>
        </w:rPr>
      </w:pPr>
      <w:r w:rsidRPr="00152FA0">
        <w:rPr>
          <w:rFonts w:ascii="Arial" w:hAnsi="Arial" w:cs="Arial"/>
          <w:sz w:val="24"/>
          <w:szCs w:val="24"/>
        </w:rPr>
        <w:t xml:space="preserve">-Equipo de Protección Personal adecuado </w:t>
      </w:r>
      <w:r w:rsidRPr="00152FA0">
        <w:rPr>
          <w:rFonts w:ascii="Arial" w:hAnsi="Arial" w:cs="Arial"/>
          <w:b/>
          <w:sz w:val="24"/>
          <w:szCs w:val="24"/>
        </w:rPr>
        <w:t xml:space="preserve">(gafas de protección, mascarilla, guantes y ropa protectora desechable (batas quirúrgicas o trajes </w:t>
      </w:r>
      <w:proofErr w:type="spellStart"/>
      <w:r w:rsidRPr="00152FA0">
        <w:rPr>
          <w:rFonts w:ascii="Arial" w:hAnsi="Arial" w:cs="Arial"/>
          <w:b/>
          <w:sz w:val="24"/>
          <w:szCs w:val="24"/>
        </w:rPr>
        <w:t>tyvek</w:t>
      </w:r>
      <w:proofErr w:type="spellEnd"/>
      <w:r w:rsidRPr="00152FA0">
        <w:rPr>
          <w:rFonts w:ascii="Arial" w:hAnsi="Arial" w:cs="Arial"/>
          <w:b/>
          <w:sz w:val="24"/>
          <w:szCs w:val="24"/>
        </w:rPr>
        <w:t>´)</w:t>
      </w:r>
    </w:p>
    <w:p w:rsidR="009C5A3A" w:rsidRPr="00152FA0" w:rsidRDefault="009C5A3A" w:rsidP="009C5A3A">
      <w:pPr>
        <w:jc w:val="center"/>
        <w:rPr>
          <w:rFonts w:ascii="Arial" w:hAnsi="Arial" w:cs="Arial"/>
          <w:b/>
          <w:sz w:val="32"/>
          <w:szCs w:val="32"/>
        </w:rPr>
      </w:pPr>
    </w:p>
    <w:p w:rsidR="009C5A3A" w:rsidRPr="00152FA0" w:rsidRDefault="009C5A3A" w:rsidP="009C5A3A">
      <w:pPr>
        <w:jc w:val="center"/>
        <w:rPr>
          <w:rFonts w:ascii="Arial" w:hAnsi="Arial" w:cs="Arial"/>
          <w:b/>
          <w:sz w:val="32"/>
          <w:szCs w:val="32"/>
        </w:rPr>
      </w:pPr>
    </w:p>
    <w:p w:rsidR="009C5A3A" w:rsidRPr="00152FA0" w:rsidRDefault="009C5A3A" w:rsidP="009C5A3A">
      <w:pPr>
        <w:jc w:val="center"/>
        <w:rPr>
          <w:rFonts w:ascii="Arial" w:hAnsi="Arial" w:cs="Arial"/>
          <w:b/>
          <w:sz w:val="32"/>
          <w:szCs w:val="32"/>
        </w:rPr>
      </w:pPr>
    </w:p>
    <w:p w:rsidR="009C5A3A" w:rsidRDefault="009C5A3A" w:rsidP="009C5A3A">
      <w:pPr>
        <w:jc w:val="center"/>
        <w:rPr>
          <w:rFonts w:ascii="Arial" w:hAnsi="Arial" w:cs="Arial"/>
          <w:b/>
          <w:sz w:val="32"/>
          <w:szCs w:val="32"/>
        </w:rPr>
      </w:pPr>
    </w:p>
    <w:p w:rsidR="004E0006" w:rsidRDefault="004E0006" w:rsidP="009C5A3A">
      <w:pPr>
        <w:jc w:val="center"/>
        <w:rPr>
          <w:rFonts w:ascii="Arial" w:hAnsi="Arial" w:cs="Arial"/>
          <w:b/>
          <w:sz w:val="32"/>
          <w:szCs w:val="32"/>
        </w:rPr>
      </w:pPr>
    </w:p>
    <w:p w:rsidR="009C5A3A" w:rsidRPr="00152FA0" w:rsidRDefault="009C5A3A" w:rsidP="00EE2DCB">
      <w:pPr>
        <w:rPr>
          <w:rFonts w:ascii="Arial" w:hAnsi="Arial" w:cs="Arial"/>
          <w:b/>
          <w:sz w:val="32"/>
          <w:szCs w:val="32"/>
        </w:rPr>
      </w:pPr>
    </w:p>
    <w:p w:rsidR="009C5A3A" w:rsidRPr="004C333D" w:rsidRDefault="009C5A3A" w:rsidP="009C5A3A">
      <w:pPr>
        <w:jc w:val="center"/>
        <w:rPr>
          <w:rFonts w:ascii="Arial Narrow" w:hAnsi="Arial Narrow"/>
          <w:b/>
          <w:sz w:val="32"/>
          <w:szCs w:val="32"/>
        </w:rPr>
      </w:pPr>
      <w:r>
        <w:rPr>
          <w:rFonts w:ascii="Arial Narrow" w:hAnsi="Arial Narrow"/>
          <w:b/>
          <w:sz w:val="32"/>
          <w:szCs w:val="32"/>
        </w:rPr>
        <w:t>ANEXO 15</w:t>
      </w:r>
    </w:p>
    <w:p w:rsidR="009C5A3A" w:rsidRPr="00653E45" w:rsidRDefault="009C5A3A" w:rsidP="009C5A3A">
      <w:pPr>
        <w:autoSpaceDE w:val="0"/>
        <w:autoSpaceDN w:val="0"/>
        <w:adjustRightInd w:val="0"/>
        <w:spacing w:after="0" w:line="240" w:lineRule="auto"/>
        <w:rPr>
          <w:rFonts w:ascii="Arial" w:hAnsi="Arial" w:cs="Arial"/>
          <w:b/>
          <w:bCs/>
          <w:sz w:val="24"/>
          <w:szCs w:val="24"/>
        </w:rPr>
      </w:pPr>
      <w:r w:rsidRPr="00653E45">
        <w:rPr>
          <w:rFonts w:ascii="Arial" w:hAnsi="Arial" w:cs="Arial"/>
          <w:b/>
          <w:bCs/>
          <w:sz w:val="24"/>
          <w:szCs w:val="24"/>
        </w:rPr>
        <w:t>REGLAMENTO DE MANEJO Y TRANSPORTE SIN RIESGOS DE MERCANCIAS PELIGROSAS DINAC 18</w:t>
      </w:r>
    </w:p>
    <w:p w:rsidR="009C5A3A" w:rsidRPr="00653E45" w:rsidRDefault="009C5A3A" w:rsidP="009C5A3A">
      <w:pPr>
        <w:autoSpaceDE w:val="0"/>
        <w:autoSpaceDN w:val="0"/>
        <w:adjustRightInd w:val="0"/>
        <w:spacing w:after="0" w:line="240" w:lineRule="auto"/>
        <w:jc w:val="both"/>
        <w:rPr>
          <w:rFonts w:ascii="Arial" w:hAnsi="Arial" w:cs="Arial"/>
          <w:bCs/>
          <w:sz w:val="24"/>
          <w:szCs w:val="24"/>
        </w:rPr>
      </w:pPr>
    </w:p>
    <w:p w:rsidR="009C5A3A" w:rsidRPr="00653E45" w:rsidRDefault="009C5A3A" w:rsidP="009C5A3A">
      <w:pPr>
        <w:autoSpaceDE w:val="0"/>
        <w:autoSpaceDN w:val="0"/>
        <w:adjustRightInd w:val="0"/>
        <w:spacing w:after="0" w:line="240" w:lineRule="auto"/>
        <w:jc w:val="both"/>
        <w:rPr>
          <w:rFonts w:ascii="Arial" w:hAnsi="Arial" w:cs="Arial"/>
          <w:bCs/>
          <w:sz w:val="24"/>
          <w:szCs w:val="24"/>
        </w:rPr>
      </w:pPr>
      <w:r w:rsidRPr="00653E45">
        <w:rPr>
          <w:rFonts w:ascii="Arial" w:hAnsi="Arial" w:cs="Arial"/>
          <w:b/>
          <w:bCs/>
          <w:sz w:val="24"/>
          <w:szCs w:val="24"/>
        </w:rPr>
        <w:t>RESTRICCION DE MERCANCIAS PELIGROSAS EN LAS AERONAVES</w:t>
      </w:r>
      <w:r w:rsidRPr="00653E45">
        <w:rPr>
          <w:rFonts w:ascii="Arial" w:hAnsi="Arial" w:cs="Arial"/>
          <w:bCs/>
          <w:sz w:val="24"/>
          <w:szCs w:val="24"/>
        </w:rPr>
        <w:t>.</w:t>
      </w:r>
    </w:p>
    <w:p w:rsidR="009C5A3A" w:rsidRPr="00653E45" w:rsidRDefault="009C5A3A" w:rsidP="009C5A3A">
      <w:pPr>
        <w:autoSpaceDE w:val="0"/>
        <w:autoSpaceDN w:val="0"/>
        <w:adjustRightInd w:val="0"/>
        <w:spacing w:after="0" w:line="240" w:lineRule="auto"/>
        <w:jc w:val="both"/>
        <w:rPr>
          <w:rFonts w:ascii="Arial" w:hAnsi="Arial" w:cs="Arial"/>
          <w:bCs/>
          <w:sz w:val="24"/>
          <w:szCs w:val="24"/>
        </w:rPr>
      </w:pPr>
      <w:r w:rsidRPr="00653E45">
        <w:rPr>
          <w:rFonts w:ascii="Arial" w:hAnsi="Arial" w:cs="Arial"/>
          <w:bCs/>
          <w:sz w:val="24"/>
          <w:szCs w:val="24"/>
        </w:rPr>
        <w:t>Las siguientes mercancías peligrosas señaladas en el Documento 9284 de la OACI, que correspondan a las siguientes clasificaciones y divisiones, están absolutamente prohibido su transporte en aeronaves con pasajeros:</w:t>
      </w:r>
    </w:p>
    <w:p w:rsidR="009C5A3A" w:rsidRPr="00653E45" w:rsidRDefault="009C5A3A" w:rsidP="009C5A3A">
      <w:pPr>
        <w:autoSpaceDE w:val="0"/>
        <w:autoSpaceDN w:val="0"/>
        <w:adjustRightInd w:val="0"/>
        <w:spacing w:after="0" w:line="240" w:lineRule="auto"/>
        <w:jc w:val="both"/>
        <w:rPr>
          <w:rFonts w:ascii="Arial" w:hAnsi="Arial" w:cs="Arial"/>
          <w:bCs/>
          <w:sz w:val="24"/>
          <w:szCs w:val="24"/>
        </w:rPr>
      </w:pPr>
      <w:r w:rsidRPr="00653E45">
        <w:rPr>
          <w:rFonts w:ascii="Arial" w:hAnsi="Arial" w:cs="Arial"/>
          <w:bCs/>
          <w:sz w:val="24"/>
          <w:szCs w:val="24"/>
        </w:rPr>
        <w:t>Clase 1. Explosivos; división 1.1, 1.2, 1.3, 1.4, 1.5, 1.6.</w:t>
      </w:r>
    </w:p>
    <w:p w:rsidR="009C5A3A" w:rsidRPr="00653E45" w:rsidRDefault="009C5A3A" w:rsidP="009C5A3A">
      <w:pPr>
        <w:autoSpaceDE w:val="0"/>
        <w:autoSpaceDN w:val="0"/>
        <w:adjustRightInd w:val="0"/>
        <w:spacing w:after="0" w:line="240" w:lineRule="auto"/>
        <w:jc w:val="both"/>
        <w:rPr>
          <w:rFonts w:ascii="Arial" w:hAnsi="Arial" w:cs="Arial"/>
          <w:bCs/>
          <w:sz w:val="24"/>
          <w:szCs w:val="24"/>
        </w:rPr>
      </w:pPr>
      <w:r w:rsidRPr="00653E45">
        <w:rPr>
          <w:rFonts w:ascii="Arial" w:hAnsi="Arial" w:cs="Arial"/>
          <w:bCs/>
          <w:sz w:val="24"/>
          <w:szCs w:val="24"/>
        </w:rPr>
        <w:t>Clase 2. Gases; División 2.1 Gases inflamables.</w:t>
      </w:r>
    </w:p>
    <w:p w:rsidR="009C5A3A" w:rsidRPr="00653E45" w:rsidRDefault="009C5A3A" w:rsidP="009C5A3A">
      <w:pPr>
        <w:autoSpaceDE w:val="0"/>
        <w:autoSpaceDN w:val="0"/>
        <w:adjustRightInd w:val="0"/>
        <w:spacing w:after="0" w:line="240" w:lineRule="auto"/>
        <w:jc w:val="both"/>
        <w:rPr>
          <w:rFonts w:ascii="Arial" w:hAnsi="Arial" w:cs="Arial"/>
          <w:bCs/>
          <w:sz w:val="24"/>
          <w:szCs w:val="24"/>
        </w:rPr>
      </w:pPr>
      <w:r w:rsidRPr="00653E45">
        <w:rPr>
          <w:rFonts w:ascii="Arial" w:hAnsi="Arial" w:cs="Arial"/>
          <w:bCs/>
          <w:sz w:val="24"/>
          <w:szCs w:val="24"/>
        </w:rPr>
        <w:t>18.3.1.3 Clase 3. Líquidos Inflamables.</w:t>
      </w:r>
    </w:p>
    <w:p w:rsidR="009C5A3A" w:rsidRPr="00653E45" w:rsidRDefault="009C5A3A" w:rsidP="009C5A3A">
      <w:pPr>
        <w:autoSpaceDE w:val="0"/>
        <w:autoSpaceDN w:val="0"/>
        <w:adjustRightInd w:val="0"/>
        <w:spacing w:after="0" w:line="240" w:lineRule="auto"/>
        <w:jc w:val="both"/>
        <w:rPr>
          <w:rFonts w:ascii="Arial" w:hAnsi="Arial" w:cs="Arial"/>
          <w:bCs/>
          <w:sz w:val="24"/>
          <w:szCs w:val="24"/>
        </w:rPr>
      </w:pPr>
      <w:r w:rsidRPr="00653E45">
        <w:rPr>
          <w:rFonts w:ascii="Arial" w:hAnsi="Arial" w:cs="Arial"/>
          <w:bCs/>
          <w:sz w:val="24"/>
          <w:szCs w:val="24"/>
        </w:rPr>
        <w:t>18.3.1.4 Clase 4. Sólidos Inflamables; División 4.1, 4.2 y 4.3.</w:t>
      </w:r>
    </w:p>
    <w:p w:rsidR="009C5A3A" w:rsidRPr="00653E45" w:rsidRDefault="009C5A3A" w:rsidP="009C5A3A">
      <w:pPr>
        <w:autoSpaceDE w:val="0"/>
        <w:autoSpaceDN w:val="0"/>
        <w:adjustRightInd w:val="0"/>
        <w:spacing w:after="0" w:line="240" w:lineRule="auto"/>
        <w:jc w:val="both"/>
        <w:rPr>
          <w:rFonts w:ascii="Arial" w:hAnsi="Arial" w:cs="Arial"/>
          <w:bCs/>
          <w:sz w:val="24"/>
          <w:szCs w:val="24"/>
        </w:rPr>
      </w:pPr>
      <w:r w:rsidRPr="00653E45">
        <w:rPr>
          <w:rFonts w:ascii="Arial" w:hAnsi="Arial" w:cs="Arial"/>
          <w:bCs/>
          <w:sz w:val="24"/>
          <w:szCs w:val="24"/>
        </w:rPr>
        <w:t>Clase 5 Sustancias comburentes y peróxido orgánico.</w:t>
      </w:r>
    </w:p>
    <w:p w:rsidR="009C5A3A" w:rsidRPr="00653E45" w:rsidRDefault="009C5A3A" w:rsidP="009C5A3A">
      <w:pPr>
        <w:autoSpaceDE w:val="0"/>
        <w:autoSpaceDN w:val="0"/>
        <w:adjustRightInd w:val="0"/>
        <w:spacing w:after="0" w:line="240" w:lineRule="auto"/>
        <w:jc w:val="both"/>
        <w:rPr>
          <w:rFonts w:ascii="Arial" w:hAnsi="Arial" w:cs="Arial"/>
          <w:bCs/>
          <w:sz w:val="24"/>
          <w:szCs w:val="24"/>
        </w:rPr>
      </w:pPr>
      <w:r w:rsidRPr="00653E45">
        <w:rPr>
          <w:rFonts w:ascii="Arial" w:hAnsi="Arial" w:cs="Arial"/>
          <w:bCs/>
          <w:sz w:val="24"/>
          <w:szCs w:val="24"/>
        </w:rPr>
        <w:t>Clase 6 Sustancias Tóxicas e Infecciosas.</w:t>
      </w:r>
    </w:p>
    <w:p w:rsidR="009C5A3A" w:rsidRPr="00653E45" w:rsidRDefault="009C5A3A" w:rsidP="009C5A3A">
      <w:pPr>
        <w:autoSpaceDE w:val="0"/>
        <w:autoSpaceDN w:val="0"/>
        <w:adjustRightInd w:val="0"/>
        <w:spacing w:after="0" w:line="240" w:lineRule="auto"/>
        <w:jc w:val="both"/>
        <w:rPr>
          <w:rFonts w:ascii="Arial" w:hAnsi="Arial" w:cs="Arial"/>
          <w:bCs/>
          <w:sz w:val="24"/>
          <w:szCs w:val="24"/>
        </w:rPr>
      </w:pPr>
      <w:r w:rsidRPr="00653E45">
        <w:rPr>
          <w:rFonts w:ascii="Arial" w:hAnsi="Arial" w:cs="Arial"/>
          <w:bCs/>
          <w:sz w:val="24"/>
          <w:szCs w:val="24"/>
        </w:rPr>
        <w:t>Clase 7 Materiales Radioactivos.</w:t>
      </w:r>
    </w:p>
    <w:p w:rsidR="009C5A3A" w:rsidRPr="00653E45" w:rsidRDefault="009C5A3A" w:rsidP="009C5A3A">
      <w:pPr>
        <w:autoSpaceDE w:val="0"/>
        <w:autoSpaceDN w:val="0"/>
        <w:adjustRightInd w:val="0"/>
        <w:spacing w:after="0" w:line="240" w:lineRule="auto"/>
        <w:jc w:val="both"/>
        <w:rPr>
          <w:rFonts w:ascii="Arial" w:hAnsi="Arial" w:cs="Arial"/>
          <w:bCs/>
          <w:sz w:val="24"/>
          <w:szCs w:val="24"/>
        </w:rPr>
      </w:pPr>
      <w:r w:rsidRPr="00653E45">
        <w:rPr>
          <w:rFonts w:ascii="Arial" w:hAnsi="Arial" w:cs="Arial"/>
          <w:bCs/>
          <w:sz w:val="24"/>
          <w:szCs w:val="24"/>
        </w:rPr>
        <w:t>Clase 8 Sustancias Corrosivas.</w:t>
      </w:r>
    </w:p>
    <w:p w:rsidR="009C5A3A" w:rsidRPr="00653E45" w:rsidRDefault="009C5A3A" w:rsidP="009C5A3A">
      <w:pPr>
        <w:jc w:val="both"/>
        <w:rPr>
          <w:rFonts w:ascii="Arial" w:hAnsi="Arial" w:cs="Arial"/>
          <w:bCs/>
          <w:sz w:val="24"/>
          <w:szCs w:val="24"/>
        </w:rPr>
      </w:pPr>
      <w:r w:rsidRPr="00653E45">
        <w:rPr>
          <w:rFonts w:ascii="Arial" w:hAnsi="Arial" w:cs="Arial"/>
          <w:bCs/>
          <w:sz w:val="24"/>
          <w:szCs w:val="24"/>
        </w:rPr>
        <w:t>Clase 9 Sustancias Peligrosas Varias</w:t>
      </w:r>
    </w:p>
    <w:p w:rsidR="009C5A3A" w:rsidRPr="00653E45" w:rsidRDefault="009C5A3A" w:rsidP="009C5A3A">
      <w:pPr>
        <w:jc w:val="both"/>
        <w:rPr>
          <w:rFonts w:ascii="Arial" w:hAnsi="Arial" w:cs="Arial"/>
          <w:b/>
          <w:bCs/>
          <w:sz w:val="24"/>
          <w:szCs w:val="24"/>
        </w:rPr>
      </w:pPr>
      <w:r w:rsidRPr="00653E45">
        <w:rPr>
          <w:rFonts w:ascii="Arial" w:hAnsi="Arial" w:cs="Arial"/>
          <w:b/>
          <w:bCs/>
          <w:sz w:val="24"/>
          <w:szCs w:val="24"/>
        </w:rPr>
        <w:t>DEFINICIONES</w:t>
      </w:r>
    </w:p>
    <w:p w:rsidR="009C5A3A" w:rsidRPr="00653E45" w:rsidRDefault="009C5A3A" w:rsidP="00120B63">
      <w:pPr>
        <w:pStyle w:val="Prrafodelista"/>
        <w:numPr>
          <w:ilvl w:val="0"/>
          <w:numId w:val="18"/>
        </w:numPr>
        <w:autoSpaceDE w:val="0"/>
        <w:autoSpaceDN w:val="0"/>
        <w:adjustRightInd w:val="0"/>
        <w:spacing w:after="0" w:line="240" w:lineRule="auto"/>
        <w:jc w:val="both"/>
        <w:rPr>
          <w:rFonts w:ascii="Arial" w:hAnsi="Arial" w:cs="Arial"/>
          <w:bCs/>
          <w:sz w:val="24"/>
          <w:szCs w:val="24"/>
        </w:rPr>
      </w:pPr>
      <w:r w:rsidRPr="00653E45">
        <w:rPr>
          <w:rFonts w:ascii="Arial" w:hAnsi="Arial" w:cs="Arial"/>
          <w:bCs/>
          <w:sz w:val="24"/>
          <w:szCs w:val="24"/>
        </w:rPr>
        <w:t>Clase 6: Tiene dos (2) divisiones:</w:t>
      </w:r>
    </w:p>
    <w:p w:rsidR="009C5A3A" w:rsidRPr="00653E45" w:rsidRDefault="009C5A3A" w:rsidP="00120B63">
      <w:pPr>
        <w:pStyle w:val="Prrafodelista"/>
        <w:numPr>
          <w:ilvl w:val="1"/>
          <w:numId w:val="18"/>
        </w:numPr>
        <w:autoSpaceDE w:val="0"/>
        <w:autoSpaceDN w:val="0"/>
        <w:adjustRightInd w:val="0"/>
        <w:spacing w:after="0" w:line="240" w:lineRule="auto"/>
        <w:jc w:val="both"/>
        <w:rPr>
          <w:rFonts w:ascii="Arial" w:hAnsi="Arial" w:cs="Arial"/>
          <w:bCs/>
          <w:sz w:val="24"/>
          <w:szCs w:val="24"/>
        </w:rPr>
      </w:pPr>
      <w:r w:rsidRPr="00653E45">
        <w:rPr>
          <w:rFonts w:ascii="Arial" w:hAnsi="Arial" w:cs="Arial"/>
          <w:bCs/>
          <w:sz w:val="24"/>
          <w:szCs w:val="24"/>
        </w:rPr>
        <w:t xml:space="preserve">División 6.1 (Sustancias Tóxicas): Sustancias que pueden causar la muerte o lesiones o que, si se tragan, inhalan o entran en contacto con la piel, pueden afectar la salud humana. </w:t>
      </w:r>
    </w:p>
    <w:p w:rsidR="009C5A3A" w:rsidRPr="00653E45" w:rsidRDefault="009C5A3A" w:rsidP="00120B63">
      <w:pPr>
        <w:pStyle w:val="Prrafodelista"/>
        <w:numPr>
          <w:ilvl w:val="1"/>
          <w:numId w:val="18"/>
        </w:numPr>
        <w:autoSpaceDE w:val="0"/>
        <w:autoSpaceDN w:val="0"/>
        <w:adjustRightInd w:val="0"/>
        <w:spacing w:after="0" w:line="240" w:lineRule="auto"/>
        <w:jc w:val="both"/>
        <w:rPr>
          <w:rFonts w:ascii="Arial" w:hAnsi="Arial" w:cs="Arial"/>
          <w:bCs/>
          <w:sz w:val="24"/>
          <w:szCs w:val="24"/>
        </w:rPr>
      </w:pPr>
      <w:r w:rsidRPr="00653E45">
        <w:rPr>
          <w:rFonts w:ascii="Arial" w:hAnsi="Arial" w:cs="Arial"/>
          <w:bCs/>
          <w:sz w:val="24"/>
          <w:szCs w:val="24"/>
        </w:rPr>
        <w:t>División 6.2 (Sustancias Infecciosas): Sustancias que contienen microorganismos viables, comprendidas las bacterias, virus, parásitos, hongos, o microorganismos recombinados híbridos o mutantes que se sabe o se cree fundadamente que causan enfermedades al hombre o a los animales.</w:t>
      </w:r>
    </w:p>
    <w:p w:rsidR="009C5A3A" w:rsidRPr="00653E45" w:rsidRDefault="009C5A3A" w:rsidP="009C5A3A">
      <w:pPr>
        <w:autoSpaceDE w:val="0"/>
        <w:autoSpaceDN w:val="0"/>
        <w:adjustRightInd w:val="0"/>
        <w:spacing w:after="0" w:line="240" w:lineRule="auto"/>
        <w:jc w:val="both"/>
        <w:rPr>
          <w:rFonts w:ascii="Arial" w:hAnsi="Arial" w:cs="Arial"/>
          <w:bCs/>
          <w:sz w:val="24"/>
          <w:szCs w:val="24"/>
        </w:rPr>
      </w:pPr>
    </w:p>
    <w:p w:rsidR="009C5A3A" w:rsidRPr="00653E45" w:rsidRDefault="009C5A3A" w:rsidP="009C5A3A">
      <w:pPr>
        <w:autoSpaceDE w:val="0"/>
        <w:autoSpaceDN w:val="0"/>
        <w:adjustRightInd w:val="0"/>
        <w:spacing w:after="0" w:line="240" w:lineRule="auto"/>
        <w:jc w:val="both"/>
        <w:rPr>
          <w:rFonts w:ascii="Arial" w:hAnsi="Arial" w:cs="Arial"/>
          <w:b/>
          <w:bCs/>
          <w:sz w:val="24"/>
          <w:szCs w:val="24"/>
        </w:rPr>
      </w:pPr>
      <w:r w:rsidRPr="00653E45">
        <w:rPr>
          <w:rFonts w:ascii="Arial" w:hAnsi="Arial" w:cs="Arial"/>
          <w:b/>
          <w:bCs/>
          <w:sz w:val="24"/>
          <w:szCs w:val="24"/>
        </w:rPr>
        <w:t>MANIPULACIÓN Y ALMACENAMIENTO DE MERCANCÍAS PELIGROSAS</w:t>
      </w:r>
    </w:p>
    <w:p w:rsidR="009C5A3A" w:rsidRPr="00653E45" w:rsidRDefault="009C5A3A" w:rsidP="009C5A3A">
      <w:pPr>
        <w:pStyle w:val="Prrafodelista"/>
        <w:autoSpaceDE w:val="0"/>
        <w:autoSpaceDN w:val="0"/>
        <w:adjustRightInd w:val="0"/>
        <w:spacing w:after="0" w:line="240" w:lineRule="auto"/>
        <w:jc w:val="both"/>
        <w:rPr>
          <w:rFonts w:ascii="Arial" w:hAnsi="Arial" w:cs="Arial"/>
          <w:bCs/>
          <w:sz w:val="24"/>
          <w:szCs w:val="24"/>
        </w:rPr>
      </w:pPr>
    </w:p>
    <w:p w:rsidR="009C5A3A" w:rsidRPr="00653E45" w:rsidRDefault="009C5A3A" w:rsidP="00120B63">
      <w:pPr>
        <w:pStyle w:val="Prrafodelista"/>
        <w:numPr>
          <w:ilvl w:val="0"/>
          <w:numId w:val="18"/>
        </w:numPr>
        <w:autoSpaceDE w:val="0"/>
        <w:autoSpaceDN w:val="0"/>
        <w:adjustRightInd w:val="0"/>
        <w:spacing w:after="0" w:line="240" w:lineRule="auto"/>
        <w:jc w:val="both"/>
        <w:rPr>
          <w:rFonts w:ascii="Arial" w:hAnsi="Arial" w:cs="Arial"/>
          <w:bCs/>
          <w:sz w:val="24"/>
          <w:szCs w:val="24"/>
        </w:rPr>
      </w:pPr>
      <w:r w:rsidRPr="00653E45">
        <w:rPr>
          <w:rFonts w:ascii="Arial" w:hAnsi="Arial" w:cs="Arial"/>
          <w:bCs/>
          <w:sz w:val="24"/>
          <w:szCs w:val="24"/>
        </w:rPr>
        <w:t>Clase 6 Sustancias Tóxicas e Infecciosas</w:t>
      </w:r>
    </w:p>
    <w:p w:rsidR="009C5A3A" w:rsidRPr="00653E45" w:rsidRDefault="009C5A3A" w:rsidP="009C5A3A">
      <w:pPr>
        <w:autoSpaceDE w:val="0"/>
        <w:autoSpaceDN w:val="0"/>
        <w:adjustRightInd w:val="0"/>
        <w:spacing w:after="0" w:line="240" w:lineRule="auto"/>
        <w:jc w:val="both"/>
        <w:rPr>
          <w:rFonts w:ascii="Arial" w:hAnsi="Arial" w:cs="Arial"/>
          <w:bCs/>
          <w:sz w:val="24"/>
          <w:szCs w:val="24"/>
        </w:rPr>
      </w:pPr>
      <w:r w:rsidRPr="00653E45">
        <w:rPr>
          <w:rFonts w:ascii="Arial" w:hAnsi="Arial" w:cs="Arial"/>
          <w:bCs/>
          <w:sz w:val="24"/>
          <w:szCs w:val="24"/>
        </w:rPr>
        <w:t xml:space="preserve">Está prohibido transportar, en el mismo compartimiento de carga de una aeronave, sustancias tóxicas e infecciosas junto a animales, alimentos, forrajes u otros artículos comestibles destinados al consumo humano o animal, excepto que las sustancias tóxicas e infecciosas y los alimentos o animales se carguen en dispositivos de carga </w:t>
      </w:r>
      <w:proofErr w:type="spellStart"/>
      <w:r w:rsidRPr="00653E45">
        <w:rPr>
          <w:rFonts w:ascii="Arial" w:hAnsi="Arial" w:cs="Arial"/>
          <w:bCs/>
          <w:sz w:val="24"/>
          <w:szCs w:val="24"/>
        </w:rPr>
        <w:t>unitarizado</w:t>
      </w:r>
      <w:proofErr w:type="spellEnd"/>
      <w:r w:rsidRPr="00653E45">
        <w:rPr>
          <w:rFonts w:ascii="Arial" w:hAnsi="Arial" w:cs="Arial"/>
          <w:bCs/>
          <w:sz w:val="24"/>
          <w:szCs w:val="24"/>
        </w:rPr>
        <w:t xml:space="preserve"> distintos y que, al estibarlos a bordo, los dispositivos </w:t>
      </w:r>
      <w:proofErr w:type="spellStart"/>
      <w:r w:rsidRPr="00653E45">
        <w:rPr>
          <w:rFonts w:ascii="Arial" w:hAnsi="Arial" w:cs="Arial"/>
          <w:bCs/>
          <w:sz w:val="24"/>
          <w:szCs w:val="24"/>
        </w:rPr>
        <w:t>unitarizados</w:t>
      </w:r>
      <w:proofErr w:type="spellEnd"/>
      <w:r w:rsidRPr="00653E45">
        <w:rPr>
          <w:rFonts w:ascii="Arial" w:hAnsi="Arial" w:cs="Arial"/>
          <w:bCs/>
          <w:sz w:val="24"/>
          <w:szCs w:val="24"/>
        </w:rPr>
        <w:t xml:space="preserve"> no estén adyacentes entre sí, o bien, las sustancias tóxicas e infecciosas vayan en un dispositivo de carga </w:t>
      </w:r>
      <w:proofErr w:type="spellStart"/>
      <w:r w:rsidRPr="00653E45">
        <w:rPr>
          <w:rFonts w:ascii="Arial" w:hAnsi="Arial" w:cs="Arial"/>
          <w:bCs/>
          <w:sz w:val="24"/>
          <w:szCs w:val="24"/>
        </w:rPr>
        <w:t>unitarizado</w:t>
      </w:r>
      <w:proofErr w:type="spellEnd"/>
      <w:r w:rsidRPr="00653E45">
        <w:rPr>
          <w:rFonts w:ascii="Arial" w:hAnsi="Arial" w:cs="Arial"/>
          <w:bCs/>
          <w:sz w:val="24"/>
          <w:szCs w:val="24"/>
        </w:rPr>
        <w:t xml:space="preserve"> cerrados.</w:t>
      </w:r>
    </w:p>
    <w:p w:rsidR="009C5A3A" w:rsidRPr="00653E45" w:rsidRDefault="009C5A3A" w:rsidP="009C5A3A">
      <w:pPr>
        <w:autoSpaceDE w:val="0"/>
        <w:autoSpaceDN w:val="0"/>
        <w:adjustRightInd w:val="0"/>
        <w:spacing w:after="0" w:line="240" w:lineRule="auto"/>
        <w:jc w:val="both"/>
        <w:rPr>
          <w:rFonts w:ascii="Arial" w:hAnsi="Arial" w:cs="Arial"/>
          <w:bCs/>
          <w:sz w:val="24"/>
          <w:szCs w:val="24"/>
        </w:rPr>
      </w:pPr>
      <w:r w:rsidRPr="00653E45">
        <w:rPr>
          <w:rFonts w:ascii="Arial" w:hAnsi="Arial" w:cs="Arial"/>
          <w:bCs/>
          <w:sz w:val="24"/>
          <w:szCs w:val="24"/>
        </w:rPr>
        <w:t>En caso de producirse averías o pérdidas en un bulto que contenga sustancias infecciosas o tóxicas, se debe tener a mano los desinfectantes adecuados y notificar inmediatamente a la autoridad competente.</w:t>
      </w:r>
    </w:p>
    <w:p w:rsidR="009C5A3A" w:rsidRPr="00653E45" w:rsidRDefault="009C5A3A" w:rsidP="009C5A3A">
      <w:pPr>
        <w:autoSpaceDE w:val="0"/>
        <w:autoSpaceDN w:val="0"/>
        <w:adjustRightInd w:val="0"/>
        <w:spacing w:after="0" w:line="240" w:lineRule="auto"/>
        <w:jc w:val="both"/>
        <w:rPr>
          <w:rFonts w:ascii="Arial" w:hAnsi="Arial" w:cs="Arial"/>
          <w:sz w:val="24"/>
          <w:szCs w:val="24"/>
        </w:rPr>
      </w:pPr>
      <w:r w:rsidRPr="00653E45">
        <w:rPr>
          <w:rFonts w:ascii="Arial" w:hAnsi="Arial" w:cs="Arial"/>
          <w:bCs/>
          <w:sz w:val="24"/>
          <w:szCs w:val="24"/>
        </w:rPr>
        <w:lastRenderedPageBreak/>
        <w:t>Sé prohíbe el transporte por vía aérea desde y hacia la República del Paraguay de sustancias infecciosas y tóxicas sin aprobación previa de la autoridad competente.</w:t>
      </w:r>
    </w:p>
    <w:p w:rsidR="009C5A3A" w:rsidRDefault="009C5A3A" w:rsidP="009C5A3A">
      <w:pPr>
        <w:jc w:val="center"/>
      </w:pPr>
    </w:p>
    <w:p w:rsidR="008A03D9" w:rsidRDefault="008A03D9" w:rsidP="00EE2DCB">
      <w:pPr>
        <w:rPr>
          <w:rFonts w:ascii="Arial" w:hAnsi="Arial" w:cs="Arial"/>
          <w:sz w:val="24"/>
          <w:szCs w:val="24"/>
        </w:rPr>
      </w:pPr>
    </w:p>
    <w:p w:rsidR="00513D4D" w:rsidRDefault="00513D4D" w:rsidP="00EE2DCB">
      <w:pPr>
        <w:rPr>
          <w:rFonts w:ascii="Arial" w:hAnsi="Arial" w:cs="Arial"/>
          <w:sz w:val="24"/>
          <w:szCs w:val="24"/>
        </w:rPr>
      </w:pPr>
    </w:p>
    <w:p w:rsidR="00513D4D" w:rsidRDefault="00513D4D" w:rsidP="00EE2DCB">
      <w:pPr>
        <w:rPr>
          <w:rFonts w:ascii="Arial" w:hAnsi="Arial" w:cs="Arial"/>
          <w:sz w:val="24"/>
          <w:szCs w:val="24"/>
        </w:rPr>
      </w:pPr>
    </w:p>
    <w:p w:rsidR="00513D4D" w:rsidRDefault="00513D4D" w:rsidP="00EE2DCB">
      <w:pPr>
        <w:rPr>
          <w:rFonts w:ascii="Arial" w:hAnsi="Arial" w:cs="Arial"/>
          <w:sz w:val="24"/>
          <w:szCs w:val="24"/>
        </w:rPr>
      </w:pPr>
    </w:p>
    <w:p w:rsidR="00513D4D" w:rsidRDefault="00513D4D" w:rsidP="00EE2DCB">
      <w:pPr>
        <w:rPr>
          <w:rFonts w:ascii="Arial" w:hAnsi="Arial" w:cs="Arial"/>
          <w:sz w:val="24"/>
          <w:szCs w:val="24"/>
        </w:rPr>
      </w:pPr>
    </w:p>
    <w:p w:rsidR="00513D4D" w:rsidRDefault="00513D4D" w:rsidP="00EE2DCB">
      <w:pPr>
        <w:rPr>
          <w:rFonts w:ascii="Arial" w:hAnsi="Arial" w:cs="Arial"/>
          <w:sz w:val="24"/>
          <w:szCs w:val="24"/>
        </w:rPr>
      </w:pPr>
    </w:p>
    <w:p w:rsidR="00513D4D" w:rsidRDefault="00513D4D" w:rsidP="00EE2DCB">
      <w:pPr>
        <w:rPr>
          <w:rFonts w:ascii="Arial" w:hAnsi="Arial" w:cs="Arial"/>
          <w:sz w:val="24"/>
          <w:szCs w:val="24"/>
        </w:rPr>
      </w:pPr>
    </w:p>
    <w:p w:rsidR="00513D4D" w:rsidRDefault="00513D4D" w:rsidP="00EE2DCB">
      <w:pPr>
        <w:rPr>
          <w:rFonts w:ascii="Arial" w:hAnsi="Arial" w:cs="Arial"/>
          <w:sz w:val="24"/>
          <w:szCs w:val="24"/>
        </w:rPr>
      </w:pPr>
    </w:p>
    <w:p w:rsidR="00513D4D" w:rsidRDefault="00513D4D" w:rsidP="00EE2DCB">
      <w:pPr>
        <w:rPr>
          <w:rFonts w:ascii="Arial" w:hAnsi="Arial" w:cs="Arial"/>
          <w:sz w:val="24"/>
          <w:szCs w:val="24"/>
        </w:rPr>
      </w:pPr>
    </w:p>
    <w:p w:rsidR="00513D4D" w:rsidRDefault="00513D4D" w:rsidP="00EE2DCB">
      <w:pPr>
        <w:rPr>
          <w:rFonts w:ascii="Arial" w:hAnsi="Arial" w:cs="Arial"/>
          <w:sz w:val="24"/>
          <w:szCs w:val="24"/>
        </w:rPr>
      </w:pPr>
    </w:p>
    <w:p w:rsidR="00513D4D" w:rsidRDefault="00513D4D" w:rsidP="00EE2DCB">
      <w:pPr>
        <w:rPr>
          <w:rFonts w:ascii="Arial" w:hAnsi="Arial" w:cs="Arial"/>
          <w:sz w:val="24"/>
          <w:szCs w:val="24"/>
        </w:rPr>
      </w:pPr>
    </w:p>
    <w:p w:rsidR="00513D4D" w:rsidRDefault="00513D4D" w:rsidP="00EE2DCB">
      <w:pPr>
        <w:rPr>
          <w:rFonts w:ascii="Arial" w:hAnsi="Arial" w:cs="Arial"/>
          <w:sz w:val="24"/>
          <w:szCs w:val="24"/>
        </w:rPr>
      </w:pPr>
    </w:p>
    <w:p w:rsidR="00513D4D" w:rsidRDefault="00513D4D" w:rsidP="00EE2DCB">
      <w:pPr>
        <w:rPr>
          <w:rFonts w:ascii="Arial" w:hAnsi="Arial" w:cs="Arial"/>
          <w:sz w:val="24"/>
          <w:szCs w:val="24"/>
        </w:rPr>
      </w:pPr>
    </w:p>
    <w:p w:rsidR="00513D4D" w:rsidRDefault="00513D4D" w:rsidP="00EE2DCB">
      <w:pPr>
        <w:rPr>
          <w:rFonts w:ascii="Arial" w:hAnsi="Arial" w:cs="Arial"/>
          <w:sz w:val="24"/>
          <w:szCs w:val="24"/>
        </w:rPr>
      </w:pPr>
    </w:p>
    <w:p w:rsidR="00513D4D" w:rsidRDefault="00513D4D" w:rsidP="00EE2DCB">
      <w:pPr>
        <w:rPr>
          <w:rFonts w:ascii="Arial" w:hAnsi="Arial" w:cs="Arial"/>
          <w:sz w:val="24"/>
          <w:szCs w:val="24"/>
        </w:rPr>
      </w:pPr>
    </w:p>
    <w:p w:rsidR="00513D4D" w:rsidRDefault="00513D4D" w:rsidP="00EE2DCB">
      <w:pPr>
        <w:rPr>
          <w:rFonts w:ascii="Arial" w:hAnsi="Arial" w:cs="Arial"/>
          <w:sz w:val="24"/>
          <w:szCs w:val="24"/>
        </w:rPr>
      </w:pPr>
    </w:p>
    <w:p w:rsidR="00513D4D" w:rsidRDefault="00513D4D" w:rsidP="00EE2DCB">
      <w:pPr>
        <w:rPr>
          <w:rFonts w:ascii="Arial" w:hAnsi="Arial" w:cs="Arial"/>
          <w:sz w:val="24"/>
          <w:szCs w:val="24"/>
        </w:rPr>
      </w:pPr>
    </w:p>
    <w:p w:rsidR="00513D4D" w:rsidRDefault="00513D4D" w:rsidP="00EE2DCB">
      <w:pPr>
        <w:rPr>
          <w:rFonts w:ascii="Arial" w:hAnsi="Arial" w:cs="Arial"/>
          <w:sz w:val="24"/>
          <w:szCs w:val="24"/>
        </w:rPr>
      </w:pPr>
    </w:p>
    <w:p w:rsidR="00513D4D" w:rsidRDefault="00513D4D" w:rsidP="00EE2DCB">
      <w:pPr>
        <w:rPr>
          <w:rFonts w:ascii="Arial" w:hAnsi="Arial" w:cs="Arial"/>
          <w:sz w:val="24"/>
          <w:szCs w:val="24"/>
        </w:rPr>
      </w:pPr>
    </w:p>
    <w:p w:rsidR="00513D4D" w:rsidRDefault="00513D4D" w:rsidP="00EE2DCB">
      <w:pPr>
        <w:rPr>
          <w:rFonts w:ascii="Arial" w:hAnsi="Arial" w:cs="Arial"/>
          <w:sz w:val="24"/>
          <w:szCs w:val="24"/>
        </w:rPr>
      </w:pPr>
    </w:p>
    <w:p w:rsidR="00513D4D" w:rsidRDefault="00513D4D" w:rsidP="00EE2DCB">
      <w:pPr>
        <w:rPr>
          <w:rFonts w:ascii="Arial" w:hAnsi="Arial" w:cs="Arial"/>
          <w:sz w:val="24"/>
          <w:szCs w:val="24"/>
        </w:rPr>
      </w:pPr>
    </w:p>
    <w:p w:rsidR="00513D4D" w:rsidRDefault="00513D4D" w:rsidP="00EE2DCB">
      <w:pPr>
        <w:rPr>
          <w:rFonts w:ascii="Arial" w:hAnsi="Arial" w:cs="Arial"/>
          <w:sz w:val="24"/>
          <w:szCs w:val="24"/>
        </w:rPr>
      </w:pPr>
    </w:p>
    <w:p w:rsidR="00513D4D" w:rsidRDefault="00513D4D" w:rsidP="00EE2DCB">
      <w:pPr>
        <w:rPr>
          <w:rFonts w:ascii="Arial" w:hAnsi="Arial" w:cs="Arial"/>
          <w:sz w:val="24"/>
          <w:szCs w:val="24"/>
        </w:rPr>
      </w:pPr>
    </w:p>
    <w:p w:rsidR="00513D4D" w:rsidRDefault="00513D4D" w:rsidP="00EE2DCB">
      <w:pPr>
        <w:rPr>
          <w:rFonts w:ascii="Arial" w:hAnsi="Arial" w:cs="Arial"/>
          <w:sz w:val="24"/>
          <w:szCs w:val="24"/>
        </w:rPr>
      </w:pPr>
    </w:p>
    <w:p w:rsidR="00513D4D" w:rsidRDefault="00513D4D" w:rsidP="00EE2DCB">
      <w:pPr>
        <w:rPr>
          <w:rFonts w:ascii="Arial" w:hAnsi="Arial" w:cs="Arial"/>
          <w:sz w:val="24"/>
          <w:szCs w:val="24"/>
        </w:rPr>
      </w:pPr>
    </w:p>
    <w:p w:rsidR="008A03D9" w:rsidRDefault="008A03D9" w:rsidP="0016511D">
      <w:pPr>
        <w:jc w:val="center"/>
        <w:rPr>
          <w:rFonts w:ascii="Arial Narrow" w:hAnsi="Arial Narrow" w:cs="Arial"/>
          <w:b/>
          <w:sz w:val="32"/>
          <w:szCs w:val="32"/>
        </w:rPr>
      </w:pPr>
      <w:r w:rsidRPr="008A03D9">
        <w:rPr>
          <w:rFonts w:ascii="Arial Narrow" w:hAnsi="Arial Narrow" w:cs="Arial"/>
          <w:b/>
          <w:sz w:val="32"/>
          <w:szCs w:val="32"/>
        </w:rPr>
        <w:lastRenderedPageBreak/>
        <w:t xml:space="preserve">ANEXO 16 </w:t>
      </w:r>
    </w:p>
    <w:p w:rsidR="008A03D9" w:rsidRDefault="008A03D9" w:rsidP="008A03D9">
      <w:pPr>
        <w:rPr>
          <w:lang w:val="es-MX"/>
        </w:rPr>
      </w:pPr>
      <w:r w:rsidRPr="00916227">
        <w:rPr>
          <w:b/>
          <w:sz w:val="24"/>
          <w:szCs w:val="24"/>
          <w:lang w:val="es-MX"/>
        </w:rPr>
        <w:t>LOS GRÁFICOS CORRESPONDEN A</w:t>
      </w:r>
      <w:r>
        <w:rPr>
          <w:lang w:val="es-MX"/>
        </w:rPr>
        <w:t>: Punto de entrada, punto de cita,  salida de ambulancias y sitio de aislamiento de  la aeronave afectada.</w:t>
      </w:r>
    </w:p>
    <w:p w:rsidR="008A03D9" w:rsidRPr="008A03D9" w:rsidRDefault="008A03D9" w:rsidP="0016511D">
      <w:pPr>
        <w:jc w:val="center"/>
        <w:rPr>
          <w:rFonts w:ascii="Arial Narrow" w:hAnsi="Arial Narrow" w:cs="Arial"/>
          <w:b/>
          <w:sz w:val="32"/>
          <w:szCs w:val="32"/>
          <w:lang w:val="es-MX"/>
        </w:rPr>
      </w:pPr>
    </w:p>
    <w:p w:rsidR="008A03D9" w:rsidRPr="008A03D9" w:rsidRDefault="00120B63" w:rsidP="0016511D">
      <w:pPr>
        <w:jc w:val="center"/>
        <w:rPr>
          <w:rFonts w:ascii="Arial Narrow" w:hAnsi="Arial Narrow" w:cs="Arial"/>
          <w:b/>
          <w:sz w:val="32"/>
          <w:szCs w:val="32"/>
        </w:rPr>
      </w:pPr>
      <w:r>
        <w:rPr>
          <w:noProof/>
          <w:lang w:eastAsia="es-PY"/>
        </w:rPr>
        <mc:AlternateContent>
          <mc:Choice Requires="wps">
            <w:drawing>
              <wp:anchor distT="0" distB="0" distL="114300" distR="114300" simplePos="0" relativeHeight="251674624" behindDoc="0" locked="0" layoutInCell="1" allowOverlap="1">
                <wp:simplePos x="0" y="0"/>
                <wp:positionH relativeFrom="column">
                  <wp:posOffset>1327150</wp:posOffset>
                </wp:positionH>
                <wp:positionV relativeFrom="paragraph">
                  <wp:posOffset>222250</wp:posOffset>
                </wp:positionV>
                <wp:extent cx="669925" cy="645795"/>
                <wp:effectExtent l="0" t="0" r="15875" b="40005"/>
                <wp:wrapNone/>
                <wp:docPr id="25" name="3 Llamada de flecha haci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25" cy="645795"/>
                        </a:xfrm>
                        <a:prstGeom prst="downArrowCallout">
                          <a:avLst/>
                        </a:prstGeom>
                      </wps:spPr>
                      <wps:style>
                        <a:lnRef idx="2">
                          <a:schemeClr val="accent6"/>
                        </a:lnRef>
                        <a:fillRef idx="1">
                          <a:schemeClr val="lt1"/>
                        </a:fillRef>
                        <a:effectRef idx="0">
                          <a:schemeClr val="accent6"/>
                        </a:effectRef>
                        <a:fontRef idx="minor">
                          <a:schemeClr val="dk1"/>
                        </a:fontRef>
                      </wps:style>
                      <wps:txbx>
                        <w:txbxContent>
                          <w:p w:rsidR="00A33A36" w:rsidRPr="008A03D9" w:rsidRDefault="00A33A36" w:rsidP="008A03D9">
                            <w:pPr>
                              <w:jc w:val="center"/>
                              <w:rPr>
                                <w:color w:val="FF0000"/>
                                <w:sz w:val="12"/>
                                <w:szCs w:val="12"/>
                              </w:rPr>
                            </w:pPr>
                            <w:r w:rsidRPr="008A03D9">
                              <w:rPr>
                                <w:color w:val="FF0000"/>
                                <w:sz w:val="12"/>
                                <w:szCs w:val="12"/>
                              </w:rPr>
                              <w:t>ENTRADA DE AMBULANCIAS SIERRA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3 Llamada de flecha hacia abajo" o:spid="_x0000_s1053" type="#_x0000_t80" style="position:absolute;left:0;text-align:left;margin-left:104.5pt;margin-top:17.5pt;width:52.75pt;height:50.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" adj="14035,5595,16200,8197" fillcolor="white [3201]" strokecolor="#70ad47 [3209]" strokeweight="1pt">
                <v:path arrowok="t"/>
                <v:textbox>
                  <w:txbxContent>
                    <w:p w:rsidR="00C74849" w:rsidRPr="008A03D9" w:rsidRDefault="00C74849" w:rsidP="008A03D9">
                      <w:pPr>
                        <w:jc w:val="center"/>
                        <w:rPr>
                          <w:color w:val="FF0000"/>
                          <w:sz w:val="12"/>
                          <w:szCs w:val="12"/>
                        </w:rPr>
                      </w:pPr>
                      <w:r w:rsidRPr="008A03D9">
                        <w:rPr>
                          <w:color w:val="FF0000"/>
                          <w:sz w:val="12"/>
                          <w:szCs w:val="12"/>
                        </w:rPr>
                        <w:t>ENTRADA DE AMBULANCIAS SIERRA 7</w:t>
                      </w:r>
                    </w:p>
                  </w:txbxContent>
                </v:textbox>
              </v:shape>
            </w:pict>
          </mc:Fallback>
        </mc:AlternateContent>
      </w:r>
      <w:r>
        <w:rPr>
          <w:noProof/>
          <w:lang w:eastAsia="es-PY"/>
        </w:rPr>
        <mc:AlternateContent>
          <mc:Choice Requires="wps">
            <w:drawing>
              <wp:anchor distT="0" distB="0" distL="114300" distR="114300" simplePos="0" relativeHeight="251676672" behindDoc="0" locked="0" layoutInCell="1" allowOverlap="1">
                <wp:simplePos x="0" y="0"/>
                <wp:positionH relativeFrom="column">
                  <wp:posOffset>2895600</wp:posOffset>
                </wp:positionH>
                <wp:positionV relativeFrom="paragraph">
                  <wp:posOffset>22860</wp:posOffset>
                </wp:positionV>
                <wp:extent cx="724535" cy="636270"/>
                <wp:effectExtent l="0" t="0" r="18415" b="30480"/>
                <wp:wrapNone/>
                <wp:docPr id="24" name="5 Llamada de flecha haci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535" cy="636270"/>
                        </a:xfrm>
                        <a:prstGeom prst="downArrowCallout">
                          <a:avLst/>
                        </a:prstGeom>
                      </wps:spPr>
                      <wps:style>
                        <a:lnRef idx="2">
                          <a:schemeClr val="accent6"/>
                        </a:lnRef>
                        <a:fillRef idx="1">
                          <a:schemeClr val="lt1"/>
                        </a:fillRef>
                        <a:effectRef idx="0">
                          <a:schemeClr val="accent6"/>
                        </a:effectRef>
                        <a:fontRef idx="minor">
                          <a:schemeClr val="dk1"/>
                        </a:fontRef>
                      </wps:style>
                      <wps:txbx>
                        <w:txbxContent>
                          <w:p w:rsidR="00A33A36" w:rsidRPr="008A03D9" w:rsidRDefault="00A33A36" w:rsidP="008A03D9">
                            <w:pPr>
                              <w:jc w:val="center"/>
                              <w:rPr>
                                <w:color w:val="FF0000"/>
                                <w:sz w:val="12"/>
                                <w:szCs w:val="12"/>
                              </w:rPr>
                            </w:pPr>
                            <w:r w:rsidRPr="008A03D9">
                              <w:rPr>
                                <w:color w:val="FF0000"/>
                                <w:sz w:val="12"/>
                                <w:szCs w:val="12"/>
                              </w:rPr>
                              <w:t>SALIDA DE AMBULANCIAS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 Llamada de flecha hacia abajo" o:spid="_x0000_s1054" type="#_x0000_t80" style="position:absolute;left:0;text-align:left;margin-left:228pt;margin-top:1.8pt;width:57.05pt;height:50.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" adj="14035,6058,16200,8429" fillcolor="white [3201]" strokecolor="#70ad47 [3209]" strokeweight="1pt">
                <v:path arrowok="t"/>
                <v:textbox>
                  <w:txbxContent>
                    <w:p w:rsidR="00C74849" w:rsidRPr="008A03D9" w:rsidRDefault="00C74849" w:rsidP="008A03D9">
                      <w:pPr>
                        <w:jc w:val="center"/>
                        <w:rPr>
                          <w:color w:val="FF0000"/>
                          <w:sz w:val="12"/>
                          <w:szCs w:val="12"/>
                        </w:rPr>
                      </w:pPr>
                      <w:r w:rsidRPr="008A03D9">
                        <w:rPr>
                          <w:color w:val="FF0000"/>
                          <w:sz w:val="12"/>
                          <w:szCs w:val="12"/>
                        </w:rPr>
                        <w:t>SALIDA DE AMBULANCIAS</w:t>
                      </w:r>
                    </w:p>
                  </w:txbxContent>
                </v:textbox>
              </v:shape>
            </w:pict>
          </mc:Fallback>
        </mc:AlternateContent>
      </w:r>
      <w:r w:rsidR="008A03D9">
        <w:rPr>
          <w:noProof/>
          <w:lang w:eastAsia="es-PY"/>
        </w:rPr>
        <w:drawing>
          <wp:inline distT="0" distB="0" distL="0" distR="0" wp14:anchorId="316A1DE4" wp14:editId="4F097936">
            <wp:extent cx="4675367" cy="293403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675367" cy="2934031"/>
                    </a:xfrm>
                    <a:prstGeom prst="rect">
                      <a:avLst/>
                    </a:prstGeom>
                  </pic:spPr>
                </pic:pic>
              </a:graphicData>
            </a:graphic>
          </wp:inline>
        </w:drawing>
      </w:r>
    </w:p>
    <w:p w:rsidR="008A03D9" w:rsidRDefault="008A03D9" w:rsidP="0016511D">
      <w:pPr>
        <w:jc w:val="center"/>
        <w:rPr>
          <w:rFonts w:ascii="Arial" w:hAnsi="Arial" w:cs="Arial"/>
          <w:sz w:val="24"/>
          <w:szCs w:val="24"/>
        </w:rPr>
      </w:pPr>
    </w:p>
    <w:p w:rsidR="00AC10F2" w:rsidRDefault="00AC10F2" w:rsidP="0016511D">
      <w:pPr>
        <w:jc w:val="center"/>
        <w:rPr>
          <w:rFonts w:ascii="Arial" w:hAnsi="Arial" w:cs="Arial"/>
          <w:sz w:val="24"/>
          <w:szCs w:val="24"/>
        </w:rPr>
      </w:pPr>
      <w:r>
        <w:rPr>
          <w:noProof/>
          <w:lang w:eastAsia="es-PY"/>
        </w:rPr>
        <w:drawing>
          <wp:anchor distT="0" distB="0" distL="114300" distR="114300" simplePos="0" relativeHeight="251677696" behindDoc="1" locked="0" layoutInCell="1" allowOverlap="1" wp14:anchorId="12D2049E" wp14:editId="1E07E6DC">
            <wp:simplePos x="0" y="0"/>
            <wp:positionH relativeFrom="column">
              <wp:posOffset>302895</wp:posOffset>
            </wp:positionH>
            <wp:positionV relativeFrom="paragraph">
              <wp:posOffset>57785</wp:posOffset>
            </wp:positionV>
            <wp:extent cx="4794250" cy="299656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794250" cy="2996565"/>
                    </a:xfrm>
                    <a:prstGeom prst="rect">
                      <a:avLst/>
                    </a:prstGeom>
                  </pic:spPr>
                </pic:pic>
              </a:graphicData>
            </a:graphic>
            <wp14:sizeRelH relativeFrom="page">
              <wp14:pctWidth>0</wp14:pctWidth>
            </wp14:sizeRelH>
            <wp14:sizeRelV relativeFrom="page">
              <wp14:pctHeight>0</wp14:pctHeight>
            </wp14:sizeRelV>
          </wp:anchor>
        </w:drawing>
      </w:r>
    </w:p>
    <w:p w:rsidR="00E21AC2" w:rsidRDefault="00120B63" w:rsidP="00A662B4">
      <w:pPr>
        <w:rPr>
          <w:rFonts w:ascii="Arial" w:hAnsi="Arial" w:cs="Arial"/>
          <w:sz w:val="24"/>
          <w:szCs w:val="24"/>
        </w:rPr>
      </w:pPr>
      <w:r>
        <w:rPr>
          <w:rFonts w:ascii="Arial" w:hAnsi="Arial" w:cs="Arial"/>
          <w:noProof/>
          <w:sz w:val="24"/>
          <w:szCs w:val="24"/>
          <w:lang w:eastAsia="es-PY"/>
        </w:rPr>
        <mc:AlternateContent>
          <mc:Choice Requires="wps">
            <w:drawing>
              <wp:anchor distT="0" distB="0" distL="114300" distR="114300" simplePos="0" relativeHeight="251678720" behindDoc="0" locked="0" layoutInCell="1" allowOverlap="1">
                <wp:simplePos x="0" y="0"/>
                <wp:positionH relativeFrom="column">
                  <wp:posOffset>852170</wp:posOffset>
                </wp:positionH>
                <wp:positionV relativeFrom="paragraph">
                  <wp:posOffset>164465</wp:posOffset>
                </wp:positionV>
                <wp:extent cx="802640" cy="914400"/>
                <wp:effectExtent l="27305" t="23495" r="36830" b="71755"/>
                <wp:wrapNone/>
                <wp:docPr id="23"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2640" cy="914400"/>
                        </a:xfrm>
                        <a:prstGeom prst="downArrowCallout">
                          <a:avLst>
                            <a:gd name="adj1" fmla="val 25000"/>
                            <a:gd name="adj2" fmla="val 25000"/>
                            <a:gd name="adj3" fmla="val 18987"/>
                            <a:gd name="adj4" fmla="val 66667"/>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A33A36" w:rsidRPr="00513D4D" w:rsidRDefault="00A33A36">
                            <w:pPr>
                              <w:rPr>
                                <w:sz w:val="18"/>
                              </w:rPr>
                            </w:pPr>
                            <w:r w:rsidRPr="00513D4D">
                              <w:rPr>
                                <w:sz w:val="18"/>
                              </w:rPr>
                              <w:t>Área de Aislamiento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4" o:spid="_x0000_s1055" type="#_x0000_t80" style="position:absolute;margin-left:67.1pt;margin-top:12.95pt;width:63.2pt;height:1in;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" fillcolor="#4472c4 [3208]" strokecolor="#f2f2f2 [3041]" strokeweight="3pt">
                <v:shadow on="t" color="#1f3763 [1608]" opacity=".5" offset="1pt"/>
                <v:textbox>
                  <w:txbxContent>
                    <w:p w:rsidR="00C74849" w:rsidRPr="00513D4D" w:rsidRDefault="00C74849">
                      <w:pPr>
                        <w:rPr>
                          <w:sz w:val="18"/>
                        </w:rPr>
                      </w:pPr>
                      <w:r w:rsidRPr="00513D4D">
                        <w:rPr>
                          <w:sz w:val="18"/>
                        </w:rPr>
                        <w:t>Área de Aislamiento</w:t>
                      </w:r>
                    </w:p>
                  </w:txbxContent>
                </v:textbox>
              </v:shape>
            </w:pict>
          </mc:Fallback>
        </mc:AlternateContent>
      </w:r>
    </w:p>
    <w:p w:rsidR="00E21AC2" w:rsidRDefault="00E21AC2" w:rsidP="00C34EDA">
      <w:pPr>
        <w:jc w:val="both"/>
        <w:rPr>
          <w:rFonts w:ascii="Arial" w:hAnsi="Arial" w:cs="Arial"/>
          <w:sz w:val="24"/>
          <w:szCs w:val="24"/>
        </w:rPr>
      </w:pPr>
    </w:p>
    <w:p w:rsidR="00AC10F2" w:rsidRDefault="00AC10F2" w:rsidP="00C34EDA">
      <w:pPr>
        <w:jc w:val="both"/>
        <w:rPr>
          <w:rFonts w:ascii="Arial" w:hAnsi="Arial" w:cs="Arial"/>
          <w:sz w:val="24"/>
          <w:szCs w:val="24"/>
        </w:rPr>
      </w:pPr>
    </w:p>
    <w:p w:rsidR="00AC10F2" w:rsidRDefault="00AC10F2" w:rsidP="00C34EDA">
      <w:pPr>
        <w:jc w:val="both"/>
        <w:rPr>
          <w:rFonts w:ascii="Arial" w:hAnsi="Arial" w:cs="Arial"/>
          <w:sz w:val="24"/>
          <w:szCs w:val="24"/>
        </w:rPr>
      </w:pPr>
    </w:p>
    <w:p w:rsidR="00AC10F2" w:rsidRDefault="00AC10F2" w:rsidP="00C34EDA">
      <w:pPr>
        <w:jc w:val="both"/>
        <w:rPr>
          <w:rFonts w:ascii="Arial" w:hAnsi="Arial" w:cs="Arial"/>
          <w:sz w:val="24"/>
          <w:szCs w:val="24"/>
        </w:rPr>
      </w:pPr>
    </w:p>
    <w:p w:rsidR="00AC10F2" w:rsidRDefault="00AC10F2" w:rsidP="00C34EDA">
      <w:pPr>
        <w:jc w:val="both"/>
        <w:rPr>
          <w:rFonts w:ascii="Arial" w:hAnsi="Arial" w:cs="Arial"/>
          <w:sz w:val="24"/>
          <w:szCs w:val="24"/>
        </w:rPr>
      </w:pPr>
    </w:p>
    <w:p w:rsidR="00AC10F2" w:rsidRDefault="00AC10F2" w:rsidP="00C34EDA">
      <w:pPr>
        <w:jc w:val="both"/>
        <w:rPr>
          <w:rFonts w:ascii="Arial" w:hAnsi="Arial" w:cs="Arial"/>
          <w:sz w:val="24"/>
          <w:szCs w:val="24"/>
        </w:rPr>
      </w:pPr>
    </w:p>
    <w:p w:rsidR="00AC10F2" w:rsidRDefault="00AC10F2" w:rsidP="00C34EDA">
      <w:pPr>
        <w:jc w:val="both"/>
        <w:rPr>
          <w:rFonts w:ascii="Arial" w:hAnsi="Arial" w:cs="Arial"/>
          <w:sz w:val="24"/>
          <w:szCs w:val="24"/>
        </w:rPr>
      </w:pPr>
    </w:p>
    <w:p w:rsidR="00AC10F2" w:rsidRDefault="00AC10F2" w:rsidP="00C34EDA">
      <w:pPr>
        <w:jc w:val="both"/>
        <w:rPr>
          <w:rFonts w:ascii="Arial" w:hAnsi="Arial" w:cs="Arial"/>
          <w:sz w:val="24"/>
          <w:szCs w:val="24"/>
        </w:rPr>
      </w:pPr>
    </w:p>
    <w:p w:rsidR="00DB0241" w:rsidRDefault="00DB0241" w:rsidP="00C34EDA">
      <w:pPr>
        <w:jc w:val="both"/>
        <w:rPr>
          <w:rFonts w:ascii="Arial" w:hAnsi="Arial" w:cs="Arial"/>
          <w:sz w:val="24"/>
          <w:szCs w:val="24"/>
        </w:rPr>
      </w:pPr>
    </w:p>
    <w:p w:rsidR="00DB0241" w:rsidRDefault="00DB0241" w:rsidP="00C34EDA">
      <w:pPr>
        <w:jc w:val="both"/>
        <w:rPr>
          <w:rFonts w:ascii="Arial" w:hAnsi="Arial" w:cs="Arial"/>
          <w:sz w:val="24"/>
          <w:szCs w:val="24"/>
        </w:rPr>
      </w:pPr>
    </w:p>
    <w:p w:rsidR="00DB0241" w:rsidRDefault="00DB0241" w:rsidP="00C34EDA">
      <w:pPr>
        <w:jc w:val="both"/>
        <w:rPr>
          <w:rFonts w:ascii="Arial" w:hAnsi="Arial" w:cs="Arial"/>
          <w:sz w:val="24"/>
          <w:szCs w:val="24"/>
        </w:rPr>
      </w:pPr>
    </w:p>
    <w:p w:rsidR="00513D4D" w:rsidRDefault="00513D4D" w:rsidP="00C34EDA">
      <w:pPr>
        <w:jc w:val="both"/>
        <w:rPr>
          <w:rFonts w:ascii="Arial" w:hAnsi="Arial" w:cs="Arial"/>
          <w:sz w:val="24"/>
          <w:szCs w:val="24"/>
        </w:rPr>
      </w:pPr>
    </w:p>
    <w:p w:rsidR="00DB0241" w:rsidRDefault="00DB0241" w:rsidP="00DB0241">
      <w:pPr>
        <w:jc w:val="center"/>
        <w:rPr>
          <w:rFonts w:ascii="Arial" w:hAnsi="Arial" w:cs="Arial"/>
          <w:b/>
          <w:sz w:val="24"/>
          <w:szCs w:val="24"/>
        </w:rPr>
      </w:pPr>
      <w:r w:rsidRPr="00DB0241">
        <w:rPr>
          <w:rFonts w:ascii="Arial" w:hAnsi="Arial" w:cs="Arial"/>
          <w:b/>
          <w:sz w:val="24"/>
          <w:szCs w:val="24"/>
        </w:rPr>
        <w:t>ANEXO 17</w:t>
      </w:r>
    </w:p>
    <w:p w:rsidR="00DB0241" w:rsidRDefault="00DB0F1F" w:rsidP="00DB0F1F">
      <w:pPr>
        <w:jc w:val="center"/>
        <w:rPr>
          <w:rFonts w:ascii="Arial" w:hAnsi="Arial" w:cs="Arial"/>
          <w:b/>
          <w:sz w:val="24"/>
          <w:szCs w:val="24"/>
        </w:rPr>
      </w:pPr>
      <w:r>
        <w:rPr>
          <w:rFonts w:ascii="Arial" w:hAnsi="Arial" w:cs="Arial"/>
          <w:b/>
          <w:noProof/>
          <w:sz w:val="24"/>
          <w:szCs w:val="24"/>
          <w:lang w:eastAsia="es-PY"/>
        </w:rPr>
        <w:drawing>
          <wp:anchor distT="0" distB="0" distL="114300" distR="114300" simplePos="0" relativeHeight="251679744" behindDoc="0" locked="0" layoutInCell="1" allowOverlap="1" wp14:anchorId="5FD0C6EB" wp14:editId="676C134A">
            <wp:simplePos x="0" y="0"/>
            <wp:positionH relativeFrom="column">
              <wp:posOffset>3960495</wp:posOffset>
            </wp:positionH>
            <wp:positionV relativeFrom="paragraph">
              <wp:posOffset>1019810</wp:posOffset>
            </wp:positionV>
            <wp:extent cx="2059305" cy="2210435"/>
            <wp:effectExtent l="76200" t="76200" r="112395" b="113665"/>
            <wp:wrapSquare wrapText="bothSides"/>
            <wp:docPr id="14" name="Imagen 14" descr="H:\recursos disponible\IMG_5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recursos disponible\IMG_599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59305" cy="22104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Arial" w:hAnsi="Arial" w:cs="Arial"/>
          <w:b/>
          <w:noProof/>
          <w:sz w:val="24"/>
          <w:szCs w:val="24"/>
          <w:lang w:eastAsia="es-PY"/>
        </w:rPr>
        <w:drawing>
          <wp:anchor distT="0" distB="0" distL="114300" distR="114300" simplePos="0" relativeHeight="251717632" behindDoc="0" locked="0" layoutInCell="1" allowOverlap="1" wp14:anchorId="3C69A865" wp14:editId="3C6E0641">
            <wp:simplePos x="0" y="0"/>
            <wp:positionH relativeFrom="column">
              <wp:posOffset>1837055</wp:posOffset>
            </wp:positionH>
            <wp:positionV relativeFrom="paragraph">
              <wp:posOffset>1019810</wp:posOffset>
            </wp:positionV>
            <wp:extent cx="2083435" cy="2210435"/>
            <wp:effectExtent l="76200" t="76200" r="107315" b="113665"/>
            <wp:wrapSquare wrapText="bothSides"/>
            <wp:docPr id="19" name="Imagen 19" descr="H:\recursos disponible\IMG_6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recursos disponible\IMG_600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83435" cy="22104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Arial" w:hAnsi="Arial" w:cs="Arial"/>
          <w:b/>
          <w:noProof/>
          <w:sz w:val="24"/>
          <w:szCs w:val="24"/>
          <w:lang w:eastAsia="es-PY"/>
        </w:rPr>
        <w:drawing>
          <wp:anchor distT="0" distB="0" distL="114300" distR="114300" simplePos="0" relativeHeight="251658240" behindDoc="0" locked="0" layoutInCell="1" allowOverlap="1" wp14:anchorId="63F2C41A" wp14:editId="735A0723">
            <wp:simplePos x="0" y="0"/>
            <wp:positionH relativeFrom="column">
              <wp:posOffset>-189865</wp:posOffset>
            </wp:positionH>
            <wp:positionV relativeFrom="paragraph">
              <wp:posOffset>1019810</wp:posOffset>
            </wp:positionV>
            <wp:extent cx="1979295" cy="2206625"/>
            <wp:effectExtent l="76200" t="76200" r="116205" b="117475"/>
            <wp:wrapSquare wrapText="bothSides"/>
            <wp:docPr id="15" name="Imagen 15" descr="H:\recursos disponible\IMG_6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recursos disponible\IMG_600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79295" cy="22066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S</w:t>
      </w:r>
      <w:r w:rsidR="00513D4D">
        <w:rPr>
          <w:rFonts w:ascii="Arial" w:hAnsi="Arial" w:cs="Arial"/>
          <w:b/>
          <w:sz w:val="24"/>
          <w:szCs w:val="24"/>
        </w:rPr>
        <w:t>ALA</w:t>
      </w:r>
      <w:r>
        <w:rPr>
          <w:rFonts w:ascii="Arial" w:hAnsi="Arial" w:cs="Arial"/>
          <w:b/>
          <w:sz w:val="24"/>
          <w:szCs w:val="24"/>
        </w:rPr>
        <w:t xml:space="preserve"> DE </w:t>
      </w:r>
      <w:r w:rsidR="00513D4D">
        <w:rPr>
          <w:rFonts w:ascii="Arial" w:hAnsi="Arial" w:cs="Arial"/>
          <w:b/>
          <w:sz w:val="24"/>
          <w:szCs w:val="24"/>
        </w:rPr>
        <w:t xml:space="preserve">EVALUACION </w:t>
      </w:r>
      <w:proofErr w:type="gramStart"/>
      <w:r w:rsidR="00513D4D">
        <w:rPr>
          <w:rFonts w:ascii="Arial" w:hAnsi="Arial" w:cs="Arial"/>
          <w:b/>
          <w:sz w:val="24"/>
          <w:szCs w:val="24"/>
        </w:rPr>
        <w:t>MEDICA</w:t>
      </w:r>
      <w:proofErr w:type="gramEnd"/>
    </w:p>
    <w:p w:rsidR="00513D4D" w:rsidRDefault="00513D4D" w:rsidP="00DB0F1F">
      <w:pPr>
        <w:jc w:val="center"/>
        <w:rPr>
          <w:rFonts w:ascii="Arial" w:hAnsi="Arial" w:cs="Arial"/>
          <w:b/>
          <w:sz w:val="24"/>
          <w:szCs w:val="24"/>
        </w:rPr>
      </w:pPr>
    </w:p>
    <w:p w:rsidR="00513D4D" w:rsidRDefault="00513D4D" w:rsidP="00DB0F1F">
      <w:pPr>
        <w:jc w:val="center"/>
        <w:rPr>
          <w:rFonts w:ascii="Arial" w:hAnsi="Arial" w:cs="Arial"/>
          <w:b/>
          <w:sz w:val="24"/>
          <w:szCs w:val="24"/>
        </w:rPr>
      </w:pPr>
    </w:p>
    <w:p w:rsidR="00513D4D" w:rsidRDefault="00513D4D" w:rsidP="00DB0F1F">
      <w:pPr>
        <w:jc w:val="center"/>
        <w:rPr>
          <w:rFonts w:ascii="Arial" w:hAnsi="Arial" w:cs="Arial"/>
          <w:b/>
          <w:sz w:val="24"/>
          <w:szCs w:val="24"/>
        </w:rPr>
      </w:pPr>
    </w:p>
    <w:p w:rsidR="00513D4D" w:rsidRDefault="00513D4D" w:rsidP="00DB0F1F">
      <w:pPr>
        <w:jc w:val="center"/>
        <w:rPr>
          <w:rFonts w:ascii="Arial" w:hAnsi="Arial" w:cs="Arial"/>
          <w:b/>
          <w:sz w:val="24"/>
          <w:szCs w:val="24"/>
        </w:rPr>
      </w:pPr>
    </w:p>
    <w:p w:rsidR="00513D4D" w:rsidRDefault="00513D4D" w:rsidP="00DB0F1F">
      <w:pPr>
        <w:jc w:val="center"/>
        <w:rPr>
          <w:rFonts w:ascii="Arial" w:hAnsi="Arial" w:cs="Arial"/>
          <w:b/>
          <w:sz w:val="24"/>
          <w:szCs w:val="24"/>
        </w:rPr>
      </w:pPr>
    </w:p>
    <w:p w:rsidR="00513D4D" w:rsidRDefault="00513D4D" w:rsidP="00DB0F1F">
      <w:pPr>
        <w:jc w:val="center"/>
        <w:rPr>
          <w:rFonts w:ascii="Arial" w:hAnsi="Arial" w:cs="Arial"/>
          <w:b/>
          <w:sz w:val="24"/>
          <w:szCs w:val="24"/>
        </w:rPr>
      </w:pPr>
    </w:p>
    <w:p w:rsidR="00513D4D" w:rsidRDefault="00513D4D" w:rsidP="00DB0F1F">
      <w:pPr>
        <w:jc w:val="center"/>
        <w:rPr>
          <w:rFonts w:ascii="Arial" w:hAnsi="Arial" w:cs="Arial"/>
          <w:b/>
          <w:sz w:val="24"/>
          <w:szCs w:val="24"/>
        </w:rPr>
      </w:pPr>
    </w:p>
    <w:p w:rsidR="00513D4D" w:rsidRDefault="00513D4D" w:rsidP="00DB0F1F">
      <w:pPr>
        <w:jc w:val="center"/>
        <w:rPr>
          <w:rFonts w:ascii="Arial" w:hAnsi="Arial" w:cs="Arial"/>
          <w:b/>
          <w:sz w:val="24"/>
          <w:szCs w:val="24"/>
        </w:rPr>
      </w:pPr>
    </w:p>
    <w:p w:rsidR="00513D4D" w:rsidRDefault="00513D4D" w:rsidP="00DB0F1F">
      <w:pPr>
        <w:jc w:val="center"/>
        <w:rPr>
          <w:rFonts w:ascii="Arial" w:hAnsi="Arial" w:cs="Arial"/>
          <w:b/>
          <w:sz w:val="24"/>
          <w:szCs w:val="24"/>
        </w:rPr>
      </w:pPr>
    </w:p>
    <w:p w:rsidR="00513D4D" w:rsidRDefault="00513D4D" w:rsidP="00DB0F1F">
      <w:pPr>
        <w:jc w:val="center"/>
        <w:rPr>
          <w:rFonts w:ascii="Arial" w:hAnsi="Arial" w:cs="Arial"/>
          <w:b/>
          <w:sz w:val="24"/>
          <w:szCs w:val="24"/>
        </w:rPr>
      </w:pPr>
    </w:p>
    <w:p w:rsidR="00513D4D" w:rsidRDefault="00513D4D" w:rsidP="00DB0F1F">
      <w:pPr>
        <w:jc w:val="center"/>
        <w:rPr>
          <w:rFonts w:ascii="Arial" w:hAnsi="Arial" w:cs="Arial"/>
          <w:b/>
          <w:sz w:val="24"/>
          <w:szCs w:val="24"/>
        </w:rPr>
      </w:pPr>
    </w:p>
    <w:p w:rsidR="00513D4D" w:rsidRDefault="004378AF" w:rsidP="00DB0F1F">
      <w:pPr>
        <w:jc w:val="center"/>
        <w:rPr>
          <w:rFonts w:ascii="Arial" w:hAnsi="Arial" w:cs="Arial"/>
          <w:b/>
          <w:sz w:val="24"/>
          <w:szCs w:val="24"/>
        </w:rPr>
      </w:pPr>
      <w:r>
        <w:rPr>
          <w:rFonts w:ascii="Arial" w:hAnsi="Arial" w:cs="Arial"/>
          <w:b/>
          <w:sz w:val="24"/>
          <w:szCs w:val="24"/>
        </w:rPr>
        <w:t>***</w:t>
      </w:r>
    </w:p>
    <w:p w:rsidR="004378AF" w:rsidRDefault="004378AF" w:rsidP="00DB0F1F">
      <w:pPr>
        <w:jc w:val="center"/>
        <w:rPr>
          <w:rFonts w:ascii="Arial" w:hAnsi="Arial" w:cs="Arial"/>
          <w:b/>
          <w:sz w:val="24"/>
          <w:szCs w:val="24"/>
        </w:rPr>
      </w:pPr>
    </w:p>
    <w:p w:rsidR="004378AF" w:rsidRDefault="004378AF" w:rsidP="00DB0F1F">
      <w:pPr>
        <w:jc w:val="center"/>
        <w:rPr>
          <w:rFonts w:ascii="Arial" w:hAnsi="Arial" w:cs="Arial"/>
          <w:b/>
          <w:sz w:val="24"/>
          <w:szCs w:val="24"/>
        </w:rPr>
      </w:pPr>
    </w:p>
    <w:p w:rsidR="004378AF" w:rsidRDefault="004378AF" w:rsidP="00DB0F1F">
      <w:pPr>
        <w:jc w:val="center"/>
        <w:rPr>
          <w:rFonts w:ascii="Arial" w:hAnsi="Arial" w:cs="Arial"/>
          <w:b/>
          <w:sz w:val="24"/>
          <w:szCs w:val="24"/>
        </w:rPr>
      </w:pPr>
    </w:p>
    <w:p w:rsidR="004378AF" w:rsidRDefault="004378AF" w:rsidP="00DB0F1F">
      <w:pPr>
        <w:jc w:val="center"/>
        <w:rPr>
          <w:rFonts w:ascii="Arial" w:hAnsi="Arial" w:cs="Arial"/>
          <w:b/>
          <w:sz w:val="24"/>
          <w:szCs w:val="24"/>
        </w:rPr>
      </w:pPr>
    </w:p>
    <w:p w:rsidR="004378AF" w:rsidRDefault="004378AF" w:rsidP="00DB0F1F">
      <w:pPr>
        <w:jc w:val="center"/>
        <w:rPr>
          <w:rFonts w:ascii="Arial" w:hAnsi="Arial" w:cs="Arial"/>
          <w:b/>
          <w:sz w:val="24"/>
          <w:szCs w:val="24"/>
        </w:rPr>
      </w:pPr>
    </w:p>
    <w:p w:rsidR="004378AF" w:rsidRDefault="004378AF" w:rsidP="00DB0F1F">
      <w:pPr>
        <w:jc w:val="center"/>
        <w:rPr>
          <w:rFonts w:ascii="Arial" w:hAnsi="Arial" w:cs="Arial"/>
          <w:b/>
          <w:sz w:val="24"/>
          <w:szCs w:val="24"/>
        </w:rPr>
      </w:pPr>
    </w:p>
    <w:p w:rsidR="00513D4D" w:rsidRDefault="00513D4D" w:rsidP="00DB0F1F">
      <w:pPr>
        <w:jc w:val="center"/>
        <w:rPr>
          <w:rFonts w:ascii="Arial" w:hAnsi="Arial" w:cs="Arial"/>
          <w:b/>
          <w:sz w:val="24"/>
          <w:szCs w:val="24"/>
        </w:rPr>
      </w:pPr>
    </w:p>
    <w:p w:rsidR="00513D4D" w:rsidRDefault="00513D4D" w:rsidP="00DB0F1F">
      <w:pPr>
        <w:jc w:val="center"/>
        <w:rPr>
          <w:rFonts w:ascii="Arial" w:hAnsi="Arial" w:cs="Arial"/>
          <w:b/>
          <w:sz w:val="24"/>
          <w:szCs w:val="24"/>
        </w:rPr>
      </w:pPr>
    </w:p>
    <w:p w:rsidR="00513D4D" w:rsidRDefault="00513D4D" w:rsidP="00DB0F1F">
      <w:pPr>
        <w:jc w:val="center"/>
        <w:rPr>
          <w:rFonts w:ascii="Arial" w:hAnsi="Arial" w:cs="Arial"/>
          <w:b/>
          <w:sz w:val="24"/>
          <w:szCs w:val="24"/>
        </w:rPr>
      </w:pPr>
    </w:p>
    <w:p w:rsidR="00513D4D" w:rsidRDefault="00513D4D" w:rsidP="00DB0F1F">
      <w:pPr>
        <w:jc w:val="center"/>
        <w:rPr>
          <w:rFonts w:ascii="Arial" w:hAnsi="Arial" w:cs="Arial"/>
          <w:b/>
          <w:sz w:val="24"/>
          <w:szCs w:val="24"/>
        </w:rPr>
      </w:pPr>
    </w:p>
    <w:p w:rsidR="00513D4D" w:rsidRDefault="00513D4D" w:rsidP="00DB0F1F">
      <w:pPr>
        <w:jc w:val="center"/>
        <w:rPr>
          <w:rFonts w:ascii="Arial" w:hAnsi="Arial" w:cs="Arial"/>
          <w:b/>
          <w:sz w:val="24"/>
          <w:szCs w:val="24"/>
        </w:rPr>
      </w:pPr>
    </w:p>
    <w:p w:rsidR="00513D4D" w:rsidRDefault="00513D4D" w:rsidP="00DB0F1F">
      <w:pPr>
        <w:jc w:val="center"/>
        <w:rPr>
          <w:rFonts w:ascii="Arial" w:hAnsi="Arial" w:cs="Arial"/>
          <w:b/>
          <w:sz w:val="24"/>
          <w:szCs w:val="24"/>
        </w:rPr>
      </w:pPr>
    </w:p>
    <w:p w:rsidR="00513D4D" w:rsidRDefault="00513D4D" w:rsidP="00DB0F1F">
      <w:pPr>
        <w:jc w:val="center"/>
        <w:rPr>
          <w:rFonts w:ascii="Arial" w:hAnsi="Arial" w:cs="Arial"/>
          <w:b/>
          <w:sz w:val="24"/>
          <w:szCs w:val="24"/>
        </w:rPr>
      </w:pPr>
    </w:p>
    <w:p w:rsidR="00513D4D" w:rsidRDefault="00513D4D" w:rsidP="00DB0F1F">
      <w:pPr>
        <w:jc w:val="center"/>
        <w:rPr>
          <w:rFonts w:ascii="Arial" w:hAnsi="Arial" w:cs="Arial"/>
          <w:b/>
          <w:sz w:val="24"/>
          <w:szCs w:val="24"/>
        </w:rPr>
      </w:pPr>
    </w:p>
    <w:p w:rsidR="00513D4D" w:rsidRDefault="00513D4D" w:rsidP="00DB0F1F">
      <w:pPr>
        <w:jc w:val="center"/>
        <w:rPr>
          <w:rFonts w:ascii="Arial" w:hAnsi="Arial" w:cs="Arial"/>
          <w:b/>
          <w:sz w:val="24"/>
          <w:szCs w:val="24"/>
        </w:rPr>
      </w:pPr>
    </w:p>
    <w:p w:rsidR="00513D4D" w:rsidRDefault="00513D4D" w:rsidP="00DB0F1F">
      <w:pPr>
        <w:jc w:val="center"/>
        <w:rPr>
          <w:rFonts w:ascii="Arial" w:hAnsi="Arial" w:cs="Arial"/>
          <w:b/>
          <w:sz w:val="24"/>
          <w:szCs w:val="24"/>
        </w:rPr>
      </w:pPr>
    </w:p>
    <w:p w:rsidR="00513D4D" w:rsidRDefault="00513D4D" w:rsidP="00DB0F1F">
      <w:pPr>
        <w:jc w:val="center"/>
        <w:rPr>
          <w:rFonts w:ascii="Arial" w:hAnsi="Arial" w:cs="Arial"/>
          <w:b/>
          <w:sz w:val="24"/>
          <w:szCs w:val="24"/>
        </w:rPr>
      </w:pPr>
    </w:p>
    <w:p w:rsidR="00513D4D" w:rsidRPr="00DB0241" w:rsidRDefault="00513D4D" w:rsidP="00DB0F1F">
      <w:pPr>
        <w:jc w:val="center"/>
        <w:rPr>
          <w:rFonts w:ascii="Arial" w:hAnsi="Arial" w:cs="Arial"/>
          <w:b/>
          <w:sz w:val="24"/>
          <w:szCs w:val="24"/>
        </w:rPr>
      </w:pPr>
    </w:p>
    <w:sectPr w:rsidR="00513D4D" w:rsidRPr="00DB0241" w:rsidSect="005508E0">
      <w:headerReference w:type="default" r:id="rId17"/>
      <w:pgSz w:w="11907" w:h="16839" w:code="9"/>
      <w:pgMar w:top="1985" w:right="1701" w:bottom="184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3A36" w:rsidRDefault="00A33A36" w:rsidP="00D6335F">
      <w:pPr>
        <w:spacing w:after="0" w:line="240" w:lineRule="auto"/>
      </w:pPr>
      <w:r>
        <w:separator/>
      </w:r>
    </w:p>
  </w:endnote>
  <w:endnote w:type="continuationSeparator" w:id="0">
    <w:p w:rsidR="00A33A36" w:rsidRDefault="00A33A36" w:rsidP="00D63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j-ea">
    <w:altName w:val="Times New Roman"/>
    <w:panose1 w:val="00000000000000000000"/>
    <w:charset w:val="00"/>
    <w:family w:val="roman"/>
    <w:notTrueType/>
    <w:pitch w:val="default"/>
  </w:font>
  <w:font w:name="+mj-cs">
    <w:panose1 w:val="00000000000000000000"/>
    <w:charset w:val="00"/>
    <w:family w:val="roman"/>
    <w:notTrueType/>
    <w:pitch w:val="default"/>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3A36" w:rsidRDefault="00A33A36" w:rsidP="00D6335F">
      <w:pPr>
        <w:spacing w:after="0" w:line="240" w:lineRule="auto"/>
      </w:pPr>
      <w:r>
        <w:separator/>
      </w:r>
    </w:p>
  </w:footnote>
  <w:footnote w:type="continuationSeparator" w:id="0">
    <w:p w:rsidR="00A33A36" w:rsidRDefault="00A33A36" w:rsidP="00D633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A36" w:rsidRDefault="00A33A36">
    <w:pPr>
      <w:pStyle w:val="Encabezado"/>
    </w:pPr>
  </w:p>
  <w:p w:rsidR="00A33A36" w:rsidRDefault="00A33A36">
    <w:pPr>
      <w:pStyle w:val="Encabezado"/>
    </w:pPr>
    <w:r>
      <w:rPr>
        <w:noProof/>
        <w:lang w:eastAsia="es-PY"/>
      </w:rPr>
      <mc:AlternateContent>
        <mc:Choice Requires="wps">
          <w:drawing>
            <wp:anchor distT="0" distB="0" distL="114300" distR="114300" simplePos="0" relativeHeight="251660288" behindDoc="0" locked="0" layoutInCell="1" allowOverlap="1">
              <wp:simplePos x="0" y="0"/>
              <wp:positionH relativeFrom="column">
                <wp:posOffset>338455</wp:posOffset>
              </wp:positionH>
              <wp:positionV relativeFrom="paragraph">
                <wp:posOffset>208280</wp:posOffset>
              </wp:positionV>
              <wp:extent cx="5133975" cy="266700"/>
              <wp:effectExtent l="0" t="0" r="0" b="0"/>
              <wp:wrapNone/>
              <wp:docPr id="22"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3397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33A36" w:rsidRPr="00D6335F" w:rsidRDefault="00A33A36" w:rsidP="00D6335F">
                          <w:pPr>
                            <w:jc w:val="center"/>
                            <w:rPr>
                              <w:b/>
                              <w:sz w:val="18"/>
                            </w:rPr>
                          </w:pPr>
                          <w:r>
                            <w:rPr>
                              <w:b/>
                              <w:sz w:val="18"/>
                            </w:rPr>
                            <w:t xml:space="preserve">PLAN DE EMERGENCIA </w:t>
                          </w:r>
                          <w:r w:rsidRPr="00477C3A">
                            <w:rPr>
                              <w:b/>
                              <w:sz w:val="18"/>
                            </w:rPr>
                            <w:t xml:space="preserve"> DE SALUD PÚBLICA </w:t>
                          </w:r>
                          <w:r>
                            <w:rPr>
                              <w:b/>
                              <w:sz w:val="18"/>
                            </w:rPr>
                            <w:t>DEL AEROPUERTO INTL. “SILVIO PETTIROSSI”</w:t>
                          </w:r>
                          <w:r w:rsidRPr="009E27FD">
                            <w:rPr>
                              <w:b/>
                              <w:sz w:val="18"/>
                            </w:rPr>
                            <w:t xml:space="preserve"> </w:t>
                          </w:r>
                        </w:p>
                        <w:p w:rsidR="00A33A36" w:rsidRPr="00D6335F" w:rsidRDefault="00A33A36">
                          <w:pPr>
                            <w:rPr>
                              <w:sz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8" o:spid="_x0000_s1056" type="#_x0000_t202" style="position:absolute;margin-left:26.65pt;margin-top:16.4pt;width:404.2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" filled="f" stroked="f" strokeweight=".5pt">
              <v:path arrowok="t"/>
              <v:textbox>
                <w:txbxContent>
                  <w:p w:rsidR="00C74849" w:rsidRPr="00D6335F" w:rsidRDefault="00C74849" w:rsidP="00D6335F">
                    <w:pPr>
                      <w:jc w:val="center"/>
                      <w:rPr>
                        <w:b/>
                        <w:sz w:val="18"/>
                      </w:rPr>
                    </w:pPr>
                    <w:r>
                      <w:rPr>
                        <w:b/>
                        <w:sz w:val="18"/>
                      </w:rPr>
                      <w:t xml:space="preserve">PLAN DE EMERGENCIA </w:t>
                    </w:r>
                    <w:r w:rsidRPr="00477C3A">
                      <w:rPr>
                        <w:b/>
                        <w:sz w:val="18"/>
                      </w:rPr>
                      <w:t xml:space="preserve"> DE SALUD PÚBLICA </w:t>
                    </w:r>
                    <w:r>
                      <w:rPr>
                        <w:b/>
                        <w:sz w:val="18"/>
                      </w:rPr>
                      <w:t>DEL AEROPUERTO INTL. “SILVIO PETTIROSSI”</w:t>
                    </w:r>
                    <w:r w:rsidRPr="009E27FD">
                      <w:rPr>
                        <w:b/>
                        <w:sz w:val="18"/>
                      </w:rPr>
                      <w:t xml:space="preserve"> </w:t>
                    </w:r>
                  </w:p>
                  <w:p w:rsidR="00C74849" w:rsidRPr="00D6335F" w:rsidRDefault="00C74849">
                    <w:pPr>
                      <w:rPr>
                        <w:sz w:val="8"/>
                      </w:rPr>
                    </w:pPr>
                  </w:p>
                </w:txbxContent>
              </v:textbox>
            </v:shape>
          </w:pict>
        </mc:Fallback>
      </mc:AlternateContent>
    </w:r>
    <w:r>
      <w:rPr>
        <w:noProof/>
        <w:lang w:eastAsia="es-PY"/>
      </w:rPr>
      <mc:AlternateContent>
        <mc:Choice Requires="wps">
          <w:drawing>
            <wp:anchor distT="4294967295" distB="4294967295" distL="114300" distR="114300" simplePos="0" relativeHeight="251659264" behindDoc="0" locked="0" layoutInCell="1" allowOverlap="1">
              <wp:simplePos x="0" y="0"/>
              <wp:positionH relativeFrom="column">
                <wp:posOffset>24765</wp:posOffset>
              </wp:positionH>
              <wp:positionV relativeFrom="paragraph">
                <wp:posOffset>474979</wp:posOffset>
              </wp:positionV>
              <wp:extent cx="5895975" cy="0"/>
              <wp:effectExtent l="0" t="0" r="9525" b="19050"/>
              <wp:wrapNone/>
              <wp:docPr id="20"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959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95pt,37.4pt" to="466.2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" strokecolor="black [3213]" strokeweight=".5pt">
              <v:stroke joinstyle="miter"/>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D541146"/>
    <w:multiLevelType w:val="hybridMultilevel"/>
    <w:tmpl w:val="A2A8D5C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EC6772"/>
    <w:multiLevelType w:val="hybridMultilevel"/>
    <w:tmpl w:val="88E09C60"/>
    <w:lvl w:ilvl="0" w:tplc="D868CEC0">
      <w:numFmt w:val="bullet"/>
      <w:lvlText w:val="•"/>
      <w:lvlJc w:val="left"/>
      <w:pPr>
        <w:ind w:left="2160" w:hanging="360"/>
      </w:pPr>
      <w:rPr>
        <w:rFonts w:ascii="Arial Narrow" w:eastAsia="Times New Roman" w:hAnsi="Arial Narrow" w:cs="Segoe UI"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9FA7133"/>
    <w:multiLevelType w:val="hybridMultilevel"/>
    <w:tmpl w:val="E6EC8408"/>
    <w:lvl w:ilvl="0" w:tplc="7C94D4D6">
      <w:numFmt w:val="bullet"/>
      <w:lvlText w:val="•"/>
      <w:lvlJc w:val="left"/>
      <w:pPr>
        <w:ind w:left="1800" w:hanging="360"/>
      </w:pPr>
      <w:rPr>
        <w:rFonts w:ascii="Arial" w:eastAsiaTheme="minorHAnsi" w:hAnsi="Arial" w:cs="Arial" w:hint="default"/>
      </w:rPr>
    </w:lvl>
    <w:lvl w:ilvl="1" w:tplc="3C0A0003" w:tentative="1">
      <w:start w:val="1"/>
      <w:numFmt w:val="bullet"/>
      <w:lvlText w:val="o"/>
      <w:lvlJc w:val="left"/>
      <w:pPr>
        <w:ind w:left="2520" w:hanging="360"/>
      </w:pPr>
      <w:rPr>
        <w:rFonts w:ascii="Courier New" w:hAnsi="Courier New" w:cs="Courier New" w:hint="default"/>
      </w:rPr>
    </w:lvl>
    <w:lvl w:ilvl="2" w:tplc="3C0A0005" w:tentative="1">
      <w:start w:val="1"/>
      <w:numFmt w:val="bullet"/>
      <w:lvlText w:val=""/>
      <w:lvlJc w:val="left"/>
      <w:pPr>
        <w:ind w:left="3240" w:hanging="360"/>
      </w:pPr>
      <w:rPr>
        <w:rFonts w:ascii="Wingdings" w:hAnsi="Wingdings" w:hint="default"/>
      </w:rPr>
    </w:lvl>
    <w:lvl w:ilvl="3" w:tplc="3C0A0001" w:tentative="1">
      <w:start w:val="1"/>
      <w:numFmt w:val="bullet"/>
      <w:lvlText w:val=""/>
      <w:lvlJc w:val="left"/>
      <w:pPr>
        <w:ind w:left="3960" w:hanging="360"/>
      </w:pPr>
      <w:rPr>
        <w:rFonts w:ascii="Symbol" w:hAnsi="Symbol" w:hint="default"/>
      </w:rPr>
    </w:lvl>
    <w:lvl w:ilvl="4" w:tplc="3C0A0003" w:tentative="1">
      <w:start w:val="1"/>
      <w:numFmt w:val="bullet"/>
      <w:lvlText w:val="o"/>
      <w:lvlJc w:val="left"/>
      <w:pPr>
        <w:ind w:left="4680" w:hanging="360"/>
      </w:pPr>
      <w:rPr>
        <w:rFonts w:ascii="Courier New" w:hAnsi="Courier New" w:cs="Courier New" w:hint="default"/>
      </w:rPr>
    </w:lvl>
    <w:lvl w:ilvl="5" w:tplc="3C0A0005" w:tentative="1">
      <w:start w:val="1"/>
      <w:numFmt w:val="bullet"/>
      <w:lvlText w:val=""/>
      <w:lvlJc w:val="left"/>
      <w:pPr>
        <w:ind w:left="5400" w:hanging="360"/>
      </w:pPr>
      <w:rPr>
        <w:rFonts w:ascii="Wingdings" w:hAnsi="Wingdings" w:hint="default"/>
      </w:rPr>
    </w:lvl>
    <w:lvl w:ilvl="6" w:tplc="3C0A0001" w:tentative="1">
      <w:start w:val="1"/>
      <w:numFmt w:val="bullet"/>
      <w:lvlText w:val=""/>
      <w:lvlJc w:val="left"/>
      <w:pPr>
        <w:ind w:left="6120" w:hanging="360"/>
      </w:pPr>
      <w:rPr>
        <w:rFonts w:ascii="Symbol" w:hAnsi="Symbol" w:hint="default"/>
      </w:rPr>
    </w:lvl>
    <w:lvl w:ilvl="7" w:tplc="3C0A0003" w:tentative="1">
      <w:start w:val="1"/>
      <w:numFmt w:val="bullet"/>
      <w:lvlText w:val="o"/>
      <w:lvlJc w:val="left"/>
      <w:pPr>
        <w:ind w:left="6840" w:hanging="360"/>
      </w:pPr>
      <w:rPr>
        <w:rFonts w:ascii="Courier New" w:hAnsi="Courier New" w:cs="Courier New" w:hint="default"/>
      </w:rPr>
    </w:lvl>
    <w:lvl w:ilvl="8" w:tplc="3C0A0005" w:tentative="1">
      <w:start w:val="1"/>
      <w:numFmt w:val="bullet"/>
      <w:lvlText w:val=""/>
      <w:lvlJc w:val="left"/>
      <w:pPr>
        <w:ind w:left="7560" w:hanging="360"/>
      </w:pPr>
      <w:rPr>
        <w:rFonts w:ascii="Wingdings" w:hAnsi="Wingdings" w:hint="default"/>
      </w:rPr>
    </w:lvl>
  </w:abstractNum>
  <w:abstractNum w:abstractNumId="3">
    <w:nsid w:val="0DDA043D"/>
    <w:multiLevelType w:val="hybridMultilevel"/>
    <w:tmpl w:val="A9FE200A"/>
    <w:lvl w:ilvl="0" w:tplc="3C0A0001">
      <w:start w:val="1"/>
      <w:numFmt w:val="bullet"/>
      <w:lvlText w:val=""/>
      <w:lvlJc w:val="left"/>
      <w:pPr>
        <w:ind w:left="1440" w:hanging="360"/>
      </w:pPr>
      <w:rPr>
        <w:rFonts w:ascii="Symbol" w:hAnsi="Symbol" w:hint="default"/>
      </w:rPr>
    </w:lvl>
    <w:lvl w:ilvl="1" w:tplc="3C0A0019" w:tentative="1">
      <w:start w:val="1"/>
      <w:numFmt w:val="lowerLetter"/>
      <w:lvlText w:val="%2."/>
      <w:lvlJc w:val="left"/>
      <w:pPr>
        <w:ind w:left="2160" w:hanging="360"/>
      </w:pPr>
    </w:lvl>
    <w:lvl w:ilvl="2" w:tplc="3C0A001B" w:tentative="1">
      <w:start w:val="1"/>
      <w:numFmt w:val="lowerRoman"/>
      <w:lvlText w:val="%3."/>
      <w:lvlJc w:val="right"/>
      <w:pPr>
        <w:ind w:left="2880" w:hanging="180"/>
      </w:pPr>
    </w:lvl>
    <w:lvl w:ilvl="3" w:tplc="3C0A000F" w:tentative="1">
      <w:start w:val="1"/>
      <w:numFmt w:val="decimal"/>
      <w:lvlText w:val="%4."/>
      <w:lvlJc w:val="left"/>
      <w:pPr>
        <w:ind w:left="3600" w:hanging="360"/>
      </w:pPr>
    </w:lvl>
    <w:lvl w:ilvl="4" w:tplc="3C0A0019" w:tentative="1">
      <w:start w:val="1"/>
      <w:numFmt w:val="lowerLetter"/>
      <w:lvlText w:val="%5."/>
      <w:lvlJc w:val="left"/>
      <w:pPr>
        <w:ind w:left="4320" w:hanging="360"/>
      </w:pPr>
    </w:lvl>
    <w:lvl w:ilvl="5" w:tplc="3C0A001B" w:tentative="1">
      <w:start w:val="1"/>
      <w:numFmt w:val="lowerRoman"/>
      <w:lvlText w:val="%6."/>
      <w:lvlJc w:val="right"/>
      <w:pPr>
        <w:ind w:left="5040" w:hanging="180"/>
      </w:pPr>
    </w:lvl>
    <w:lvl w:ilvl="6" w:tplc="3C0A000F" w:tentative="1">
      <w:start w:val="1"/>
      <w:numFmt w:val="decimal"/>
      <w:lvlText w:val="%7."/>
      <w:lvlJc w:val="left"/>
      <w:pPr>
        <w:ind w:left="5760" w:hanging="360"/>
      </w:pPr>
    </w:lvl>
    <w:lvl w:ilvl="7" w:tplc="3C0A0019" w:tentative="1">
      <w:start w:val="1"/>
      <w:numFmt w:val="lowerLetter"/>
      <w:lvlText w:val="%8."/>
      <w:lvlJc w:val="left"/>
      <w:pPr>
        <w:ind w:left="6480" w:hanging="360"/>
      </w:pPr>
    </w:lvl>
    <w:lvl w:ilvl="8" w:tplc="3C0A001B" w:tentative="1">
      <w:start w:val="1"/>
      <w:numFmt w:val="lowerRoman"/>
      <w:lvlText w:val="%9."/>
      <w:lvlJc w:val="right"/>
      <w:pPr>
        <w:ind w:left="7200" w:hanging="180"/>
      </w:pPr>
    </w:lvl>
  </w:abstractNum>
  <w:abstractNum w:abstractNumId="4">
    <w:nsid w:val="15370EFA"/>
    <w:multiLevelType w:val="hybridMultilevel"/>
    <w:tmpl w:val="8012B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AA590D"/>
    <w:multiLevelType w:val="hybridMultilevel"/>
    <w:tmpl w:val="1D104C38"/>
    <w:lvl w:ilvl="0" w:tplc="7C94D4D6">
      <w:numFmt w:val="bullet"/>
      <w:lvlText w:val="•"/>
      <w:lvlJc w:val="left"/>
      <w:pPr>
        <w:ind w:left="2160" w:hanging="360"/>
      </w:pPr>
      <w:rPr>
        <w:rFonts w:ascii="Arial" w:eastAsiaTheme="minorHAnsi" w:hAnsi="Arial" w:cs="Arial" w:hint="default"/>
      </w:rPr>
    </w:lvl>
    <w:lvl w:ilvl="1" w:tplc="3C0A0003" w:tentative="1">
      <w:start w:val="1"/>
      <w:numFmt w:val="bullet"/>
      <w:lvlText w:val="o"/>
      <w:lvlJc w:val="left"/>
      <w:pPr>
        <w:ind w:left="2880" w:hanging="360"/>
      </w:pPr>
      <w:rPr>
        <w:rFonts w:ascii="Courier New" w:hAnsi="Courier New" w:cs="Courier New" w:hint="default"/>
      </w:rPr>
    </w:lvl>
    <w:lvl w:ilvl="2" w:tplc="3C0A0005" w:tentative="1">
      <w:start w:val="1"/>
      <w:numFmt w:val="bullet"/>
      <w:lvlText w:val=""/>
      <w:lvlJc w:val="left"/>
      <w:pPr>
        <w:ind w:left="3600" w:hanging="360"/>
      </w:pPr>
      <w:rPr>
        <w:rFonts w:ascii="Wingdings" w:hAnsi="Wingdings" w:hint="default"/>
      </w:rPr>
    </w:lvl>
    <w:lvl w:ilvl="3" w:tplc="3C0A0001" w:tentative="1">
      <w:start w:val="1"/>
      <w:numFmt w:val="bullet"/>
      <w:lvlText w:val=""/>
      <w:lvlJc w:val="left"/>
      <w:pPr>
        <w:ind w:left="4320" w:hanging="360"/>
      </w:pPr>
      <w:rPr>
        <w:rFonts w:ascii="Symbol" w:hAnsi="Symbol" w:hint="default"/>
      </w:rPr>
    </w:lvl>
    <w:lvl w:ilvl="4" w:tplc="3C0A0003" w:tentative="1">
      <w:start w:val="1"/>
      <w:numFmt w:val="bullet"/>
      <w:lvlText w:val="o"/>
      <w:lvlJc w:val="left"/>
      <w:pPr>
        <w:ind w:left="5040" w:hanging="360"/>
      </w:pPr>
      <w:rPr>
        <w:rFonts w:ascii="Courier New" w:hAnsi="Courier New" w:cs="Courier New" w:hint="default"/>
      </w:rPr>
    </w:lvl>
    <w:lvl w:ilvl="5" w:tplc="3C0A0005" w:tentative="1">
      <w:start w:val="1"/>
      <w:numFmt w:val="bullet"/>
      <w:lvlText w:val=""/>
      <w:lvlJc w:val="left"/>
      <w:pPr>
        <w:ind w:left="5760" w:hanging="360"/>
      </w:pPr>
      <w:rPr>
        <w:rFonts w:ascii="Wingdings" w:hAnsi="Wingdings" w:hint="default"/>
      </w:rPr>
    </w:lvl>
    <w:lvl w:ilvl="6" w:tplc="3C0A0001" w:tentative="1">
      <w:start w:val="1"/>
      <w:numFmt w:val="bullet"/>
      <w:lvlText w:val=""/>
      <w:lvlJc w:val="left"/>
      <w:pPr>
        <w:ind w:left="6480" w:hanging="360"/>
      </w:pPr>
      <w:rPr>
        <w:rFonts w:ascii="Symbol" w:hAnsi="Symbol" w:hint="default"/>
      </w:rPr>
    </w:lvl>
    <w:lvl w:ilvl="7" w:tplc="3C0A0003" w:tentative="1">
      <w:start w:val="1"/>
      <w:numFmt w:val="bullet"/>
      <w:lvlText w:val="o"/>
      <w:lvlJc w:val="left"/>
      <w:pPr>
        <w:ind w:left="7200" w:hanging="360"/>
      </w:pPr>
      <w:rPr>
        <w:rFonts w:ascii="Courier New" w:hAnsi="Courier New" w:cs="Courier New" w:hint="default"/>
      </w:rPr>
    </w:lvl>
    <w:lvl w:ilvl="8" w:tplc="3C0A0005" w:tentative="1">
      <w:start w:val="1"/>
      <w:numFmt w:val="bullet"/>
      <w:lvlText w:val=""/>
      <w:lvlJc w:val="left"/>
      <w:pPr>
        <w:ind w:left="7920" w:hanging="360"/>
      </w:pPr>
      <w:rPr>
        <w:rFonts w:ascii="Wingdings" w:hAnsi="Wingdings" w:hint="default"/>
      </w:rPr>
    </w:lvl>
  </w:abstractNum>
  <w:abstractNum w:abstractNumId="6">
    <w:nsid w:val="296E1C20"/>
    <w:multiLevelType w:val="hybridMultilevel"/>
    <w:tmpl w:val="716A4B86"/>
    <w:lvl w:ilvl="0" w:tplc="3C0A0019">
      <w:start w:val="1"/>
      <w:numFmt w:val="lowerLetter"/>
      <w:lvlText w:val="%1."/>
      <w:lvlJc w:val="left"/>
      <w:pPr>
        <w:ind w:left="144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7">
    <w:nsid w:val="29C51599"/>
    <w:multiLevelType w:val="hybridMultilevel"/>
    <w:tmpl w:val="79CA9C8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A05376A"/>
    <w:multiLevelType w:val="hybridMultilevel"/>
    <w:tmpl w:val="58F040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DD75414"/>
    <w:multiLevelType w:val="hybridMultilevel"/>
    <w:tmpl w:val="FBB6F9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1B036C"/>
    <w:multiLevelType w:val="hybridMultilevel"/>
    <w:tmpl w:val="3E9C4468"/>
    <w:lvl w:ilvl="0" w:tplc="25F0D39E">
      <w:start w:val="1"/>
      <w:numFmt w:val="upperRoman"/>
      <w:lvlText w:val="%1."/>
      <w:lvlJc w:val="left"/>
      <w:pPr>
        <w:ind w:left="720" w:hanging="360"/>
      </w:pPr>
      <w:rPr>
        <w:rFonts w:ascii="Arial Narrow" w:eastAsia="Calibri" w:hAnsi="Arial Narrow"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A13702"/>
    <w:multiLevelType w:val="hybridMultilevel"/>
    <w:tmpl w:val="BED80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BF0345"/>
    <w:multiLevelType w:val="multilevel"/>
    <w:tmpl w:val="1C624000"/>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nsid w:val="3653593D"/>
    <w:multiLevelType w:val="hybridMultilevel"/>
    <w:tmpl w:val="66E0FD40"/>
    <w:lvl w:ilvl="0" w:tplc="7C94D4D6">
      <w:numFmt w:val="bullet"/>
      <w:lvlText w:val="•"/>
      <w:lvlJc w:val="left"/>
      <w:pPr>
        <w:ind w:left="1080" w:hanging="360"/>
      </w:pPr>
      <w:rPr>
        <w:rFonts w:ascii="Arial" w:eastAsiaTheme="minorHAnsi" w:hAnsi="Arial" w:cs="Arial" w:hint="default"/>
      </w:rPr>
    </w:lvl>
    <w:lvl w:ilvl="1" w:tplc="3C0A0003" w:tentative="1">
      <w:start w:val="1"/>
      <w:numFmt w:val="bullet"/>
      <w:lvlText w:val="o"/>
      <w:lvlJc w:val="left"/>
      <w:pPr>
        <w:ind w:left="1800" w:hanging="360"/>
      </w:pPr>
      <w:rPr>
        <w:rFonts w:ascii="Courier New" w:hAnsi="Courier New" w:cs="Courier New" w:hint="default"/>
      </w:rPr>
    </w:lvl>
    <w:lvl w:ilvl="2" w:tplc="3C0A0005" w:tentative="1">
      <w:start w:val="1"/>
      <w:numFmt w:val="bullet"/>
      <w:lvlText w:val=""/>
      <w:lvlJc w:val="left"/>
      <w:pPr>
        <w:ind w:left="2520" w:hanging="360"/>
      </w:pPr>
      <w:rPr>
        <w:rFonts w:ascii="Wingdings" w:hAnsi="Wingdings" w:hint="default"/>
      </w:rPr>
    </w:lvl>
    <w:lvl w:ilvl="3" w:tplc="3C0A0001" w:tentative="1">
      <w:start w:val="1"/>
      <w:numFmt w:val="bullet"/>
      <w:lvlText w:val=""/>
      <w:lvlJc w:val="left"/>
      <w:pPr>
        <w:ind w:left="3240" w:hanging="360"/>
      </w:pPr>
      <w:rPr>
        <w:rFonts w:ascii="Symbol" w:hAnsi="Symbol" w:hint="default"/>
      </w:rPr>
    </w:lvl>
    <w:lvl w:ilvl="4" w:tplc="3C0A0003" w:tentative="1">
      <w:start w:val="1"/>
      <w:numFmt w:val="bullet"/>
      <w:lvlText w:val="o"/>
      <w:lvlJc w:val="left"/>
      <w:pPr>
        <w:ind w:left="3960" w:hanging="360"/>
      </w:pPr>
      <w:rPr>
        <w:rFonts w:ascii="Courier New" w:hAnsi="Courier New" w:cs="Courier New" w:hint="default"/>
      </w:rPr>
    </w:lvl>
    <w:lvl w:ilvl="5" w:tplc="3C0A0005" w:tentative="1">
      <w:start w:val="1"/>
      <w:numFmt w:val="bullet"/>
      <w:lvlText w:val=""/>
      <w:lvlJc w:val="left"/>
      <w:pPr>
        <w:ind w:left="4680" w:hanging="360"/>
      </w:pPr>
      <w:rPr>
        <w:rFonts w:ascii="Wingdings" w:hAnsi="Wingdings" w:hint="default"/>
      </w:rPr>
    </w:lvl>
    <w:lvl w:ilvl="6" w:tplc="3C0A0001" w:tentative="1">
      <w:start w:val="1"/>
      <w:numFmt w:val="bullet"/>
      <w:lvlText w:val=""/>
      <w:lvlJc w:val="left"/>
      <w:pPr>
        <w:ind w:left="5400" w:hanging="360"/>
      </w:pPr>
      <w:rPr>
        <w:rFonts w:ascii="Symbol" w:hAnsi="Symbol" w:hint="default"/>
      </w:rPr>
    </w:lvl>
    <w:lvl w:ilvl="7" w:tplc="3C0A0003" w:tentative="1">
      <w:start w:val="1"/>
      <w:numFmt w:val="bullet"/>
      <w:lvlText w:val="o"/>
      <w:lvlJc w:val="left"/>
      <w:pPr>
        <w:ind w:left="6120" w:hanging="360"/>
      </w:pPr>
      <w:rPr>
        <w:rFonts w:ascii="Courier New" w:hAnsi="Courier New" w:cs="Courier New" w:hint="default"/>
      </w:rPr>
    </w:lvl>
    <w:lvl w:ilvl="8" w:tplc="3C0A0005" w:tentative="1">
      <w:start w:val="1"/>
      <w:numFmt w:val="bullet"/>
      <w:lvlText w:val=""/>
      <w:lvlJc w:val="left"/>
      <w:pPr>
        <w:ind w:left="6840" w:hanging="360"/>
      </w:pPr>
      <w:rPr>
        <w:rFonts w:ascii="Wingdings" w:hAnsi="Wingdings" w:hint="default"/>
      </w:rPr>
    </w:lvl>
  </w:abstractNum>
  <w:abstractNum w:abstractNumId="14">
    <w:nsid w:val="37864497"/>
    <w:multiLevelType w:val="hybridMultilevel"/>
    <w:tmpl w:val="9A3C8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8B36E7C"/>
    <w:multiLevelType w:val="hybridMultilevel"/>
    <w:tmpl w:val="A7668954"/>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16">
    <w:nsid w:val="39135907"/>
    <w:multiLevelType w:val="hybridMultilevel"/>
    <w:tmpl w:val="EF3A0486"/>
    <w:lvl w:ilvl="0" w:tplc="7FB00E74">
      <w:start w:val="4"/>
      <w:numFmt w:val="bullet"/>
      <w:lvlText w:val="-"/>
      <w:lvlJc w:val="left"/>
      <w:pPr>
        <w:ind w:left="1069" w:hanging="360"/>
      </w:pPr>
      <w:rPr>
        <w:rFonts w:ascii="Arial" w:eastAsiaTheme="minorHAnsi" w:hAnsi="Arial" w:cs="Arial" w:hint="default"/>
      </w:rPr>
    </w:lvl>
    <w:lvl w:ilvl="1" w:tplc="3C0A0003" w:tentative="1">
      <w:start w:val="1"/>
      <w:numFmt w:val="bullet"/>
      <w:lvlText w:val="o"/>
      <w:lvlJc w:val="left"/>
      <w:pPr>
        <w:ind w:left="1789" w:hanging="360"/>
      </w:pPr>
      <w:rPr>
        <w:rFonts w:ascii="Courier New" w:hAnsi="Courier New" w:cs="Courier New" w:hint="default"/>
      </w:rPr>
    </w:lvl>
    <w:lvl w:ilvl="2" w:tplc="3C0A0005" w:tentative="1">
      <w:start w:val="1"/>
      <w:numFmt w:val="bullet"/>
      <w:lvlText w:val=""/>
      <w:lvlJc w:val="left"/>
      <w:pPr>
        <w:ind w:left="2509" w:hanging="360"/>
      </w:pPr>
      <w:rPr>
        <w:rFonts w:ascii="Wingdings" w:hAnsi="Wingdings" w:hint="default"/>
      </w:rPr>
    </w:lvl>
    <w:lvl w:ilvl="3" w:tplc="3C0A0001" w:tentative="1">
      <w:start w:val="1"/>
      <w:numFmt w:val="bullet"/>
      <w:lvlText w:val=""/>
      <w:lvlJc w:val="left"/>
      <w:pPr>
        <w:ind w:left="3229" w:hanging="360"/>
      </w:pPr>
      <w:rPr>
        <w:rFonts w:ascii="Symbol" w:hAnsi="Symbol" w:hint="default"/>
      </w:rPr>
    </w:lvl>
    <w:lvl w:ilvl="4" w:tplc="3C0A0003" w:tentative="1">
      <w:start w:val="1"/>
      <w:numFmt w:val="bullet"/>
      <w:lvlText w:val="o"/>
      <w:lvlJc w:val="left"/>
      <w:pPr>
        <w:ind w:left="3949" w:hanging="360"/>
      </w:pPr>
      <w:rPr>
        <w:rFonts w:ascii="Courier New" w:hAnsi="Courier New" w:cs="Courier New" w:hint="default"/>
      </w:rPr>
    </w:lvl>
    <w:lvl w:ilvl="5" w:tplc="3C0A0005" w:tentative="1">
      <w:start w:val="1"/>
      <w:numFmt w:val="bullet"/>
      <w:lvlText w:val=""/>
      <w:lvlJc w:val="left"/>
      <w:pPr>
        <w:ind w:left="4669" w:hanging="360"/>
      </w:pPr>
      <w:rPr>
        <w:rFonts w:ascii="Wingdings" w:hAnsi="Wingdings" w:hint="default"/>
      </w:rPr>
    </w:lvl>
    <w:lvl w:ilvl="6" w:tplc="3C0A0001" w:tentative="1">
      <w:start w:val="1"/>
      <w:numFmt w:val="bullet"/>
      <w:lvlText w:val=""/>
      <w:lvlJc w:val="left"/>
      <w:pPr>
        <w:ind w:left="5389" w:hanging="360"/>
      </w:pPr>
      <w:rPr>
        <w:rFonts w:ascii="Symbol" w:hAnsi="Symbol" w:hint="default"/>
      </w:rPr>
    </w:lvl>
    <w:lvl w:ilvl="7" w:tplc="3C0A0003" w:tentative="1">
      <w:start w:val="1"/>
      <w:numFmt w:val="bullet"/>
      <w:lvlText w:val="o"/>
      <w:lvlJc w:val="left"/>
      <w:pPr>
        <w:ind w:left="6109" w:hanging="360"/>
      </w:pPr>
      <w:rPr>
        <w:rFonts w:ascii="Courier New" w:hAnsi="Courier New" w:cs="Courier New" w:hint="default"/>
      </w:rPr>
    </w:lvl>
    <w:lvl w:ilvl="8" w:tplc="3C0A0005" w:tentative="1">
      <w:start w:val="1"/>
      <w:numFmt w:val="bullet"/>
      <w:lvlText w:val=""/>
      <w:lvlJc w:val="left"/>
      <w:pPr>
        <w:ind w:left="6829" w:hanging="360"/>
      </w:pPr>
      <w:rPr>
        <w:rFonts w:ascii="Wingdings" w:hAnsi="Wingdings" w:hint="default"/>
      </w:rPr>
    </w:lvl>
  </w:abstractNum>
  <w:abstractNum w:abstractNumId="17">
    <w:nsid w:val="3ED358B0"/>
    <w:multiLevelType w:val="hybridMultilevel"/>
    <w:tmpl w:val="83D025AC"/>
    <w:lvl w:ilvl="0" w:tplc="3C0A0001">
      <w:start w:val="1"/>
      <w:numFmt w:val="bullet"/>
      <w:lvlText w:val=""/>
      <w:lvlJc w:val="left"/>
      <w:pPr>
        <w:ind w:left="1440" w:hanging="360"/>
      </w:pPr>
      <w:rPr>
        <w:rFonts w:ascii="Symbol" w:hAnsi="Symbol" w:hint="default"/>
      </w:rPr>
    </w:lvl>
    <w:lvl w:ilvl="1" w:tplc="3C0A0003" w:tentative="1">
      <w:start w:val="1"/>
      <w:numFmt w:val="bullet"/>
      <w:lvlText w:val="o"/>
      <w:lvlJc w:val="left"/>
      <w:pPr>
        <w:ind w:left="2160" w:hanging="360"/>
      </w:pPr>
      <w:rPr>
        <w:rFonts w:ascii="Courier New" w:hAnsi="Courier New" w:cs="Courier New" w:hint="default"/>
      </w:rPr>
    </w:lvl>
    <w:lvl w:ilvl="2" w:tplc="3C0A0005" w:tentative="1">
      <w:start w:val="1"/>
      <w:numFmt w:val="bullet"/>
      <w:lvlText w:val=""/>
      <w:lvlJc w:val="left"/>
      <w:pPr>
        <w:ind w:left="2880" w:hanging="360"/>
      </w:pPr>
      <w:rPr>
        <w:rFonts w:ascii="Wingdings" w:hAnsi="Wingdings" w:hint="default"/>
      </w:rPr>
    </w:lvl>
    <w:lvl w:ilvl="3" w:tplc="3C0A0001" w:tentative="1">
      <w:start w:val="1"/>
      <w:numFmt w:val="bullet"/>
      <w:lvlText w:val=""/>
      <w:lvlJc w:val="left"/>
      <w:pPr>
        <w:ind w:left="3600" w:hanging="360"/>
      </w:pPr>
      <w:rPr>
        <w:rFonts w:ascii="Symbol" w:hAnsi="Symbol" w:hint="default"/>
      </w:rPr>
    </w:lvl>
    <w:lvl w:ilvl="4" w:tplc="3C0A0003" w:tentative="1">
      <w:start w:val="1"/>
      <w:numFmt w:val="bullet"/>
      <w:lvlText w:val="o"/>
      <w:lvlJc w:val="left"/>
      <w:pPr>
        <w:ind w:left="4320" w:hanging="360"/>
      </w:pPr>
      <w:rPr>
        <w:rFonts w:ascii="Courier New" w:hAnsi="Courier New" w:cs="Courier New" w:hint="default"/>
      </w:rPr>
    </w:lvl>
    <w:lvl w:ilvl="5" w:tplc="3C0A0005" w:tentative="1">
      <w:start w:val="1"/>
      <w:numFmt w:val="bullet"/>
      <w:lvlText w:val=""/>
      <w:lvlJc w:val="left"/>
      <w:pPr>
        <w:ind w:left="5040" w:hanging="360"/>
      </w:pPr>
      <w:rPr>
        <w:rFonts w:ascii="Wingdings" w:hAnsi="Wingdings" w:hint="default"/>
      </w:rPr>
    </w:lvl>
    <w:lvl w:ilvl="6" w:tplc="3C0A0001" w:tentative="1">
      <w:start w:val="1"/>
      <w:numFmt w:val="bullet"/>
      <w:lvlText w:val=""/>
      <w:lvlJc w:val="left"/>
      <w:pPr>
        <w:ind w:left="5760" w:hanging="360"/>
      </w:pPr>
      <w:rPr>
        <w:rFonts w:ascii="Symbol" w:hAnsi="Symbol" w:hint="default"/>
      </w:rPr>
    </w:lvl>
    <w:lvl w:ilvl="7" w:tplc="3C0A0003" w:tentative="1">
      <w:start w:val="1"/>
      <w:numFmt w:val="bullet"/>
      <w:lvlText w:val="o"/>
      <w:lvlJc w:val="left"/>
      <w:pPr>
        <w:ind w:left="6480" w:hanging="360"/>
      </w:pPr>
      <w:rPr>
        <w:rFonts w:ascii="Courier New" w:hAnsi="Courier New" w:cs="Courier New" w:hint="default"/>
      </w:rPr>
    </w:lvl>
    <w:lvl w:ilvl="8" w:tplc="3C0A0005" w:tentative="1">
      <w:start w:val="1"/>
      <w:numFmt w:val="bullet"/>
      <w:lvlText w:val=""/>
      <w:lvlJc w:val="left"/>
      <w:pPr>
        <w:ind w:left="7200" w:hanging="360"/>
      </w:pPr>
      <w:rPr>
        <w:rFonts w:ascii="Wingdings" w:hAnsi="Wingdings" w:hint="default"/>
      </w:rPr>
    </w:lvl>
  </w:abstractNum>
  <w:abstractNum w:abstractNumId="18">
    <w:nsid w:val="40BA55E6"/>
    <w:multiLevelType w:val="hybridMultilevel"/>
    <w:tmpl w:val="32EACA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3386EB4"/>
    <w:multiLevelType w:val="hybridMultilevel"/>
    <w:tmpl w:val="59AECA24"/>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20">
    <w:nsid w:val="43F000F2"/>
    <w:multiLevelType w:val="hybridMultilevel"/>
    <w:tmpl w:val="EF426E8A"/>
    <w:lvl w:ilvl="0" w:tplc="7C94D4D6">
      <w:numFmt w:val="bullet"/>
      <w:lvlText w:val="•"/>
      <w:lvlJc w:val="left"/>
      <w:pPr>
        <w:ind w:left="1800" w:hanging="360"/>
      </w:pPr>
      <w:rPr>
        <w:rFonts w:ascii="Arial" w:eastAsiaTheme="minorHAnsi" w:hAnsi="Arial" w:cs="Arial" w:hint="default"/>
      </w:rPr>
    </w:lvl>
    <w:lvl w:ilvl="1" w:tplc="3C0A0003" w:tentative="1">
      <w:start w:val="1"/>
      <w:numFmt w:val="bullet"/>
      <w:lvlText w:val="o"/>
      <w:lvlJc w:val="left"/>
      <w:pPr>
        <w:ind w:left="2520" w:hanging="360"/>
      </w:pPr>
      <w:rPr>
        <w:rFonts w:ascii="Courier New" w:hAnsi="Courier New" w:cs="Courier New" w:hint="default"/>
      </w:rPr>
    </w:lvl>
    <w:lvl w:ilvl="2" w:tplc="3C0A0005" w:tentative="1">
      <w:start w:val="1"/>
      <w:numFmt w:val="bullet"/>
      <w:lvlText w:val=""/>
      <w:lvlJc w:val="left"/>
      <w:pPr>
        <w:ind w:left="3240" w:hanging="360"/>
      </w:pPr>
      <w:rPr>
        <w:rFonts w:ascii="Wingdings" w:hAnsi="Wingdings" w:hint="default"/>
      </w:rPr>
    </w:lvl>
    <w:lvl w:ilvl="3" w:tplc="3C0A0001" w:tentative="1">
      <w:start w:val="1"/>
      <w:numFmt w:val="bullet"/>
      <w:lvlText w:val=""/>
      <w:lvlJc w:val="left"/>
      <w:pPr>
        <w:ind w:left="3960" w:hanging="360"/>
      </w:pPr>
      <w:rPr>
        <w:rFonts w:ascii="Symbol" w:hAnsi="Symbol" w:hint="default"/>
      </w:rPr>
    </w:lvl>
    <w:lvl w:ilvl="4" w:tplc="3C0A0003" w:tentative="1">
      <w:start w:val="1"/>
      <w:numFmt w:val="bullet"/>
      <w:lvlText w:val="o"/>
      <w:lvlJc w:val="left"/>
      <w:pPr>
        <w:ind w:left="4680" w:hanging="360"/>
      </w:pPr>
      <w:rPr>
        <w:rFonts w:ascii="Courier New" w:hAnsi="Courier New" w:cs="Courier New" w:hint="default"/>
      </w:rPr>
    </w:lvl>
    <w:lvl w:ilvl="5" w:tplc="3C0A0005" w:tentative="1">
      <w:start w:val="1"/>
      <w:numFmt w:val="bullet"/>
      <w:lvlText w:val=""/>
      <w:lvlJc w:val="left"/>
      <w:pPr>
        <w:ind w:left="5400" w:hanging="360"/>
      </w:pPr>
      <w:rPr>
        <w:rFonts w:ascii="Wingdings" w:hAnsi="Wingdings" w:hint="default"/>
      </w:rPr>
    </w:lvl>
    <w:lvl w:ilvl="6" w:tplc="3C0A0001" w:tentative="1">
      <w:start w:val="1"/>
      <w:numFmt w:val="bullet"/>
      <w:lvlText w:val=""/>
      <w:lvlJc w:val="left"/>
      <w:pPr>
        <w:ind w:left="6120" w:hanging="360"/>
      </w:pPr>
      <w:rPr>
        <w:rFonts w:ascii="Symbol" w:hAnsi="Symbol" w:hint="default"/>
      </w:rPr>
    </w:lvl>
    <w:lvl w:ilvl="7" w:tplc="3C0A0003" w:tentative="1">
      <w:start w:val="1"/>
      <w:numFmt w:val="bullet"/>
      <w:lvlText w:val="o"/>
      <w:lvlJc w:val="left"/>
      <w:pPr>
        <w:ind w:left="6840" w:hanging="360"/>
      </w:pPr>
      <w:rPr>
        <w:rFonts w:ascii="Courier New" w:hAnsi="Courier New" w:cs="Courier New" w:hint="default"/>
      </w:rPr>
    </w:lvl>
    <w:lvl w:ilvl="8" w:tplc="3C0A0005" w:tentative="1">
      <w:start w:val="1"/>
      <w:numFmt w:val="bullet"/>
      <w:lvlText w:val=""/>
      <w:lvlJc w:val="left"/>
      <w:pPr>
        <w:ind w:left="7560" w:hanging="360"/>
      </w:pPr>
      <w:rPr>
        <w:rFonts w:ascii="Wingdings" w:hAnsi="Wingdings" w:hint="default"/>
      </w:rPr>
    </w:lvl>
  </w:abstractNum>
  <w:abstractNum w:abstractNumId="21">
    <w:nsid w:val="46C65E7D"/>
    <w:multiLevelType w:val="multilevel"/>
    <w:tmpl w:val="74CA0DF4"/>
    <w:lvl w:ilvl="0">
      <w:start w:val="1"/>
      <w:numFmt w:val="decimal"/>
      <w:lvlText w:val="%1."/>
      <w:lvlJc w:val="left"/>
      <w:pPr>
        <w:ind w:left="644" w:hanging="360"/>
      </w:pPr>
      <w:rPr>
        <w:rFonts w:hint="default"/>
        <w:b/>
      </w:rPr>
    </w:lvl>
    <w:lvl w:ilvl="1">
      <w:start w:val="1"/>
      <w:numFmt w:val="lowerLetter"/>
      <w:lvlText w:val="%2)"/>
      <w:lvlJc w:val="left"/>
      <w:pPr>
        <w:ind w:left="99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4964" w:hanging="1800"/>
      </w:pPr>
      <w:rPr>
        <w:rFonts w:hint="default"/>
      </w:rPr>
    </w:lvl>
  </w:abstractNum>
  <w:abstractNum w:abstractNumId="22">
    <w:nsid w:val="47553FA3"/>
    <w:multiLevelType w:val="hybridMultilevel"/>
    <w:tmpl w:val="32FAF8F4"/>
    <w:lvl w:ilvl="0" w:tplc="3C0A0001">
      <w:start w:val="1"/>
      <w:numFmt w:val="bullet"/>
      <w:lvlText w:val=""/>
      <w:lvlJc w:val="left"/>
      <w:pPr>
        <w:ind w:left="1440" w:hanging="360"/>
      </w:pPr>
      <w:rPr>
        <w:rFonts w:ascii="Symbol" w:hAnsi="Symbol" w:hint="default"/>
      </w:rPr>
    </w:lvl>
    <w:lvl w:ilvl="1" w:tplc="3C0A0019" w:tentative="1">
      <w:start w:val="1"/>
      <w:numFmt w:val="lowerLetter"/>
      <w:lvlText w:val="%2."/>
      <w:lvlJc w:val="left"/>
      <w:pPr>
        <w:ind w:left="2160" w:hanging="360"/>
      </w:pPr>
    </w:lvl>
    <w:lvl w:ilvl="2" w:tplc="3C0A001B" w:tentative="1">
      <w:start w:val="1"/>
      <w:numFmt w:val="lowerRoman"/>
      <w:lvlText w:val="%3."/>
      <w:lvlJc w:val="right"/>
      <w:pPr>
        <w:ind w:left="2880" w:hanging="180"/>
      </w:pPr>
    </w:lvl>
    <w:lvl w:ilvl="3" w:tplc="3C0A000F" w:tentative="1">
      <w:start w:val="1"/>
      <w:numFmt w:val="decimal"/>
      <w:lvlText w:val="%4."/>
      <w:lvlJc w:val="left"/>
      <w:pPr>
        <w:ind w:left="3600" w:hanging="360"/>
      </w:pPr>
    </w:lvl>
    <w:lvl w:ilvl="4" w:tplc="3C0A0019" w:tentative="1">
      <w:start w:val="1"/>
      <w:numFmt w:val="lowerLetter"/>
      <w:lvlText w:val="%5."/>
      <w:lvlJc w:val="left"/>
      <w:pPr>
        <w:ind w:left="4320" w:hanging="360"/>
      </w:pPr>
    </w:lvl>
    <w:lvl w:ilvl="5" w:tplc="3C0A001B" w:tentative="1">
      <w:start w:val="1"/>
      <w:numFmt w:val="lowerRoman"/>
      <w:lvlText w:val="%6."/>
      <w:lvlJc w:val="right"/>
      <w:pPr>
        <w:ind w:left="5040" w:hanging="180"/>
      </w:pPr>
    </w:lvl>
    <w:lvl w:ilvl="6" w:tplc="3C0A000F" w:tentative="1">
      <w:start w:val="1"/>
      <w:numFmt w:val="decimal"/>
      <w:lvlText w:val="%7."/>
      <w:lvlJc w:val="left"/>
      <w:pPr>
        <w:ind w:left="5760" w:hanging="360"/>
      </w:pPr>
    </w:lvl>
    <w:lvl w:ilvl="7" w:tplc="3C0A0019" w:tentative="1">
      <w:start w:val="1"/>
      <w:numFmt w:val="lowerLetter"/>
      <w:lvlText w:val="%8."/>
      <w:lvlJc w:val="left"/>
      <w:pPr>
        <w:ind w:left="6480" w:hanging="360"/>
      </w:pPr>
    </w:lvl>
    <w:lvl w:ilvl="8" w:tplc="3C0A001B" w:tentative="1">
      <w:start w:val="1"/>
      <w:numFmt w:val="lowerRoman"/>
      <w:lvlText w:val="%9."/>
      <w:lvlJc w:val="right"/>
      <w:pPr>
        <w:ind w:left="7200" w:hanging="180"/>
      </w:pPr>
    </w:lvl>
  </w:abstractNum>
  <w:abstractNum w:abstractNumId="23">
    <w:nsid w:val="492D1005"/>
    <w:multiLevelType w:val="hybridMultilevel"/>
    <w:tmpl w:val="7B1A3A12"/>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24">
    <w:nsid w:val="4E96153B"/>
    <w:multiLevelType w:val="hybridMultilevel"/>
    <w:tmpl w:val="6A548A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1C760A"/>
    <w:multiLevelType w:val="multilevel"/>
    <w:tmpl w:val="770A1C0A"/>
    <w:lvl w:ilvl="0">
      <w:start w:val="12"/>
      <w:numFmt w:val="decimal"/>
      <w:lvlText w:val="%1"/>
      <w:lvlJc w:val="left"/>
      <w:pPr>
        <w:ind w:left="465" w:hanging="465"/>
      </w:pPr>
      <w:rPr>
        <w:rFonts w:hint="default"/>
      </w:rPr>
    </w:lvl>
    <w:lvl w:ilvl="1">
      <w:start w:val="7"/>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1BA096F"/>
    <w:multiLevelType w:val="hybridMultilevel"/>
    <w:tmpl w:val="1B4C7376"/>
    <w:lvl w:ilvl="0" w:tplc="3C0A0015">
      <w:start w:val="1"/>
      <w:numFmt w:val="upperLetter"/>
      <w:lvlText w:val="%1."/>
      <w:lvlJc w:val="left"/>
      <w:pPr>
        <w:ind w:left="720" w:hanging="360"/>
      </w:pPr>
      <w:rPr>
        <w:rFonts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27">
    <w:nsid w:val="5210681A"/>
    <w:multiLevelType w:val="hybridMultilevel"/>
    <w:tmpl w:val="ECA28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76345BC"/>
    <w:multiLevelType w:val="hybridMultilevel"/>
    <w:tmpl w:val="4646434A"/>
    <w:lvl w:ilvl="0" w:tplc="3C0A0001">
      <w:start w:val="1"/>
      <w:numFmt w:val="bullet"/>
      <w:lvlText w:val=""/>
      <w:lvlJc w:val="left"/>
      <w:pPr>
        <w:ind w:left="720" w:hanging="360"/>
      </w:pPr>
      <w:rPr>
        <w:rFonts w:ascii="Symbol" w:hAnsi="Symbol" w:hint="default"/>
      </w:rPr>
    </w:lvl>
    <w:lvl w:ilvl="1" w:tplc="3C0A0003">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29">
    <w:nsid w:val="5C9917D9"/>
    <w:multiLevelType w:val="hybridMultilevel"/>
    <w:tmpl w:val="4190AF22"/>
    <w:lvl w:ilvl="0" w:tplc="3C0A0001">
      <w:start w:val="1"/>
      <w:numFmt w:val="bullet"/>
      <w:lvlText w:val=""/>
      <w:lvlJc w:val="left"/>
      <w:pPr>
        <w:ind w:left="1440" w:hanging="360"/>
      </w:pPr>
      <w:rPr>
        <w:rFonts w:ascii="Symbol" w:hAnsi="Symbol" w:hint="default"/>
      </w:rPr>
    </w:lvl>
    <w:lvl w:ilvl="1" w:tplc="3C0A0019" w:tentative="1">
      <w:start w:val="1"/>
      <w:numFmt w:val="lowerLetter"/>
      <w:lvlText w:val="%2."/>
      <w:lvlJc w:val="left"/>
      <w:pPr>
        <w:ind w:left="2160" w:hanging="360"/>
      </w:pPr>
    </w:lvl>
    <w:lvl w:ilvl="2" w:tplc="3C0A001B" w:tentative="1">
      <w:start w:val="1"/>
      <w:numFmt w:val="lowerRoman"/>
      <w:lvlText w:val="%3."/>
      <w:lvlJc w:val="right"/>
      <w:pPr>
        <w:ind w:left="2880" w:hanging="180"/>
      </w:pPr>
    </w:lvl>
    <w:lvl w:ilvl="3" w:tplc="3C0A000F" w:tentative="1">
      <w:start w:val="1"/>
      <w:numFmt w:val="decimal"/>
      <w:lvlText w:val="%4."/>
      <w:lvlJc w:val="left"/>
      <w:pPr>
        <w:ind w:left="3600" w:hanging="360"/>
      </w:pPr>
    </w:lvl>
    <w:lvl w:ilvl="4" w:tplc="3C0A0019" w:tentative="1">
      <w:start w:val="1"/>
      <w:numFmt w:val="lowerLetter"/>
      <w:lvlText w:val="%5."/>
      <w:lvlJc w:val="left"/>
      <w:pPr>
        <w:ind w:left="4320" w:hanging="360"/>
      </w:pPr>
    </w:lvl>
    <w:lvl w:ilvl="5" w:tplc="3C0A001B" w:tentative="1">
      <w:start w:val="1"/>
      <w:numFmt w:val="lowerRoman"/>
      <w:lvlText w:val="%6."/>
      <w:lvlJc w:val="right"/>
      <w:pPr>
        <w:ind w:left="5040" w:hanging="180"/>
      </w:pPr>
    </w:lvl>
    <w:lvl w:ilvl="6" w:tplc="3C0A000F" w:tentative="1">
      <w:start w:val="1"/>
      <w:numFmt w:val="decimal"/>
      <w:lvlText w:val="%7."/>
      <w:lvlJc w:val="left"/>
      <w:pPr>
        <w:ind w:left="5760" w:hanging="360"/>
      </w:pPr>
    </w:lvl>
    <w:lvl w:ilvl="7" w:tplc="3C0A0019" w:tentative="1">
      <w:start w:val="1"/>
      <w:numFmt w:val="lowerLetter"/>
      <w:lvlText w:val="%8."/>
      <w:lvlJc w:val="left"/>
      <w:pPr>
        <w:ind w:left="6480" w:hanging="360"/>
      </w:pPr>
    </w:lvl>
    <w:lvl w:ilvl="8" w:tplc="3C0A001B" w:tentative="1">
      <w:start w:val="1"/>
      <w:numFmt w:val="lowerRoman"/>
      <w:lvlText w:val="%9."/>
      <w:lvlJc w:val="right"/>
      <w:pPr>
        <w:ind w:left="7200" w:hanging="180"/>
      </w:pPr>
    </w:lvl>
  </w:abstractNum>
  <w:abstractNum w:abstractNumId="30">
    <w:nsid w:val="5CF729D1"/>
    <w:multiLevelType w:val="hybridMultilevel"/>
    <w:tmpl w:val="84B8F73A"/>
    <w:lvl w:ilvl="0" w:tplc="3BB85DF8">
      <w:start w:val="1"/>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1">
    <w:nsid w:val="5E8E3FB8"/>
    <w:multiLevelType w:val="hybridMultilevel"/>
    <w:tmpl w:val="615C967E"/>
    <w:lvl w:ilvl="0" w:tplc="3C0A0017">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2">
    <w:nsid w:val="610E225E"/>
    <w:multiLevelType w:val="hybridMultilevel"/>
    <w:tmpl w:val="2B50FC3A"/>
    <w:lvl w:ilvl="0" w:tplc="7C94D4D6">
      <w:numFmt w:val="bullet"/>
      <w:lvlText w:val="•"/>
      <w:lvlJc w:val="left"/>
      <w:pPr>
        <w:ind w:left="720" w:hanging="360"/>
      </w:pPr>
      <w:rPr>
        <w:rFonts w:ascii="Arial" w:eastAsiaTheme="minorHAnsi" w:hAnsi="Arial" w:cs="Aria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33">
    <w:nsid w:val="63B6124E"/>
    <w:multiLevelType w:val="hybridMultilevel"/>
    <w:tmpl w:val="CD1E828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6A2C5B25"/>
    <w:multiLevelType w:val="hybridMultilevel"/>
    <w:tmpl w:val="B90CB7AE"/>
    <w:lvl w:ilvl="0" w:tplc="7C94D4D6">
      <w:numFmt w:val="bullet"/>
      <w:lvlText w:val="•"/>
      <w:lvlJc w:val="left"/>
      <w:pPr>
        <w:ind w:left="1080" w:hanging="360"/>
      </w:pPr>
      <w:rPr>
        <w:rFonts w:ascii="Arial" w:eastAsiaTheme="minorHAnsi" w:hAnsi="Arial" w:cs="Arial" w:hint="default"/>
      </w:rPr>
    </w:lvl>
    <w:lvl w:ilvl="1" w:tplc="3C0A0003" w:tentative="1">
      <w:start w:val="1"/>
      <w:numFmt w:val="bullet"/>
      <w:lvlText w:val="o"/>
      <w:lvlJc w:val="left"/>
      <w:pPr>
        <w:ind w:left="1800" w:hanging="360"/>
      </w:pPr>
      <w:rPr>
        <w:rFonts w:ascii="Courier New" w:hAnsi="Courier New" w:cs="Courier New" w:hint="default"/>
      </w:rPr>
    </w:lvl>
    <w:lvl w:ilvl="2" w:tplc="3C0A0005" w:tentative="1">
      <w:start w:val="1"/>
      <w:numFmt w:val="bullet"/>
      <w:lvlText w:val=""/>
      <w:lvlJc w:val="left"/>
      <w:pPr>
        <w:ind w:left="2520" w:hanging="360"/>
      </w:pPr>
      <w:rPr>
        <w:rFonts w:ascii="Wingdings" w:hAnsi="Wingdings" w:hint="default"/>
      </w:rPr>
    </w:lvl>
    <w:lvl w:ilvl="3" w:tplc="3C0A0001" w:tentative="1">
      <w:start w:val="1"/>
      <w:numFmt w:val="bullet"/>
      <w:lvlText w:val=""/>
      <w:lvlJc w:val="left"/>
      <w:pPr>
        <w:ind w:left="3240" w:hanging="360"/>
      </w:pPr>
      <w:rPr>
        <w:rFonts w:ascii="Symbol" w:hAnsi="Symbol" w:hint="default"/>
      </w:rPr>
    </w:lvl>
    <w:lvl w:ilvl="4" w:tplc="3C0A0003" w:tentative="1">
      <w:start w:val="1"/>
      <w:numFmt w:val="bullet"/>
      <w:lvlText w:val="o"/>
      <w:lvlJc w:val="left"/>
      <w:pPr>
        <w:ind w:left="3960" w:hanging="360"/>
      </w:pPr>
      <w:rPr>
        <w:rFonts w:ascii="Courier New" w:hAnsi="Courier New" w:cs="Courier New" w:hint="default"/>
      </w:rPr>
    </w:lvl>
    <w:lvl w:ilvl="5" w:tplc="3C0A0005" w:tentative="1">
      <w:start w:val="1"/>
      <w:numFmt w:val="bullet"/>
      <w:lvlText w:val=""/>
      <w:lvlJc w:val="left"/>
      <w:pPr>
        <w:ind w:left="4680" w:hanging="360"/>
      </w:pPr>
      <w:rPr>
        <w:rFonts w:ascii="Wingdings" w:hAnsi="Wingdings" w:hint="default"/>
      </w:rPr>
    </w:lvl>
    <w:lvl w:ilvl="6" w:tplc="3C0A0001" w:tentative="1">
      <w:start w:val="1"/>
      <w:numFmt w:val="bullet"/>
      <w:lvlText w:val=""/>
      <w:lvlJc w:val="left"/>
      <w:pPr>
        <w:ind w:left="5400" w:hanging="360"/>
      </w:pPr>
      <w:rPr>
        <w:rFonts w:ascii="Symbol" w:hAnsi="Symbol" w:hint="default"/>
      </w:rPr>
    </w:lvl>
    <w:lvl w:ilvl="7" w:tplc="3C0A0003" w:tentative="1">
      <w:start w:val="1"/>
      <w:numFmt w:val="bullet"/>
      <w:lvlText w:val="o"/>
      <w:lvlJc w:val="left"/>
      <w:pPr>
        <w:ind w:left="6120" w:hanging="360"/>
      </w:pPr>
      <w:rPr>
        <w:rFonts w:ascii="Courier New" w:hAnsi="Courier New" w:cs="Courier New" w:hint="default"/>
      </w:rPr>
    </w:lvl>
    <w:lvl w:ilvl="8" w:tplc="3C0A0005" w:tentative="1">
      <w:start w:val="1"/>
      <w:numFmt w:val="bullet"/>
      <w:lvlText w:val=""/>
      <w:lvlJc w:val="left"/>
      <w:pPr>
        <w:ind w:left="6840" w:hanging="360"/>
      </w:pPr>
      <w:rPr>
        <w:rFonts w:ascii="Wingdings" w:hAnsi="Wingdings" w:hint="default"/>
      </w:rPr>
    </w:lvl>
  </w:abstractNum>
  <w:abstractNum w:abstractNumId="35">
    <w:nsid w:val="6FC947D1"/>
    <w:multiLevelType w:val="hybridMultilevel"/>
    <w:tmpl w:val="9CD07606"/>
    <w:lvl w:ilvl="0" w:tplc="3C0A0001">
      <w:start w:val="1"/>
      <w:numFmt w:val="bullet"/>
      <w:lvlText w:val=""/>
      <w:lvlJc w:val="left"/>
      <w:pPr>
        <w:ind w:left="1440" w:hanging="360"/>
      </w:pPr>
      <w:rPr>
        <w:rFonts w:ascii="Symbol" w:hAnsi="Symbol" w:hint="default"/>
      </w:rPr>
    </w:lvl>
    <w:lvl w:ilvl="1" w:tplc="3C0A0019" w:tentative="1">
      <w:start w:val="1"/>
      <w:numFmt w:val="lowerLetter"/>
      <w:lvlText w:val="%2."/>
      <w:lvlJc w:val="left"/>
      <w:pPr>
        <w:ind w:left="2160" w:hanging="360"/>
      </w:pPr>
    </w:lvl>
    <w:lvl w:ilvl="2" w:tplc="3C0A001B" w:tentative="1">
      <w:start w:val="1"/>
      <w:numFmt w:val="lowerRoman"/>
      <w:lvlText w:val="%3."/>
      <w:lvlJc w:val="right"/>
      <w:pPr>
        <w:ind w:left="2880" w:hanging="180"/>
      </w:pPr>
    </w:lvl>
    <w:lvl w:ilvl="3" w:tplc="3C0A000F" w:tentative="1">
      <w:start w:val="1"/>
      <w:numFmt w:val="decimal"/>
      <w:lvlText w:val="%4."/>
      <w:lvlJc w:val="left"/>
      <w:pPr>
        <w:ind w:left="3600" w:hanging="360"/>
      </w:pPr>
    </w:lvl>
    <w:lvl w:ilvl="4" w:tplc="3C0A0019" w:tentative="1">
      <w:start w:val="1"/>
      <w:numFmt w:val="lowerLetter"/>
      <w:lvlText w:val="%5."/>
      <w:lvlJc w:val="left"/>
      <w:pPr>
        <w:ind w:left="4320" w:hanging="360"/>
      </w:pPr>
    </w:lvl>
    <w:lvl w:ilvl="5" w:tplc="3C0A001B" w:tentative="1">
      <w:start w:val="1"/>
      <w:numFmt w:val="lowerRoman"/>
      <w:lvlText w:val="%6."/>
      <w:lvlJc w:val="right"/>
      <w:pPr>
        <w:ind w:left="5040" w:hanging="180"/>
      </w:pPr>
    </w:lvl>
    <w:lvl w:ilvl="6" w:tplc="3C0A000F" w:tentative="1">
      <w:start w:val="1"/>
      <w:numFmt w:val="decimal"/>
      <w:lvlText w:val="%7."/>
      <w:lvlJc w:val="left"/>
      <w:pPr>
        <w:ind w:left="5760" w:hanging="360"/>
      </w:pPr>
    </w:lvl>
    <w:lvl w:ilvl="7" w:tplc="3C0A0019" w:tentative="1">
      <w:start w:val="1"/>
      <w:numFmt w:val="lowerLetter"/>
      <w:lvlText w:val="%8."/>
      <w:lvlJc w:val="left"/>
      <w:pPr>
        <w:ind w:left="6480" w:hanging="360"/>
      </w:pPr>
    </w:lvl>
    <w:lvl w:ilvl="8" w:tplc="3C0A001B" w:tentative="1">
      <w:start w:val="1"/>
      <w:numFmt w:val="lowerRoman"/>
      <w:lvlText w:val="%9."/>
      <w:lvlJc w:val="right"/>
      <w:pPr>
        <w:ind w:left="7200" w:hanging="180"/>
      </w:pPr>
    </w:lvl>
  </w:abstractNum>
  <w:abstractNum w:abstractNumId="36">
    <w:nsid w:val="71E7715F"/>
    <w:multiLevelType w:val="hybridMultilevel"/>
    <w:tmpl w:val="2F82E310"/>
    <w:lvl w:ilvl="0" w:tplc="7C94D4D6">
      <w:numFmt w:val="bullet"/>
      <w:lvlText w:val="•"/>
      <w:lvlJc w:val="left"/>
      <w:pPr>
        <w:ind w:left="1080" w:hanging="360"/>
      </w:pPr>
      <w:rPr>
        <w:rFonts w:ascii="Arial" w:eastAsiaTheme="minorHAnsi" w:hAnsi="Arial" w:cs="Arial" w:hint="default"/>
      </w:rPr>
    </w:lvl>
    <w:lvl w:ilvl="1" w:tplc="3C0A0003" w:tentative="1">
      <w:start w:val="1"/>
      <w:numFmt w:val="bullet"/>
      <w:lvlText w:val="o"/>
      <w:lvlJc w:val="left"/>
      <w:pPr>
        <w:ind w:left="1800" w:hanging="360"/>
      </w:pPr>
      <w:rPr>
        <w:rFonts w:ascii="Courier New" w:hAnsi="Courier New" w:cs="Courier New" w:hint="default"/>
      </w:rPr>
    </w:lvl>
    <w:lvl w:ilvl="2" w:tplc="3C0A0005" w:tentative="1">
      <w:start w:val="1"/>
      <w:numFmt w:val="bullet"/>
      <w:lvlText w:val=""/>
      <w:lvlJc w:val="left"/>
      <w:pPr>
        <w:ind w:left="2520" w:hanging="360"/>
      </w:pPr>
      <w:rPr>
        <w:rFonts w:ascii="Wingdings" w:hAnsi="Wingdings" w:hint="default"/>
      </w:rPr>
    </w:lvl>
    <w:lvl w:ilvl="3" w:tplc="3C0A0001" w:tentative="1">
      <w:start w:val="1"/>
      <w:numFmt w:val="bullet"/>
      <w:lvlText w:val=""/>
      <w:lvlJc w:val="left"/>
      <w:pPr>
        <w:ind w:left="3240" w:hanging="360"/>
      </w:pPr>
      <w:rPr>
        <w:rFonts w:ascii="Symbol" w:hAnsi="Symbol" w:hint="default"/>
      </w:rPr>
    </w:lvl>
    <w:lvl w:ilvl="4" w:tplc="3C0A0003" w:tentative="1">
      <w:start w:val="1"/>
      <w:numFmt w:val="bullet"/>
      <w:lvlText w:val="o"/>
      <w:lvlJc w:val="left"/>
      <w:pPr>
        <w:ind w:left="3960" w:hanging="360"/>
      </w:pPr>
      <w:rPr>
        <w:rFonts w:ascii="Courier New" w:hAnsi="Courier New" w:cs="Courier New" w:hint="default"/>
      </w:rPr>
    </w:lvl>
    <w:lvl w:ilvl="5" w:tplc="3C0A0005" w:tentative="1">
      <w:start w:val="1"/>
      <w:numFmt w:val="bullet"/>
      <w:lvlText w:val=""/>
      <w:lvlJc w:val="left"/>
      <w:pPr>
        <w:ind w:left="4680" w:hanging="360"/>
      </w:pPr>
      <w:rPr>
        <w:rFonts w:ascii="Wingdings" w:hAnsi="Wingdings" w:hint="default"/>
      </w:rPr>
    </w:lvl>
    <w:lvl w:ilvl="6" w:tplc="3C0A0001" w:tentative="1">
      <w:start w:val="1"/>
      <w:numFmt w:val="bullet"/>
      <w:lvlText w:val=""/>
      <w:lvlJc w:val="left"/>
      <w:pPr>
        <w:ind w:left="5400" w:hanging="360"/>
      </w:pPr>
      <w:rPr>
        <w:rFonts w:ascii="Symbol" w:hAnsi="Symbol" w:hint="default"/>
      </w:rPr>
    </w:lvl>
    <w:lvl w:ilvl="7" w:tplc="3C0A0003" w:tentative="1">
      <w:start w:val="1"/>
      <w:numFmt w:val="bullet"/>
      <w:lvlText w:val="o"/>
      <w:lvlJc w:val="left"/>
      <w:pPr>
        <w:ind w:left="6120" w:hanging="360"/>
      </w:pPr>
      <w:rPr>
        <w:rFonts w:ascii="Courier New" w:hAnsi="Courier New" w:cs="Courier New" w:hint="default"/>
      </w:rPr>
    </w:lvl>
    <w:lvl w:ilvl="8" w:tplc="3C0A0005" w:tentative="1">
      <w:start w:val="1"/>
      <w:numFmt w:val="bullet"/>
      <w:lvlText w:val=""/>
      <w:lvlJc w:val="left"/>
      <w:pPr>
        <w:ind w:left="6840" w:hanging="360"/>
      </w:pPr>
      <w:rPr>
        <w:rFonts w:ascii="Wingdings" w:hAnsi="Wingdings" w:hint="default"/>
      </w:rPr>
    </w:lvl>
  </w:abstractNum>
  <w:abstractNum w:abstractNumId="37">
    <w:nsid w:val="730133CB"/>
    <w:multiLevelType w:val="hybridMultilevel"/>
    <w:tmpl w:val="69F418C8"/>
    <w:lvl w:ilvl="0" w:tplc="3C0A0001">
      <w:start w:val="1"/>
      <w:numFmt w:val="bullet"/>
      <w:lvlText w:val=""/>
      <w:lvlJc w:val="left"/>
      <w:pPr>
        <w:ind w:left="720" w:hanging="360"/>
      </w:pPr>
      <w:rPr>
        <w:rFonts w:ascii="Symbol" w:hAnsi="Symbol" w:hint="default"/>
      </w:rPr>
    </w:lvl>
    <w:lvl w:ilvl="1" w:tplc="3C0A0003">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38">
    <w:nsid w:val="78CC70D8"/>
    <w:multiLevelType w:val="hybridMultilevel"/>
    <w:tmpl w:val="9E20C716"/>
    <w:lvl w:ilvl="0" w:tplc="7C94D4D6">
      <w:numFmt w:val="bullet"/>
      <w:lvlText w:val="•"/>
      <w:lvlJc w:val="left"/>
      <w:pPr>
        <w:ind w:left="720" w:hanging="360"/>
      </w:pPr>
      <w:rPr>
        <w:rFonts w:ascii="Arial" w:eastAsiaTheme="minorHAnsi" w:hAnsi="Arial" w:cs="Aria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39">
    <w:nsid w:val="7C2F6E6A"/>
    <w:multiLevelType w:val="multilevel"/>
    <w:tmpl w:val="943093BC"/>
    <w:lvl w:ilvl="0">
      <w:start w:val="4"/>
      <w:numFmt w:val="decimal"/>
      <w:lvlText w:val="%1"/>
      <w:lvlJc w:val="left"/>
      <w:pPr>
        <w:ind w:left="360" w:hanging="360"/>
      </w:pPr>
      <w:rPr>
        <w:rFonts w:hint="default"/>
      </w:rPr>
    </w:lvl>
    <w:lvl w:ilvl="1">
      <w:start w:val="5"/>
      <w:numFmt w:val="decimal"/>
      <w:lvlText w:val="%1.%2"/>
      <w:lvlJc w:val="left"/>
      <w:pPr>
        <w:ind w:left="1353"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31"/>
  </w:num>
  <w:num w:numId="2">
    <w:abstractNumId w:val="30"/>
  </w:num>
  <w:num w:numId="3">
    <w:abstractNumId w:val="15"/>
  </w:num>
  <w:num w:numId="4">
    <w:abstractNumId w:val="14"/>
  </w:num>
  <w:num w:numId="5">
    <w:abstractNumId w:val="28"/>
  </w:num>
  <w:num w:numId="6">
    <w:abstractNumId w:val="21"/>
  </w:num>
  <w:num w:numId="7">
    <w:abstractNumId w:val="10"/>
  </w:num>
  <w:num w:numId="8">
    <w:abstractNumId w:val="9"/>
  </w:num>
  <w:num w:numId="9">
    <w:abstractNumId w:val="24"/>
  </w:num>
  <w:num w:numId="10">
    <w:abstractNumId w:val="6"/>
  </w:num>
  <w:num w:numId="11">
    <w:abstractNumId w:val="1"/>
  </w:num>
  <w:num w:numId="12">
    <w:abstractNumId w:val="11"/>
  </w:num>
  <w:num w:numId="13">
    <w:abstractNumId w:val="4"/>
  </w:num>
  <w:num w:numId="14">
    <w:abstractNumId w:val="27"/>
  </w:num>
  <w:num w:numId="15">
    <w:abstractNumId w:val="0"/>
  </w:num>
  <w:num w:numId="16">
    <w:abstractNumId w:val="33"/>
  </w:num>
  <w:num w:numId="17">
    <w:abstractNumId w:val="7"/>
  </w:num>
  <w:num w:numId="18">
    <w:abstractNumId w:val="37"/>
  </w:num>
  <w:num w:numId="19">
    <w:abstractNumId w:val="18"/>
  </w:num>
  <w:num w:numId="20">
    <w:abstractNumId w:val="8"/>
  </w:num>
  <w:num w:numId="21">
    <w:abstractNumId w:val="12"/>
  </w:num>
  <w:num w:numId="22">
    <w:abstractNumId w:val="39"/>
  </w:num>
  <w:num w:numId="23">
    <w:abstractNumId w:val="16"/>
  </w:num>
  <w:num w:numId="24">
    <w:abstractNumId w:val="13"/>
  </w:num>
  <w:num w:numId="25">
    <w:abstractNumId w:val="5"/>
  </w:num>
  <w:num w:numId="26">
    <w:abstractNumId w:val="36"/>
  </w:num>
  <w:num w:numId="27">
    <w:abstractNumId w:val="38"/>
  </w:num>
  <w:num w:numId="28">
    <w:abstractNumId w:val="34"/>
  </w:num>
  <w:num w:numId="29">
    <w:abstractNumId w:val="32"/>
  </w:num>
  <w:num w:numId="30">
    <w:abstractNumId w:val="2"/>
  </w:num>
  <w:num w:numId="31">
    <w:abstractNumId w:val="20"/>
  </w:num>
  <w:num w:numId="32">
    <w:abstractNumId w:val="25"/>
  </w:num>
  <w:num w:numId="33">
    <w:abstractNumId w:val="17"/>
  </w:num>
  <w:num w:numId="34">
    <w:abstractNumId w:val="26"/>
  </w:num>
  <w:num w:numId="35">
    <w:abstractNumId w:val="22"/>
  </w:num>
  <w:num w:numId="36">
    <w:abstractNumId w:val="3"/>
  </w:num>
  <w:num w:numId="37">
    <w:abstractNumId w:val="35"/>
  </w:num>
  <w:num w:numId="38">
    <w:abstractNumId w:val="29"/>
  </w:num>
  <w:num w:numId="39">
    <w:abstractNumId w:val="23"/>
  </w:num>
  <w:num w:numId="40">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A4A"/>
    <w:rsid w:val="00003943"/>
    <w:rsid w:val="00006227"/>
    <w:rsid w:val="00026344"/>
    <w:rsid w:val="00033C78"/>
    <w:rsid w:val="000972BA"/>
    <w:rsid w:val="000B20A6"/>
    <w:rsid w:val="000C3AEF"/>
    <w:rsid w:val="000C5579"/>
    <w:rsid w:val="000C5E03"/>
    <w:rsid w:val="000D4570"/>
    <w:rsid w:val="000E019A"/>
    <w:rsid w:val="000E7D18"/>
    <w:rsid w:val="000F0C4E"/>
    <w:rsid w:val="000F1D47"/>
    <w:rsid w:val="00107569"/>
    <w:rsid w:val="00120B63"/>
    <w:rsid w:val="00134EDD"/>
    <w:rsid w:val="00135080"/>
    <w:rsid w:val="0016511D"/>
    <w:rsid w:val="00176292"/>
    <w:rsid w:val="001762E3"/>
    <w:rsid w:val="0018329B"/>
    <w:rsid w:val="001A06C0"/>
    <w:rsid w:val="001E4B94"/>
    <w:rsid w:val="001E6C82"/>
    <w:rsid w:val="00203FCA"/>
    <w:rsid w:val="002069CF"/>
    <w:rsid w:val="002431C8"/>
    <w:rsid w:val="002527F5"/>
    <w:rsid w:val="00255957"/>
    <w:rsid w:val="002839E5"/>
    <w:rsid w:val="0031433A"/>
    <w:rsid w:val="003154B4"/>
    <w:rsid w:val="00321002"/>
    <w:rsid w:val="00341E5E"/>
    <w:rsid w:val="00364784"/>
    <w:rsid w:val="003A3B8D"/>
    <w:rsid w:val="003B5454"/>
    <w:rsid w:val="003C4657"/>
    <w:rsid w:val="003D6580"/>
    <w:rsid w:val="004053CA"/>
    <w:rsid w:val="00430301"/>
    <w:rsid w:val="004378AF"/>
    <w:rsid w:val="004624F2"/>
    <w:rsid w:val="00463030"/>
    <w:rsid w:val="004709CC"/>
    <w:rsid w:val="0047558A"/>
    <w:rsid w:val="00477C3A"/>
    <w:rsid w:val="00481A4A"/>
    <w:rsid w:val="004820AC"/>
    <w:rsid w:val="00490D0C"/>
    <w:rsid w:val="004D4F25"/>
    <w:rsid w:val="004E0006"/>
    <w:rsid w:val="004F0652"/>
    <w:rsid w:val="004F3A74"/>
    <w:rsid w:val="00501918"/>
    <w:rsid w:val="00513D4D"/>
    <w:rsid w:val="00521998"/>
    <w:rsid w:val="005508E0"/>
    <w:rsid w:val="00556ABC"/>
    <w:rsid w:val="005A02BF"/>
    <w:rsid w:val="005B48C9"/>
    <w:rsid w:val="005C029C"/>
    <w:rsid w:val="005D4597"/>
    <w:rsid w:val="005D5C4D"/>
    <w:rsid w:val="00627693"/>
    <w:rsid w:val="0066548F"/>
    <w:rsid w:val="006676BB"/>
    <w:rsid w:val="0068675E"/>
    <w:rsid w:val="00693425"/>
    <w:rsid w:val="006B07C0"/>
    <w:rsid w:val="006B795F"/>
    <w:rsid w:val="006E648C"/>
    <w:rsid w:val="006F16A7"/>
    <w:rsid w:val="006F70E3"/>
    <w:rsid w:val="007368F2"/>
    <w:rsid w:val="00757FCC"/>
    <w:rsid w:val="007628A9"/>
    <w:rsid w:val="00766350"/>
    <w:rsid w:val="007A438F"/>
    <w:rsid w:val="007D612E"/>
    <w:rsid w:val="007F2EE4"/>
    <w:rsid w:val="008008FB"/>
    <w:rsid w:val="0083552A"/>
    <w:rsid w:val="0085339D"/>
    <w:rsid w:val="0087241D"/>
    <w:rsid w:val="008771E4"/>
    <w:rsid w:val="0088754B"/>
    <w:rsid w:val="008A03D9"/>
    <w:rsid w:val="008B489A"/>
    <w:rsid w:val="008F7EEF"/>
    <w:rsid w:val="00924F79"/>
    <w:rsid w:val="00930161"/>
    <w:rsid w:val="00955BF9"/>
    <w:rsid w:val="00962910"/>
    <w:rsid w:val="00976E20"/>
    <w:rsid w:val="00992E08"/>
    <w:rsid w:val="00993E83"/>
    <w:rsid w:val="009B5C8D"/>
    <w:rsid w:val="009C5A3A"/>
    <w:rsid w:val="009D10F8"/>
    <w:rsid w:val="009E27FD"/>
    <w:rsid w:val="00A01005"/>
    <w:rsid w:val="00A251CA"/>
    <w:rsid w:val="00A33A36"/>
    <w:rsid w:val="00A4230C"/>
    <w:rsid w:val="00A662B4"/>
    <w:rsid w:val="00A7360B"/>
    <w:rsid w:val="00A82C02"/>
    <w:rsid w:val="00A87294"/>
    <w:rsid w:val="00AC10F2"/>
    <w:rsid w:val="00AF1E89"/>
    <w:rsid w:val="00B70A95"/>
    <w:rsid w:val="00B71D54"/>
    <w:rsid w:val="00B863BB"/>
    <w:rsid w:val="00BD2801"/>
    <w:rsid w:val="00BE6B3A"/>
    <w:rsid w:val="00C14AA4"/>
    <w:rsid w:val="00C1631E"/>
    <w:rsid w:val="00C163BA"/>
    <w:rsid w:val="00C23DFF"/>
    <w:rsid w:val="00C31493"/>
    <w:rsid w:val="00C34EDA"/>
    <w:rsid w:val="00C430F5"/>
    <w:rsid w:val="00C5217A"/>
    <w:rsid w:val="00C74849"/>
    <w:rsid w:val="00CA3E1B"/>
    <w:rsid w:val="00CA4BF2"/>
    <w:rsid w:val="00CA68CD"/>
    <w:rsid w:val="00CA79F4"/>
    <w:rsid w:val="00D515A9"/>
    <w:rsid w:val="00D6335F"/>
    <w:rsid w:val="00D72411"/>
    <w:rsid w:val="00DA1DE7"/>
    <w:rsid w:val="00DB0241"/>
    <w:rsid w:val="00DB0F1F"/>
    <w:rsid w:val="00E0079D"/>
    <w:rsid w:val="00E15400"/>
    <w:rsid w:val="00E21AC2"/>
    <w:rsid w:val="00E259CF"/>
    <w:rsid w:val="00E26695"/>
    <w:rsid w:val="00E57CAA"/>
    <w:rsid w:val="00E63188"/>
    <w:rsid w:val="00E647F2"/>
    <w:rsid w:val="00EA2FEB"/>
    <w:rsid w:val="00EC51B9"/>
    <w:rsid w:val="00ED1004"/>
    <w:rsid w:val="00ED449F"/>
    <w:rsid w:val="00ED5780"/>
    <w:rsid w:val="00EE2DCB"/>
    <w:rsid w:val="00EF255C"/>
    <w:rsid w:val="00F323F1"/>
    <w:rsid w:val="00F34C1E"/>
    <w:rsid w:val="00F360C6"/>
    <w:rsid w:val="00FC0524"/>
    <w:rsid w:val="00FE04FF"/>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6335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6335F"/>
  </w:style>
  <w:style w:type="paragraph" w:styleId="Piedepgina">
    <w:name w:val="footer"/>
    <w:basedOn w:val="Normal"/>
    <w:link w:val="PiedepginaCar"/>
    <w:uiPriority w:val="99"/>
    <w:unhideWhenUsed/>
    <w:rsid w:val="00D6335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6335F"/>
  </w:style>
  <w:style w:type="paragraph" w:styleId="Textodeglobo">
    <w:name w:val="Balloon Text"/>
    <w:basedOn w:val="Normal"/>
    <w:link w:val="TextodegloboCar"/>
    <w:uiPriority w:val="99"/>
    <w:semiHidden/>
    <w:unhideWhenUsed/>
    <w:rsid w:val="0002634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26344"/>
    <w:rPr>
      <w:rFonts w:ascii="Tahoma" w:hAnsi="Tahoma" w:cs="Tahoma"/>
      <w:sz w:val="16"/>
      <w:szCs w:val="16"/>
    </w:rPr>
  </w:style>
  <w:style w:type="table" w:styleId="Tablaconcuadrcula">
    <w:name w:val="Table Grid"/>
    <w:basedOn w:val="Tablanormal"/>
    <w:uiPriority w:val="59"/>
    <w:rsid w:val="000263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924F79"/>
    <w:pPr>
      <w:ind w:left="720"/>
      <w:contextualSpacing/>
    </w:pPr>
  </w:style>
  <w:style w:type="paragraph" w:styleId="NormalWeb">
    <w:name w:val="Normal (Web)"/>
    <w:basedOn w:val="Normal"/>
    <w:uiPriority w:val="99"/>
    <w:unhideWhenUsed/>
    <w:rsid w:val="009C5A3A"/>
    <w:pPr>
      <w:spacing w:after="200" w:line="276" w:lineRule="auto"/>
    </w:pPr>
    <w:rPr>
      <w:rFonts w:ascii="Times New Roman" w:eastAsia="Calibri" w:hAnsi="Times New Roman" w:cs="Times New Roman"/>
      <w:sz w:val="24"/>
      <w:szCs w:val="24"/>
    </w:rPr>
  </w:style>
  <w:style w:type="character" w:customStyle="1" w:styleId="shorttext">
    <w:name w:val="short_text"/>
    <w:rsid w:val="009C5A3A"/>
  </w:style>
  <w:style w:type="character" w:customStyle="1" w:styleId="hps">
    <w:name w:val="hps"/>
    <w:rsid w:val="009C5A3A"/>
  </w:style>
  <w:style w:type="character" w:customStyle="1" w:styleId="apple-converted-space">
    <w:name w:val="apple-converted-space"/>
    <w:basedOn w:val="Fuentedeprrafopredeter"/>
    <w:rsid w:val="009C5A3A"/>
  </w:style>
  <w:style w:type="character" w:customStyle="1" w:styleId="TextonotapieCar">
    <w:name w:val="Texto nota pie Car"/>
    <w:basedOn w:val="Fuentedeprrafopredeter"/>
    <w:link w:val="Textonotapie"/>
    <w:uiPriority w:val="99"/>
    <w:semiHidden/>
    <w:rsid w:val="009C5A3A"/>
    <w:rPr>
      <w:rFonts w:ascii="Calibri" w:eastAsia="Calibri" w:hAnsi="Calibri" w:cs="Times New Roman"/>
      <w:sz w:val="20"/>
      <w:szCs w:val="20"/>
    </w:rPr>
  </w:style>
  <w:style w:type="paragraph" w:styleId="Textonotapie">
    <w:name w:val="footnote text"/>
    <w:basedOn w:val="Normal"/>
    <w:link w:val="TextonotapieCar"/>
    <w:uiPriority w:val="99"/>
    <w:semiHidden/>
    <w:unhideWhenUsed/>
    <w:rsid w:val="009C5A3A"/>
    <w:pPr>
      <w:spacing w:after="200" w:line="276" w:lineRule="auto"/>
    </w:pPr>
    <w:rPr>
      <w:rFonts w:ascii="Calibri" w:eastAsia="Calibri" w:hAnsi="Calibri" w:cs="Times New Roman"/>
      <w:sz w:val="20"/>
      <w:szCs w:val="20"/>
    </w:rPr>
  </w:style>
  <w:style w:type="paragraph" w:customStyle="1" w:styleId="Default">
    <w:name w:val="Default"/>
    <w:rsid w:val="009C5A3A"/>
    <w:pPr>
      <w:autoSpaceDE w:val="0"/>
      <w:autoSpaceDN w:val="0"/>
      <w:adjustRightInd w:val="0"/>
      <w:spacing w:after="0" w:line="240" w:lineRule="auto"/>
    </w:pPr>
    <w:rPr>
      <w:rFonts w:ascii="Arial" w:eastAsia="Calibri" w:hAnsi="Arial" w:cs="Arial"/>
      <w:color w:val="000000"/>
      <w:sz w:val="24"/>
      <w:szCs w:val="24"/>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6335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6335F"/>
  </w:style>
  <w:style w:type="paragraph" w:styleId="Piedepgina">
    <w:name w:val="footer"/>
    <w:basedOn w:val="Normal"/>
    <w:link w:val="PiedepginaCar"/>
    <w:uiPriority w:val="99"/>
    <w:unhideWhenUsed/>
    <w:rsid w:val="00D6335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6335F"/>
  </w:style>
  <w:style w:type="paragraph" w:styleId="Textodeglobo">
    <w:name w:val="Balloon Text"/>
    <w:basedOn w:val="Normal"/>
    <w:link w:val="TextodegloboCar"/>
    <w:uiPriority w:val="99"/>
    <w:semiHidden/>
    <w:unhideWhenUsed/>
    <w:rsid w:val="0002634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26344"/>
    <w:rPr>
      <w:rFonts w:ascii="Tahoma" w:hAnsi="Tahoma" w:cs="Tahoma"/>
      <w:sz w:val="16"/>
      <w:szCs w:val="16"/>
    </w:rPr>
  </w:style>
  <w:style w:type="table" w:styleId="Tablaconcuadrcula">
    <w:name w:val="Table Grid"/>
    <w:basedOn w:val="Tablanormal"/>
    <w:uiPriority w:val="59"/>
    <w:rsid w:val="000263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924F79"/>
    <w:pPr>
      <w:ind w:left="720"/>
      <w:contextualSpacing/>
    </w:pPr>
  </w:style>
  <w:style w:type="paragraph" w:styleId="NormalWeb">
    <w:name w:val="Normal (Web)"/>
    <w:basedOn w:val="Normal"/>
    <w:uiPriority w:val="99"/>
    <w:unhideWhenUsed/>
    <w:rsid w:val="009C5A3A"/>
    <w:pPr>
      <w:spacing w:after="200" w:line="276" w:lineRule="auto"/>
    </w:pPr>
    <w:rPr>
      <w:rFonts w:ascii="Times New Roman" w:eastAsia="Calibri" w:hAnsi="Times New Roman" w:cs="Times New Roman"/>
      <w:sz w:val="24"/>
      <w:szCs w:val="24"/>
    </w:rPr>
  </w:style>
  <w:style w:type="character" w:customStyle="1" w:styleId="shorttext">
    <w:name w:val="short_text"/>
    <w:rsid w:val="009C5A3A"/>
  </w:style>
  <w:style w:type="character" w:customStyle="1" w:styleId="hps">
    <w:name w:val="hps"/>
    <w:rsid w:val="009C5A3A"/>
  </w:style>
  <w:style w:type="character" w:customStyle="1" w:styleId="apple-converted-space">
    <w:name w:val="apple-converted-space"/>
    <w:basedOn w:val="Fuentedeprrafopredeter"/>
    <w:rsid w:val="009C5A3A"/>
  </w:style>
  <w:style w:type="character" w:customStyle="1" w:styleId="TextonotapieCar">
    <w:name w:val="Texto nota pie Car"/>
    <w:basedOn w:val="Fuentedeprrafopredeter"/>
    <w:link w:val="Textonotapie"/>
    <w:uiPriority w:val="99"/>
    <w:semiHidden/>
    <w:rsid w:val="009C5A3A"/>
    <w:rPr>
      <w:rFonts w:ascii="Calibri" w:eastAsia="Calibri" w:hAnsi="Calibri" w:cs="Times New Roman"/>
      <w:sz w:val="20"/>
      <w:szCs w:val="20"/>
    </w:rPr>
  </w:style>
  <w:style w:type="paragraph" w:styleId="Textonotapie">
    <w:name w:val="footnote text"/>
    <w:basedOn w:val="Normal"/>
    <w:link w:val="TextonotapieCar"/>
    <w:uiPriority w:val="99"/>
    <w:semiHidden/>
    <w:unhideWhenUsed/>
    <w:rsid w:val="009C5A3A"/>
    <w:pPr>
      <w:spacing w:after="200" w:line="276" w:lineRule="auto"/>
    </w:pPr>
    <w:rPr>
      <w:rFonts w:ascii="Calibri" w:eastAsia="Calibri" w:hAnsi="Calibri" w:cs="Times New Roman"/>
      <w:sz w:val="20"/>
      <w:szCs w:val="20"/>
    </w:rPr>
  </w:style>
  <w:style w:type="paragraph" w:customStyle="1" w:styleId="Default">
    <w:name w:val="Default"/>
    <w:rsid w:val="009C5A3A"/>
    <w:pPr>
      <w:autoSpaceDE w:val="0"/>
      <w:autoSpaceDN w:val="0"/>
      <w:adjustRightInd w:val="0"/>
      <w:spacing w:after="0" w:line="240" w:lineRule="auto"/>
    </w:pPr>
    <w:rPr>
      <w:rFonts w:ascii="Arial" w:eastAsia="Calibri" w:hAnsi="Arial" w:cs="Arial"/>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79CE1-1DDF-4F31-A8DD-50AFE9682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64</Pages>
  <Words>14715</Words>
  <Characters>80936</Characters>
  <Application>Microsoft Office Word</Application>
  <DocSecurity>0</DocSecurity>
  <Lines>674</Lines>
  <Paragraphs>190</Paragraphs>
  <ScaleCrop>false</ScaleCrop>
  <HeadingPairs>
    <vt:vector size="2" baseType="variant">
      <vt:variant>
        <vt:lpstr>Título</vt:lpstr>
      </vt:variant>
      <vt:variant>
        <vt:i4>1</vt:i4>
      </vt:variant>
    </vt:vector>
  </HeadingPairs>
  <TitlesOfParts>
    <vt:vector size="1" baseType="lpstr">
      <vt:lpstr/>
    </vt:vector>
  </TitlesOfParts>
  <Company>TuSoft.org</Company>
  <LinksUpToDate>false</LinksUpToDate>
  <CharactersWithSpaces>95461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Lorenza Barreto</cp:lastModifiedBy>
  <cp:revision>3</cp:revision>
  <cp:lastPrinted>2015-10-30T15:27:00Z</cp:lastPrinted>
  <dcterms:created xsi:type="dcterms:W3CDTF">2015-10-30T14:39:00Z</dcterms:created>
  <dcterms:modified xsi:type="dcterms:W3CDTF">2015-10-30T15:48:00Z</dcterms:modified>
</cp:coreProperties>
</file>